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F649E" w:rsidRDefault="00EC746B" w:rsidP="00A82274">
      <w:pPr>
        <w:spacing w:line="360" w:lineRule="auto"/>
        <w:jc w:val="center"/>
        <w:rPr>
          <w:rFonts w:ascii="Times New Roman" w:hAnsi="Times New Roman" w:cs="Times New Roman"/>
          <w:b/>
          <w:sz w:val="36"/>
          <w:szCs w:val="36"/>
        </w:rPr>
      </w:pPr>
      <w:r w:rsidRPr="00EC746B">
        <w:rPr>
          <w:rFonts w:ascii="Times New Roman" w:hAnsi="Times New Roman" w:cs="Times New Roman"/>
          <w:b/>
          <w:noProof/>
          <w:sz w:val="36"/>
          <w:szCs w:val="36"/>
          <w:lang w:eastAsia="ru-RU"/>
        </w:rPr>
        <w:drawing>
          <wp:inline distT="0" distB="0" distL="0" distR="0">
            <wp:extent cx="6390005" cy="9037753"/>
            <wp:effectExtent l="0" t="0" r="0" b="0"/>
            <wp:docPr id="1" name="Рисунок 1" descr="C:\Users\Седа\Desktop\20171017_1158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да\Desktop\20171017_11581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90005" cy="9037753"/>
                    </a:xfrm>
                    <a:prstGeom prst="rect">
                      <a:avLst/>
                    </a:prstGeom>
                    <a:noFill/>
                    <a:ln>
                      <a:noFill/>
                    </a:ln>
                  </pic:spPr>
                </pic:pic>
              </a:graphicData>
            </a:graphic>
          </wp:inline>
        </w:drawing>
      </w:r>
    </w:p>
    <w:p w:rsidR="00AB146F" w:rsidRDefault="00AB146F" w:rsidP="001C46F0">
      <w:pPr>
        <w:tabs>
          <w:tab w:val="center" w:pos="4677"/>
          <w:tab w:val="left" w:pos="9300"/>
          <w:tab w:val="right" w:pos="9355"/>
        </w:tabs>
        <w:spacing w:line="360" w:lineRule="auto"/>
        <w:rPr>
          <w:rFonts w:ascii="Times New Roman" w:hAnsi="Times New Roman" w:cs="Times New Roman"/>
          <w:sz w:val="28"/>
          <w:szCs w:val="28"/>
        </w:rPr>
      </w:pPr>
      <w:bookmarkStart w:id="0" w:name="_GoBack"/>
      <w:bookmarkEnd w:id="0"/>
    </w:p>
    <w:p w:rsidR="00390769" w:rsidRPr="00A82274" w:rsidRDefault="00390769" w:rsidP="001C46F0">
      <w:pPr>
        <w:tabs>
          <w:tab w:val="center" w:pos="4677"/>
          <w:tab w:val="left" w:pos="9300"/>
          <w:tab w:val="right" w:pos="9355"/>
        </w:tabs>
        <w:spacing w:line="360" w:lineRule="auto"/>
        <w:rPr>
          <w:rFonts w:ascii="Times New Roman" w:hAnsi="Times New Roman" w:cs="Times New Roman"/>
          <w:b/>
          <w:sz w:val="28"/>
          <w:szCs w:val="28"/>
        </w:rPr>
      </w:pPr>
      <w:r w:rsidRPr="00A82274">
        <w:rPr>
          <w:rFonts w:ascii="Times New Roman" w:hAnsi="Times New Roman" w:cs="Times New Roman"/>
          <w:b/>
          <w:sz w:val="28"/>
          <w:szCs w:val="28"/>
        </w:rPr>
        <w:lastRenderedPageBreak/>
        <w:t>СОДЕРЖАНИЕ:</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gridCol w:w="1134"/>
      </w:tblGrid>
      <w:tr w:rsidR="00390769" w:rsidRPr="00A82274" w:rsidTr="00D827D8">
        <w:tc>
          <w:tcPr>
            <w:tcW w:w="8931" w:type="dxa"/>
            <w:shd w:val="clear" w:color="auto" w:fill="auto"/>
          </w:tcPr>
          <w:p w:rsidR="00390769" w:rsidRPr="00A82274" w:rsidRDefault="00390769" w:rsidP="00A82274">
            <w:pPr>
              <w:snapToGrid w:val="0"/>
              <w:spacing w:after="0"/>
              <w:rPr>
                <w:rFonts w:ascii="Times New Roman" w:hAnsi="Times New Roman" w:cs="Times New Roman"/>
                <w:sz w:val="24"/>
                <w:szCs w:val="24"/>
              </w:rPr>
            </w:pPr>
            <w:r w:rsidRPr="00A82274">
              <w:rPr>
                <w:rFonts w:ascii="Times New Roman" w:hAnsi="Times New Roman" w:cs="Times New Roman"/>
                <w:sz w:val="24"/>
                <w:szCs w:val="24"/>
              </w:rPr>
              <w:t>Общие положения…………………………………………………</w:t>
            </w:r>
            <w:r w:rsidR="00BE17CA">
              <w:rPr>
                <w:rFonts w:ascii="Times New Roman" w:hAnsi="Times New Roman" w:cs="Times New Roman"/>
                <w:sz w:val="24"/>
                <w:szCs w:val="24"/>
              </w:rPr>
              <w:t>……</w:t>
            </w:r>
            <w:r w:rsidRPr="00A82274">
              <w:rPr>
                <w:rFonts w:ascii="Times New Roman" w:hAnsi="Times New Roman" w:cs="Times New Roman"/>
                <w:sz w:val="24"/>
                <w:szCs w:val="24"/>
              </w:rPr>
              <w:t>……………..</w:t>
            </w:r>
          </w:p>
        </w:tc>
        <w:tc>
          <w:tcPr>
            <w:tcW w:w="1134" w:type="dxa"/>
            <w:shd w:val="clear" w:color="auto" w:fill="auto"/>
          </w:tcPr>
          <w:p w:rsidR="00390769" w:rsidRPr="00A82274" w:rsidRDefault="00390769" w:rsidP="00A82274">
            <w:pPr>
              <w:snapToGrid w:val="0"/>
              <w:spacing w:after="0"/>
              <w:jc w:val="center"/>
              <w:rPr>
                <w:rFonts w:ascii="Times New Roman" w:hAnsi="Times New Roman" w:cs="Times New Roman"/>
                <w:sz w:val="24"/>
                <w:szCs w:val="24"/>
              </w:rPr>
            </w:pPr>
            <w:r w:rsidRPr="00A82274">
              <w:rPr>
                <w:rFonts w:ascii="Times New Roman" w:hAnsi="Times New Roman" w:cs="Times New Roman"/>
                <w:sz w:val="24"/>
                <w:szCs w:val="24"/>
              </w:rPr>
              <w:t>3 стр.</w:t>
            </w:r>
          </w:p>
        </w:tc>
      </w:tr>
      <w:tr w:rsidR="00390769" w:rsidRPr="00A82274" w:rsidTr="00D827D8">
        <w:tc>
          <w:tcPr>
            <w:tcW w:w="8931" w:type="dxa"/>
            <w:shd w:val="clear" w:color="auto" w:fill="auto"/>
          </w:tcPr>
          <w:p w:rsidR="00390769" w:rsidRPr="00A82274" w:rsidRDefault="00390769" w:rsidP="00DB6888">
            <w:pPr>
              <w:snapToGrid w:val="0"/>
              <w:spacing w:after="0"/>
              <w:rPr>
                <w:rFonts w:ascii="Times New Roman" w:hAnsi="Times New Roman" w:cs="Times New Roman"/>
                <w:sz w:val="24"/>
                <w:szCs w:val="24"/>
              </w:rPr>
            </w:pPr>
            <w:r w:rsidRPr="00A82274">
              <w:rPr>
                <w:rFonts w:ascii="Times New Roman" w:hAnsi="Times New Roman" w:cs="Times New Roman"/>
                <w:sz w:val="24"/>
                <w:szCs w:val="24"/>
              </w:rPr>
              <w:t>Информационная</w:t>
            </w:r>
            <w:r w:rsidR="00990E30" w:rsidRPr="00A82274">
              <w:rPr>
                <w:rFonts w:ascii="Times New Roman" w:hAnsi="Times New Roman" w:cs="Times New Roman"/>
                <w:sz w:val="24"/>
                <w:szCs w:val="24"/>
              </w:rPr>
              <w:t xml:space="preserve"> справка </w:t>
            </w:r>
            <w:r w:rsidR="00E82034">
              <w:rPr>
                <w:rFonts w:ascii="Times New Roman" w:hAnsi="Times New Roman" w:cs="Times New Roman"/>
                <w:sz w:val="24"/>
                <w:szCs w:val="24"/>
              </w:rPr>
              <w:t xml:space="preserve">об </w:t>
            </w:r>
            <w:r w:rsidR="00990E30" w:rsidRPr="00A82274">
              <w:rPr>
                <w:rFonts w:ascii="Times New Roman" w:hAnsi="Times New Roman" w:cs="Times New Roman"/>
                <w:sz w:val="24"/>
                <w:szCs w:val="24"/>
              </w:rPr>
              <w:t xml:space="preserve">образовательном </w:t>
            </w:r>
            <w:r w:rsidR="00DB6888">
              <w:rPr>
                <w:rFonts w:ascii="Times New Roman" w:hAnsi="Times New Roman" w:cs="Times New Roman"/>
                <w:sz w:val="24"/>
                <w:szCs w:val="24"/>
              </w:rPr>
              <w:t>у</w:t>
            </w:r>
            <w:r w:rsidR="00990E30" w:rsidRPr="00A82274">
              <w:rPr>
                <w:rFonts w:ascii="Times New Roman" w:hAnsi="Times New Roman" w:cs="Times New Roman"/>
                <w:sz w:val="24"/>
                <w:szCs w:val="24"/>
              </w:rPr>
              <w:t>чреждении</w:t>
            </w:r>
            <w:r w:rsidR="00DB6888">
              <w:rPr>
                <w:rFonts w:ascii="Times New Roman" w:hAnsi="Times New Roman" w:cs="Times New Roman"/>
                <w:sz w:val="24"/>
                <w:szCs w:val="24"/>
              </w:rPr>
              <w:t>………</w:t>
            </w:r>
            <w:r w:rsidR="00BE17CA">
              <w:rPr>
                <w:rFonts w:ascii="Times New Roman" w:hAnsi="Times New Roman" w:cs="Times New Roman"/>
                <w:sz w:val="24"/>
                <w:szCs w:val="24"/>
              </w:rPr>
              <w:t>……</w:t>
            </w:r>
            <w:r w:rsidR="00DB6888">
              <w:rPr>
                <w:rFonts w:ascii="Times New Roman" w:hAnsi="Times New Roman" w:cs="Times New Roman"/>
                <w:sz w:val="24"/>
                <w:szCs w:val="24"/>
              </w:rPr>
              <w:t>……………..</w:t>
            </w:r>
          </w:p>
        </w:tc>
        <w:tc>
          <w:tcPr>
            <w:tcW w:w="1134" w:type="dxa"/>
            <w:shd w:val="clear" w:color="auto" w:fill="auto"/>
          </w:tcPr>
          <w:p w:rsidR="00390769" w:rsidRPr="00A82274" w:rsidRDefault="00784DAD" w:rsidP="00A82274">
            <w:pPr>
              <w:snapToGrid w:val="0"/>
              <w:spacing w:after="0"/>
              <w:jc w:val="center"/>
              <w:rPr>
                <w:rFonts w:ascii="Times New Roman" w:hAnsi="Times New Roman" w:cs="Times New Roman"/>
                <w:sz w:val="24"/>
                <w:szCs w:val="24"/>
              </w:rPr>
            </w:pPr>
            <w:r>
              <w:rPr>
                <w:rFonts w:ascii="Times New Roman" w:hAnsi="Times New Roman" w:cs="Times New Roman"/>
                <w:sz w:val="24"/>
                <w:szCs w:val="24"/>
              </w:rPr>
              <w:t>6</w:t>
            </w:r>
            <w:r w:rsidR="00390769" w:rsidRPr="00A82274">
              <w:rPr>
                <w:rFonts w:ascii="Times New Roman" w:hAnsi="Times New Roman" w:cs="Times New Roman"/>
                <w:sz w:val="24"/>
                <w:szCs w:val="24"/>
              </w:rPr>
              <w:t xml:space="preserve"> стр.</w:t>
            </w:r>
          </w:p>
        </w:tc>
      </w:tr>
      <w:tr w:rsidR="00390769" w:rsidRPr="00A82274" w:rsidTr="00D827D8">
        <w:tc>
          <w:tcPr>
            <w:tcW w:w="8931" w:type="dxa"/>
            <w:shd w:val="clear" w:color="auto" w:fill="auto"/>
          </w:tcPr>
          <w:p w:rsidR="00390769" w:rsidRPr="003468F2" w:rsidRDefault="00390769" w:rsidP="003468F2">
            <w:pPr>
              <w:pStyle w:val="af3"/>
              <w:numPr>
                <w:ilvl w:val="0"/>
                <w:numId w:val="120"/>
              </w:numPr>
              <w:snapToGrid w:val="0"/>
              <w:rPr>
                <w:b/>
              </w:rPr>
            </w:pPr>
            <w:r w:rsidRPr="003468F2">
              <w:rPr>
                <w:b/>
              </w:rPr>
              <w:t>ЦЕЛЕВОЙ РАЗДЕЛ</w:t>
            </w:r>
          </w:p>
        </w:tc>
        <w:tc>
          <w:tcPr>
            <w:tcW w:w="1134" w:type="dxa"/>
            <w:shd w:val="clear" w:color="auto" w:fill="auto"/>
          </w:tcPr>
          <w:p w:rsidR="00390769" w:rsidRPr="00A82274" w:rsidRDefault="00390769" w:rsidP="00A82274">
            <w:pPr>
              <w:snapToGrid w:val="0"/>
              <w:spacing w:after="0"/>
              <w:jc w:val="center"/>
              <w:rPr>
                <w:rFonts w:ascii="Times New Roman" w:hAnsi="Times New Roman" w:cs="Times New Roman"/>
                <w:sz w:val="24"/>
                <w:szCs w:val="24"/>
                <w:lang w:val="en-US"/>
              </w:rPr>
            </w:pPr>
          </w:p>
        </w:tc>
      </w:tr>
      <w:tr w:rsidR="00390769" w:rsidRPr="00BE17CA" w:rsidTr="007540DD">
        <w:trPr>
          <w:trHeight w:val="181"/>
        </w:trPr>
        <w:tc>
          <w:tcPr>
            <w:tcW w:w="8931" w:type="dxa"/>
            <w:shd w:val="clear" w:color="auto" w:fill="auto"/>
          </w:tcPr>
          <w:p w:rsidR="00390769" w:rsidRPr="00BE17CA" w:rsidRDefault="00390769" w:rsidP="00BE17CA">
            <w:pPr>
              <w:snapToGrid w:val="0"/>
              <w:spacing w:after="0"/>
              <w:rPr>
                <w:rFonts w:ascii="Times New Roman" w:hAnsi="Times New Roman" w:cs="Times New Roman"/>
                <w:sz w:val="24"/>
                <w:szCs w:val="24"/>
              </w:rPr>
            </w:pPr>
            <w:r w:rsidRPr="00BE17CA">
              <w:rPr>
                <w:rFonts w:ascii="Times New Roman" w:hAnsi="Times New Roman" w:cs="Times New Roman"/>
                <w:sz w:val="24"/>
                <w:szCs w:val="24"/>
              </w:rPr>
              <w:t>Пояснительная записка…</w:t>
            </w:r>
            <w:r w:rsidR="00BE17CA">
              <w:rPr>
                <w:rFonts w:ascii="Times New Roman" w:hAnsi="Times New Roman" w:cs="Times New Roman"/>
                <w:sz w:val="24"/>
                <w:szCs w:val="24"/>
              </w:rPr>
              <w:t>………………………………………………..</w:t>
            </w:r>
            <w:r w:rsidRPr="00BE17CA">
              <w:rPr>
                <w:rFonts w:ascii="Times New Roman" w:hAnsi="Times New Roman" w:cs="Times New Roman"/>
                <w:sz w:val="24"/>
                <w:szCs w:val="24"/>
              </w:rPr>
              <w:t>……………..</w:t>
            </w:r>
          </w:p>
        </w:tc>
        <w:tc>
          <w:tcPr>
            <w:tcW w:w="1134" w:type="dxa"/>
            <w:shd w:val="clear" w:color="auto" w:fill="auto"/>
          </w:tcPr>
          <w:p w:rsidR="00390769" w:rsidRPr="00BE17CA" w:rsidRDefault="003468F2" w:rsidP="009B78B4">
            <w:pPr>
              <w:snapToGrid w:val="0"/>
              <w:spacing w:after="0"/>
              <w:jc w:val="center"/>
              <w:rPr>
                <w:rFonts w:ascii="Times New Roman" w:hAnsi="Times New Roman" w:cs="Times New Roman"/>
                <w:sz w:val="24"/>
                <w:szCs w:val="24"/>
              </w:rPr>
            </w:pPr>
            <w:r w:rsidRPr="00BE17CA">
              <w:rPr>
                <w:rFonts w:ascii="Times New Roman" w:hAnsi="Times New Roman" w:cs="Times New Roman"/>
                <w:sz w:val="24"/>
                <w:szCs w:val="24"/>
              </w:rPr>
              <w:t>7 стр.</w:t>
            </w:r>
          </w:p>
        </w:tc>
      </w:tr>
      <w:tr w:rsidR="00390769" w:rsidRPr="00BE17CA" w:rsidTr="00D827D8">
        <w:tc>
          <w:tcPr>
            <w:tcW w:w="8931" w:type="dxa"/>
            <w:shd w:val="clear" w:color="auto" w:fill="auto"/>
          </w:tcPr>
          <w:p w:rsidR="003468F2" w:rsidRPr="00BE17CA" w:rsidRDefault="00390769" w:rsidP="00BE17CA">
            <w:pPr>
              <w:snapToGrid w:val="0"/>
              <w:spacing w:after="0"/>
              <w:rPr>
                <w:rFonts w:ascii="Times New Roman" w:hAnsi="Times New Roman" w:cs="Times New Roman"/>
                <w:sz w:val="24"/>
                <w:szCs w:val="24"/>
              </w:rPr>
            </w:pPr>
            <w:r w:rsidRPr="00BE17CA">
              <w:rPr>
                <w:rFonts w:ascii="Times New Roman" w:hAnsi="Times New Roman" w:cs="Times New Roman"/>
                <w:sz w:val="24"/>
                <w:szCs w:val="24"/>
              </w:rPr>
              <w:t>Планируемые результаты</w:t>
            </w:r>
            <w:r w:rsidR="003468F2" w:rsidRPr="00BE17CA">
              <w:rPr>
                <w:rFonts w:ascii="Times New Roman" w:hAnsi="Times New Roman" w:cs="Times New Roman"/>
                <w:sz w:val="24"/>
                <w:szCs w:val="24"/>
              </w:rPr>
              <w:t xml:space="preserve"> освоения обучающимися ООП ООО</w:t>
            </w:r>
            <w:r w:rsidR="007540DD" w:rsidRPr="00BE17CA">
              <w:rPr>
                <w:rFonts w:ascii="Times New Roman" w:hAnsi="Times New Roman" w:cs="Times New Roman"/>
                <w:sz w:val="24"/>
                <w:szCs w:val="24"/>
              </w:rPr>
              <w:t>…</w:t>
            </w:r>
            <w:r w:rsidR="003468F2" w:rsidRPr="00BE17CA">
              <w:rPr>
                <w:rFonts w:ascii="Times New Roman" w:hAnsi="Times New Roman" w:cs="Times New Roman"/>
                <w:sz w:val="24"/>
                <w:szCs w:val="24"/>
              </w:rPr>
              <w:t>…</w:t>
            </w:r>
            <w:r w:rsidR="00BE17CA">
              <w:rPr>
                <w:rFonts w:ascii="Times New Roman" w:hAnsi="Times New Roman" w:cs="Times New Roman"/>
                <w:sz w:val="24"/>
                <w:szCs w:val="24"/>
              </w:rPr>
              <w:t>……</w:t>
            </w:r>
            <w:r w:rsidR="003468F2" w:rsidRPr="00BE17CA">
              <w:rPr>
                <w:rFonts w:ascii="Times New Roman" w:hAnsi="Times New Roman" w:cs="Times New Roman"/>
                <w:sz w:val="24"/>
                <w:szCs w:val="24"/>
              </w:rPr>
              <w:t>…………</w:t>
            </w:r>
            <w:r w:rsidR="00D827D8" w:rsidRPr="00BE17CA">
              <w:rPr>
                <w:rFonts w:ascii="Times New Roman" w:hAnsi="Times New Roman" w:cs="Times New Roman"/>
                <w:sz w:val="24"/>
                <w:szCs w:val="24"/>
              </w:rPr>
              <w:t>.</w:t>
            </w:r>
          </w:p>
        </w:tc>
        <w:tc>
          <w:tcPr>
            <w:tcW w:w="1134" w:type="dxa"/>
            <w:shd w:val="clear" w:color="auto" w:fill="auto"/>
          </w:tcPr>
          <w:p w:rsidR="00390769" w:rsidRPr="00BE17CA" w:rsidRDefault="00784DAD" w:rsidP="00BE17CA">
            <w:pPr>
              <w:snapToGrid w:val="0"/>
              <w:spacing w:after="0"/>
              <w:jc w:val="center"/>
              <w:rPr>
                <w:rFonts w:ascii="Times New Roman" w:hAnsi="Times New Roman" w:cs="Times New Roman"/>
                <w:sz w:val="24"/>
                <w:szCs w:val="24"/>
              </w:rPr>
            </w:pPr>
            <w:r w:rsidRPr="00BE17CA">
              <w:rPr>
                <w:rFonts w:ascii="Times New Roman" w:hAnsi="Times New Roman" w:cs="Times New Roman"/>
                <w:sz w:val="24"/>
                <w:szCs w:val="24"/>
              </w:rPr>
              <w:t>14</w:t>
            </w:r>
            <w:r w:rsidR="00390769" w:rsidRPr="00BE17CA">
              <w:rPr>
                <w:rFonts w:ascii="Times New Roman" w:hAnsi="Times New Roman" w:cs="Times New Roman"/>
                <w:sz w:val="24"/>
                <w:szCs w:val="24"/>
              </w:rPr>
              <w:t xml:space="preserve"> стр</w:t>
            </w:r>
            <w:r w:rsidR="007540DD" w:rsidRPr="00BE17CA">
              <w:rPr>
                <w:rFonts w:ascii="Times New Roman" w:hAnsi="Times New Roman" w:cs="Times New Roman"/>
                <w:sz w:val="24"/>
                <w:szCs w:val="24"/>
              </w:rPr>
              <w:t>.</w:t>
            </w:r>
          </w:p>
        </w:tc>
      </w:tr>
      <w:tr w:rsidR="00D827D8" w:rsidRPr="00BE17CA" w:rsidTr="00D827D8">
        <w:tc>
          <w:tcPr>
            <w:tcW w:w="8931" w:type="dxa"/>
            <w:shd w:val="clear" w:color="auto" w:fill="auto"/>
          </w:tcPr>
          <w:p w:rsidR="00D827D8" w:rsidRPr="00BE17CA" w:rsidRDefault="00D827D8" w:rsidP="00BE17CA">
            <w:pPr>
              <w:snapToGrid w:val="0"/>
              <w:spacing w:after="0"/>
              <w:rPr>
                <w:rFonts w:ascii="Times New Roman" w:hAnsi="Times New Roman" w:cs="Times New Roman"/>
                <w:sz w:val="24"/>
                <w:szCs w:val="24"/>
              </w:rPr>
            </w:pPr>
            <w:r w:rsidRPr="00BE17CA">
              <w:rPr>
                <w:rFonts w:ascii="Times New Roman" w:hAnsi="Times New Roman" w:cs="Times New Roman"/>
                <w:sz w:val="24"/>
                <w:szCs w:val="24"/>
              </w:rPr>
              <w:t>Система оценки достижения планируемых результатов освоения обучающимися ООП ООО……………………………………………………………</w:t>
            </w:r>
            <w:r w:rsidR="00BE17CA">
              <w:rPr>
                <w:rFonts w:ascii="Times New Roman" w:hAnsi="Times New Roman" w:cs="Times New Roman"/>
                <w:sz w:val="24"/>
                <w:szCs w:val="24"/>
              </w:rPr>
              <w:t>…………………</w:t>
            </w:r>
            <w:r w:rsidRPr="00BE17CA">
              <w:rPr>
                <w:rFonts w:ascii="Times New Roman" w:hAnsi="Times New Roman" w:cs="Times New Roman"/>
                <w:sz w:val="24"/>
                <w:szCs w:val="24"/>
              </w:rPr>
              <w:t>.</w:t>
            </w:r>
          </w:p>
        </w:tc>
        <w:tc>
          <w:tcPr>
            <w:tcW w:w="1134" w:type="dxa"/>
            <w:shd w:val="clear" w:color="auto" w:fill="auto"/>
          </w:tcPr>
          <w:p w:rsidR="00D827D8" w:rsidRPr="00BE17CA" w:rsidRDefault="00D827D8" w:rsidP="00BE17CA">
            <w:pPr>
              <w:snapToGrid w:val="0"/>
              <w:spacing w:after="0"/>
              <w:jc w:val="center"/>
              <w:rPr>
                <w:rFonts w:ascii="Times New Roman" w:hAnsi="Times New Roman" w:cs="Times New Roman"/>
                <w:sz w:val="24"/>
                <w:szCs w:val="24"/>
              </w:rPr>
            </w:pPr>
            <w:r w:rsidRPr="00BE17CA">
              <w:rPr>
                <w:rFonts w:ascii="Times New Roman" w:hAnsi="Times New Roman" w:cs="Times New Roman"/>
                <w:sz w:val="24"/>
                <w:szCs w:val="24"/>
              </w:rPr>
              <w:t>43 стр.</w:t>
            </w:r>
          </w:p>
        </w:tc>
      </w:tr>
      <w:tr w:rsidR="00390769" w:rsidRPr="00A82274" w:rsidTr="00D827D8">
        <w:tc>
          <w:tcPr>
            <w:tcW w:w="8931" w:type="dxa"/>
            <w:shd w:val="clear" w:color="auto" w:fill="auto"/>
          </w:tcPr>
          <w:p w:rsidR="00390769" w:rsidRPr="00EB05A7" w:rsidRDefault="00390769" w:rsidP="00EB05A7">
            <w:pPr>
              <w:pStyle w:val="af3"/>
              <w:numPr>
                <w:ilvl w:val="0"/>
                <w:numId w:val="119"/>
              </w:numPr>
              <w:snapToGrid w:val="0"/>
              <w:rPr>
                <w:b/>
              </w:rPr>
            </w:pPr>
            <w:r w:rsidRPr="00EB05A7">
              <w:rPr>
                <w:b/>
              </w:rPr>
              <w:t>СОДЕРЖАТЕЛЬНЫЙ РАЗДЕЛ</w:t>
            </w:r>
          </w:p>
        </w:tc>
        <w:tc>
          <w:tcPr>
            <w:tcW w:w="1134" w:type="dxa"/>
            <w:shd w:val="clear" w:color="auto" w:fill="auto"/>
          </w:tcPr>
          <w:p w:rsidR="00390769" w:rsidRPr="00A82274" w:rsidRDefault="00390769" w:rsidP="00A82274">
            <w:pPr>
              <w:snapToGrid w:val="0"/>
              <w:spacing w:after="0"/>
              <w:jc w:val="center"/>
              <w:rPr>
                <w:rFonts w:ascii="Times New Roman" w:hAnsi="Times New Roman" w:cs="Times New Roman"/>
                <w:sz w:val="24"/>
                <w:szCs w:val="24"/>
              </w:rPr>
            </w:pPr>
          </w:p>
        </w:tc>
      </w:tr>
      <w:tr w:rsidR="00390769" w:rsidRPr="0095414C" w:rsidTr="00D827D8">
        <w:tc>
          <w:tcPr>
            <w:tcW w:w="8931" w:type="dxa"/>
            <w:shd w:val="clear" w:color="auto" w:fill="auto"/>
          </w:tcPr>
          <w:p w:rsidR="00390769" w:rsidRPr="0095414C" w:rsidRDefault="00EB05A7" w:rsidP="0095414C">
            <w:pPr>
              <w:snapToGrid w:val="0"/>
              <w:spacing w:after="0"/>
              <w:rPr>
                <w:rFonts w:ascii="Times New Roman" w:hAnsi="Times New Roman" w:cs="Times New Roman"/>
                <w:sz w:val="24"/>
                <w:szCs w:val="24"/>
              </w:rPr>
            </w:pPr>
            <w:r w:rsidRPr="0095414C">
              <w:rPr>
                <w:rFonts w:ascii="Times New Roman" w:hAnsi="Times New Roman" w:cs="Times New Roman"/>
                <w:sz w:val="24"/>
                <w:szCs w:val="24"/>
              </w:rPr>
              <w:t>Программа развития УУД на ступени общего образования</w:t>
            </w:r>
            <w:r w:rsidR="00DB6888" w:rsidRPr="0095414C">
              <w:rPr>
                <w:rFonts w:ascii="Times New Roman" w:hAnsi="Times New Roman" w:cs="Times New Roman"/>
                <w:sz w:val="24"/>
                <w:szCs w:val="24"/>
              </w:rPr>
              <w:t>….</w:t>
            </w:r>
            <w:r w:rsidR="00390769" w:rsidRPr="0095414C">
              <w:rPr>
                <w:rFonts w:ascii="Times New Roman" w:hAnsi="Times New Roman" w:cs="Times New Roman"/>
                <w:sz w:val="24"/>
                <w:szCs w:val="24"/>
              </w:rPr>
              <w:t>…………</w:t>
            </w:r>
            <w:r w:rsidR="00BE17CA">
              <w:rPr>
                <w:rFonts w:ascii="Times New Roman" w:hAnsi="Times New Roman" w:cs="Times New Roman"/>
                <w:sz w:val="24"/>
                <w:szCs w:val="24"/>
              </w:rPr>
              <w:t>…</w:t>
            </w:r>
            <w:r w:rsidR="00390769" w:rsidRPr="0095414C">
              <w:rPr>
                <w:rFonts w:ascii="Times New Roman" w:hAnsi="Times New Roman" w:cs="Times New Roman"/>
                <w:sz w:val="24"/>
                <w:szCs w:val="24"/>
              </w:rPr>
              <w:t>………...</w:t>
            </w:r>
          </w:p>
        </w:tc>
        <w:tc>
          <w:tcPr>
            <w:tcW w:w="1134" w:type="dxa"/>
            <w:shd w:val="clear" w:color="auto" w:fill="auto"/>
          </w:tcPr>
          <w:p w:rsidR="00390769" w:rsidRPr="0095414C" w:rsidRDefault="00EB05A7" w:rsidP="0095414C">
            <w:pPr>
              <w:snapToGrid w:val="0"/>
              <w:spacing w:after="0"/>
              <w:jc w:val="center"/>
              <w:rPr>
                <w:rFonts w:ascii="Times New Roman" w:hAnsi="Times New Roman" w:cs="Times New Roman"/>
                <w:sz w:val="24"/>
                <w:szCs w:val="24"/>
              </w:rPr>
            </w:pPr>
            <w:r w:rsidRPr="0095414C">
              <w:rPr>
                <w:rFonts w:ascii="Times New Roman" w:hAnsi="Times New Roman" w:cs="Times New Roman"/>
                <w:sz w:val="24"/>
                <w:szCs w:val="24"/>
              </w:rPr>
              <w:t>67</w:t>
            </w:r>
            <w:r w:rsidR="00390769" w:rsidRPr="0095414C">
              <w:rPr>
                <w:rFonts w:ascii="Times New Roman" w:hAnsi="Times New Roman" w:cs="Times New Roman"/>
                <w:sz w:val="24"/>
                <w:szCs w:val="24"/>
              </w:rPr>
              <w:t xml:space="preserve"> стр.</w:t>
            </w:r>
          </w:p>
        </w:tc>
      </w:tr>
      <w:tr w:rsidR="00390769" w:rsidRPr="0095414C" w:rsidTr="00D827D8">
        <w:tc>
          <w:tcPr>
            <w:tcW w:w="8931" w:type="dxa"/>
            <w:shd w:val="clear" w:color="auto" w:fill="auto"/>
          </w:tcPr>
          <w:p w:rsidR="00390769" w:rsidRPr="0095414C" w:rsidRDefault="00390769" w:rsidP="0095414C">
            <w:pPr>
              <w:snapToGrid w:val="0"/>
              <w:spacing w:after="0"/>
              <w:rPr>
                <w:rFonts w:ascii="Times New Roman" w:hAnsi="Times New Roman" w:cs="Times New Roman"/>
                <w:sz w:val="24"/>
                <w:szCs w:val="24"/>
              </w:rPr>
            </w:pPr>
            <w:r w:rsidRPr="0095414C">
              <w:rPr>
                <w:rFonts w:ascii="Times New Roman" w:hAnsi="Times New Roman" w:cs="Times New Roman"/>
                <w:sz w:val="24"/>
                <w:szCs w:val="24"/>
              </w:rPr>
              <w:t>Программы отдельных у</w:t>
            </w:r>
            <w:r w:rsidR="00990E30" w:rsidRPr="0095414C">
              <w:rPr>
                <w:rFonts w:ascii="Times New Roman" w:hAnsi="Times New Roman" w:cs="Times New Roman"/>
                <w:sz w:val="24"/>
                <w:szCs w:val="24"/>
              </w:rPr>
              <w:t xml:space="preserve">чебных предметов, курсов </w:t>
            </w:r>
            <w:r w:rsidR="00DB6888" w:rsidRPr="0095414C">
              <w:rPr>
                <w:rFonts w:ascii="Times New Roman" w:hAnsi="Times New Roman" w:cs="Times New Roman"/>
                <w:sz w:val="24"/>
                <w:szCs w:val="24"/>
              </w:rPr>
              <w:t>……………………</w:t>
            </w:r>
            <w:r w:rsidR="00BE17CA">
              <w:rPr>
                <w:rFonts w:ascii="Times New Roman" w:hAnsi="Times New Roman" w:cs="Times New Roman"/>
                <w:sz w:val="24"/>
                <w:szCs w:val="24"/>
              </w:rPr>
              <w:t>…….</w:t>
            </w:r>
            <w:r w:rsidR="00DB6888" w:rsidRPr="0095414C">
              <w:rPr>
                <w:rFonts w:ascii="Times New Roman" w:hAnsi="Times New Roman" w:cs="Times New Roman"/>
                <w:sz w:val="24"/>
                <w:szCs w:val="24"/>
              </w:rPr>
              <w:t>……..</w:t>
            </w:r>
          </w:p>
        </w:tc>
        <w:tc>
          <w:tcPr>
            <w:tcW w:w="1134" w:type="dxa"/>
            <w:shd w:val="clear" w:color="auto" w:fill="auto"/>
          </w:tcPr>
          <w:p w:rsidR="00390769" w:rsidRPr="0095414C" w:rsidRDefault="00EB05A7" w:rsidP="0095414C">
            <w:pPr>
              <w:snapToGrid w:val="0"/>
              <w:spacing w:after="0"/>
              <w:jc w:val="center"/>
              <w:rPr>
                <w:rFonts w:ascii="Times New Roman" w:hAnsi="Times New Roman" w:cs="Times New Roman"/>
                <w:sz w:val="24"/>
                <w:szCs w:val="24"/>
              </w:rPr>
            </w:pPr>
            <w:r w:rsidRPr="0095414C">
              <w:rPr>
                <w:rFonts w:ascii="Times New Roman" w:hAnsi="Times New Roman" w:cs="Times New Roman"/>
                <w:sz w:val="24"/>
                <w:szCs w:val="24"/>
              </w:rPr>
              <w:t>123</w:t>
            </w:r>
            <w:r w:rsidR="00390769" w:rsidRPr="0095414C">
              <w:rPr>
                <w:rFonts w:ascii="Times New Roman" w:hAnsi="Times New Roman" w:cs="Times New Roman"/>
                <w:sz w:val="24"/>
                <w:szCs w:val="24"/>
              </w:rPr>
              <w:t xml:space="preserve"> стр.</w:t>
            </w:r>
          </w:p>
        </w:tc>
      </w:tr>
      <w:tr w:rsidR="0095414C" w:rsidRPr="0095414C"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sidRPr="00A82274">
              <w:rPr>
                <w:rFonts w:ascii="Times New Roman" w:hAnsi="Times New Roman" w:cs="Times New Roman"/>
                <w:sz w:val="24"/>
                <w:szCs w:val="24"/>
              </w:rPr>
              <w:t>Русский язык…………………………………………………………………</w:t>
            </w:r>
            <w:r w:rsidR="00BE17CA">
              <w:rPr>
                <w:rFonts w:ascii="Times New Roman" w:hAnsi="Times New Roman" w:cs="Times New Roman"/>
                <w:sz w:val="24"/>
                <w:szCs w:val="24"/>
              </w:rPr>
              <w:t>…….</w:t>
            </w:r>
            <w:r w:rsidRPr="00A82274">
              <w:rPr>
                <w:rFonts w:ascii="Times New Roman" w:hAnsi="Times New Roman" w:cs="Times New Roman"/>
                <w:sz w:val="24"/>
                <w:szCs w:val="24"/>
              </w:rPr>
              <w:t>…...</w:t>
            </w:r>
          </w:p>
        </w:tc>
        <w:tc>
          <w:tcPr>
            <w:tcW w:w="1134" w:type="dxa"/>
            <w:shd w:val="clear" w:color="auto" w:fill="auto"/>
          </w:tcPr>
          <w:p w:rsidR="0095414C" w:rsidRPr="0095414C"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125 стр.</w:t>
            </w:r>
          </w:p>
        </w:tc>
      </w:tr>
      <w:tr w:rsidR="0095414C" w:rsidRPr="0095414C"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sidRPr="00A82274">
              <w:rPr>
                <w:rFonts w:ascii="Times New Roman" w:hAnsi="Times New Roman" w:cs="Times New Roman"/>
                <w:sz w:val="24"/>
                <w:szCs w:val="24"/>
              </w:rPr>
              <w:t>Литература………………………………………………………………………</w:t>
            </w:r>
            <w:r w:rsidR="00BE17CA">
              <w:rPr>
                <w:rFonts w:ascii="Times New Roman" w:hAnsi="Times New Roman" w:cs="Times New Roman"/>
                <w:sz w:val="24"/>
                <w:szCs w:val="24"/>
              </w:rPr>
              <w:t>………</w:t>
            </w:r>
          </w:p>
        </w:tc>
        <w:tc>
          <w:tcPr>
            <w:tcW w:w="1134" w:type="dxa"/>
            <w:shd w:val="clear" w:color="auto" w:fill="auto"/>
          </w:tcPr>
          <w:p w:rsidR="0095414C" w:rsidRPr="0095414C"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133 стр.</w:t>
            </w:r>
          </w:p>
        </w:tc>
      </w:tr>
      <w:tr w:rsidR="0095414C" w:rsidRPr="0095414C"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Pr>
                <w:rFonts w:ascii="Times New Roman" w:hAnsi="Times New Roman" w:cs="Times New Roman"/>
                <w:sz w:val="24"/>
                <w:szCs w:val="24"/>
              </w:rPr>
              <w:t>Чеченский язык</w:t>
            </w:r>
            <w:r w:rsidR="00BE17CA">
              <w:rPr>
                <w:rFonts w:ascii="Times New Roman" w:hAnsi="Times New Roman" w:cs="Times New Roman"/>
                <w:sz w:val="24"/>
                <w:szCs w:val="24"/>
              </w:rPr>
              <w:t>…………………………………………………………………………</w:t>
            </w:r>
          </w:p>
        </w:tc>
        <w:tc>
          <w:tcPr>
            <w:tcW w:w="1134" w:type="dxa"/>
            <w:shd w:val="clear" w:color="auto" w:fill="auto"/>
          </w:tcPr>
          <w:p w:rsidR="0095414C" w:rsidRPr="0095414C"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150 стр.</w:t>
            </w:r>
          </w:p>
        </w:tc>
      </w:tr>
      <w:tr w:rsidR="0095414C" w:rsidRPr="0095414C"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Pr>
                <w:rFonts w:ascii="Times New Roman" w:hAnsi="Times New Roman" w:cs="Times New Roman"/>
                <w:sz w:val="24"/>
                <w:szCs w:val="24"/>
              </w:rPr>
              <w:t>Литература</w:t>
            </w:r>
            <w:r w:rsidR="00BE17CA">
              <w:rPr>
                <w:rFonts w:ascii="Times New Roman" w:hAnsi="Times New Roman" w:cs="Times New Roman"/>
                <w:sz w:val="24"/>
                <w:szCs w:val="24"/>
              </w:rPr>
              <w:t>………………………………………………………………………………</w:t>
            </w:r>
          </w:p>
        </w:tc>
        <w:tc>
          <w:tcPr>
            <w:tcW w:w="1134" w:type="dxa"/>
            <w:shd w:val="clear" w:color="auto" w:fill="auto"/>
          </w:tcPr>
          <w:p w:rsidR="0095414C" w:rsidRPr="0095414C"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153 стр.</w:t>
            </w:r>
          </w:p>
        </w:tc>
      </w:tr>
      <w:tr w:rsidR="0095414C" w:rsidRPr="0095414C" w:rsidTr="00D827D8">
        <w:tc>
          <w:tcPr>
            <w:tcW w:w="8931" w:type="dxa"/>
            <w:shd w:val="clear" w:color="auto" w:fill="auto"/>
          </w:tcPr>
          <w:p w:rsidR="0095414C" w:rsidRDefault="0095414C" w:rsidP="0095414C">
            <w:pPr>
              <w:snapToGrid w:val="0"/>
              <w:spacing w:after="0"/>
              <w:rPr>
                <w:rFonts w:ascii="Times New Roman" w:hAnsi="Times New Roman" w:cs="Times New Roman"/>
                <w:sz w:val="24"/>
                <w:szCs w:val="24"/>
              </w:rPr>
            </w:pPr>
            <w:r>
              <w:rPr>
                <w:rFonts w:ascii="Times New Roman" w:hAnsi="Times New Roman" w:cs="Times New Roman"/>
                <w:sz w:val="24"/>
                <w:szCs w:val="24"/>
              </w:rPr>
              <w:t>Иностранный язык</w:t>
            </w:r>
            <w:r w:rsidR="00BE17CA">
              <w:rPr>
                <w:rFonts w:ascii="Times New Roman" w:hAnsi="Times New Roman" w:cs="Times New Roman"/>
                <w:sz w:val="24"/>
                <w:szCs w:val="24"/>
              </w:rPr>
              <w:t>………………………………………………………………………</w:t>
            </w:r>
          </w:p>
        </w:tc>
        <w:tc>
          <w:tcPr>
            <w:tcW w:w="1134" w:type="dxa"/>
            <w:shd w:val="clear" w:color="auto" w:fill="auto"/>
          </w:tcPr>
          <w:p w:rsidR="0095414C"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157 стр.</w:t>
            </w:r>
          </w:p>
        </w:tc>
      </w:tr>
      <w:tr w:rsidR="0095414C" w:rsidRPr="0095414C" w:rsidTr="00D827D8">
        <w:tc>
          <w:tcPr>
            <w:tcW w:w="8931" w:type="dxa"/>
            <w:shd w:val="clear" w:color="auto" w:fill="auto"/>
          </w:tcPr>
          <w:p w:rsidR="0095414C" w:rsidRDefault="0095414C" w:rsidP="0095414C">
            <w:pPr>
              <w:snapToGrid w:val="0"/>
              <w:spacing w:after="0"/>
              <w:rPr>
                <w:rFonts w:ascii="Times New Roman" w:hAnsi="Times New Roman" w:cs="Times New Roman"/>
                <w:sz w:val="24"/>
                <w:szCs w:val="24"/>
              </w:rPr>
            </w:pPr>
            <w:r w:rsidRPr="00A82274">
              <w:rPr>
                <w:rFonts w:ascii="Times New Roman" w:hAnsi="Times New Roman" w:cs="Times New Roman"/>
                <w:sz w:val="24"/>
                <w:szCs w:val="24"/>
              </w:rPr>
              <w:t>История</w:t>
            </w:r>
            <w:r>
              <w:rPr>
                <w:rFonts w:ascii="Times New Roman" w:hAnsi="Times New Roman" w:cs="Times New Roman"/>
                <w:sz w:val="24"/>
                <w:szCs w:val="24"/>
              </w:rPr>
              <w:t xml:space="preserve"> России</w:t>
            </w:r>
            <w:r w:rsidR="00BE17CA">
              <w:rPr>
                <w:rFonts w:ascii="Times New Roman" w:hAnsi="Times New Roman" w:cs="Times New Roman"/>
                <w:sz w:val="24"/>
                <w:szCs w:val="24"/>
              </w:rPr>
              <w:t>…………………………………………………………………………</w:t>
            </w:r>
          </w:p>
        </w:tc>
        <w:tc>
          <w:tcPr>
            <w:tcW w:w="1134" w:type="dxa"/>
            <w:shd w:val="clear" w:color="auto" w:fill="auto"/>
          </w:tcPr>
          <w:p w:rsidR="0095414C"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181 стр.</w:t>
            </w:r>
          </w:p>
        </w:tc>
      </w:tr>
      <w:tr w:rsidR="0095414C" w:rsidRPr="0024158B"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Pr>
                <w:rFonts w:ascii="Times New Roman" w:hAnsi="Times New Roman" w:cs="Times New Roman"/>
                <w:sz w:val="24"/>
                <w:szCs w:val="24"/>
              </w:rPr>
              <w:t>Всеобщая история</w:t>
            </w:r>
            <w:r w:rsidR="00BE17CA">
              <w:rPr>
                <w:rFonts w:ascii="Times New Roman" w:hAnsi="Times New Roman" w:cs="Times New Roman"/>
                <w:sz w:val="24"/>
                <w:szCs w:val="24"/>
              </w:rPr>
              <w:t>……………………………………………………………………….</w:t>
            </w:r>
          </w:p>
        </w:tc>
        <w:tc>
          <w:tcPr>
            <w:tcW w:w="1134" w:type="dxa"/>
            <w:shd w:val="clear" w:color="auto" w:fill="auto"/>
          </w:tcPr>
          <w:p w:rsidR="0095414C"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197 стр.</w:t>
            </w:r>
          </w:p>
        </w:tc>
      </w:tr>
      <w:tr w:rsidR="0095414C" w:rsidRPr="0095414C" w:rsidTr="00D827D8">
        <w:tc>
          <w:tcPr>
            <w:tcW w:w="8931" w:type="dxa"/>
            <w:shd w:val="clear" w:color="auto" w:fill="auto"/>
          </w:tcPr>
          <w:p w:rsidR="0095414C" w:rsidRDefault="0095414C" w:rsidP="0095414C">
            <w:pPr>
              <w:snapToGrid w:val="0"/>
              <w:spacing w:after="0"/>
              <w:rPr>
                <w:rFonts w:ascii="Times New Roman" w:hAnsi="Times New Roman" w:cs="Times New Roman"/>
                <w:sz w:val="24"/>
                <w:szCs w:val="24"/>
              </w:rPr>
            </w:pPr>
            <w:r w:rsidRPr="00A82274">
              <w:rPr>
                <w:rFonts w:ascii="Times New Roman" w:hAnsi="Times New Roman" w:cs="Times New Roman"/>
                <w:sz w:val="24"/>
                <w:szCs w:val="24"/>
              </w:rPr>
              <w:t>Обществознание</w:t>
            </w:r>
            <w:r w:rsidR="00BE17CA">
              <w:rPr>
                <w:rFonts w:ascii="Times New Roman" w:hAnsi="Times New Roman" w:cs="Times New Roman"/>
                <w:sz w:val="24"/>
                <w:szCs w:val="24"/>
              </w:rPr>
              <w:t>…………………………………………………………………………</w:t>
            </w:r>
          </w:p>
        </w:tc>
        <w:tc>
          <w:tcPr>
            <w:tcW w:w="1134" w:type="dxa"/>
            <w:shd w:val="clear" w:color="auto" w:fill="auto"/>
          </w:tcPr>
          <w:p w:rsidR="0095414C" w:rsidRDefault="00BE17CA"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209 стр.</w:t>
            </w:r>
          </w:p>
        </w:tc>
      </w:tr>
      <w:tr w:rsidR="0095414C" w:rsidRPr="0095414C"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sidRPr="00A82274">
              <w:rPr>
                <w:rFonts w:ascii="Times New Roman" w:hAnsi="Times New Roman" w:cs="Times New Roman"/>
                <w:sz w:val="24"/>
                <w:szCs w:val="24"/>
              </w:rPr>
              <w:t>География</w:t>
            </w:r>
            <w:r w:rsidR="00BE17CA">
              <w:rPr>
                <w:rFonts w:ascii="Times New Roman" w:hAnsi="Times New Roman" w:cs="Times New Roman"/>
                <w:sz w:val="24"/>
                <w:szCs w:val="24"/>
              </w:rPr>
              <w:t>………………………………………………………………………………..</w:t>
            </w:r>
          </w:p>
        </w:tc>
        <w:tc>
          <w:tcPr>
            <w:tcW w:w="1134" w:type="dxa"/>
            <w:shd w:val="clear" w:color="auto" w:fill="auto"/>
          </w:tcPr>
          <w:p w:rsidR="0095414C" w:rsidRDefault="00BE17CA"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214 стр.</w:t>
            </w:r>
          </w:p>
        </w:tc>
      </w:tr>
      <w:tr w:rsidR="0095414C" w:rsidRPr="00A82274"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sidRPr="00A82274">
              <w:rPr>
                <w:rFonts w:ascii="Times New Roman" w:hAnsi="Times New Roman" w:cs="Times New Roman"/>
                <w:sz w:val="24"/>
                <w:szCs w:val="24"/>
              </w:rPr>
              <w:t>Математика</w:t>
            </w:r>
            <w:r>
              <w:rPr>
                <w:rFonts w:ascii="Times New Roman" w:hAnsi="Times New Roman" w:cs="Times New Roman"/>
                <w:sz w:val="24"/>
                <w:szCs w:val="24"/>
              </w:rPr>
              <w:t>. Алгебра. Геометрия.</w:t>
            </w:r>
            <w:r w:rsidRPr="00A82274">
              <w:rPr>
                <w:rFonts w:ascii="Times New Roman" w:hAnsi="Times New Roman" w:cs="Times New Roman"/>
                <w:sz w:val="24"/>
                <w:szCs w:val="24"/>
              </w:rPr>
              <w:t>……………………………………………………..</w:t>
            </w:r>
          </w:p>
        </w:tc>
        <w:tc>
          <w:tcPr>
            <w:tcW w:w="1134" w:type="dxa"/>
            <w:shd w:val="clear" w:color="auto" w:fill="auto"/>
          </w:tcPr>
          <w:p w:rsidR="0095414C" w:rsidRPr="00A82274" w:rsidRDefault="00BE17CA"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227</w:t>
            </w:r>
            <w:r w:rsidR="0095414C" w:rsidRPr="00A82274">
              <w:rPr>
                <w:rFonts w:ascii="Times New Roman" w:hAnsi="Times New Roman" w:cs="Times New Roman"/>
                <w:sz w:val="24"/>
                <w:szCs w:val="24"/>
              </w:rPr>
              <w:t xml:space="preserve"> стр.</w:t>
            </w:r>
          </w:p>
        </w:tc>
      </w:tr>
      <w:tr w:rsidR="0095414C" w:rsidRPr="00A82274"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Pr>
                <w:rFonts w:ascii="Times New Roman" w:hAnsi="Times New Roman" w:cs="Times New Roman"/>
                <w:sz w:val="24"/>
                <w:szCs w:val="24"/>
              </w:rPr>
              <w:t>Информатика</w:t>
            </w:r>
            <w:r w:rsidR="00BE17CA">
              <w:rPr>
                <w:rFonts w:ascii="Times New Roman" w:hAnsi="Times New Roman" w:cs="Times New Roman"/>
                <w:sz w:val="24"/>
                <w:szCs w:val="24"/>
              </w:rPr>
              <w:t>…………………………………………………………………………….</w:t>
            </w:r>
          </w:p>
        </w:tc>
        <w:tc>
          <w:tcPr>
            <w:tcW w:w="1134" w:type="dxa"/>
            <w:shd w:val="clear" w:color="auto" w:fill="auto"/>
          </w:tcPr>
          <w:p w:rsidR="0095414C" w:rsidRPr="00A82274" w:rsidRDefault="00BE17CA"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235</w:t>
            </w:r>
            <w:r w:rsidR="0095414C" w:rsidRPr="00A82274">
              <w:rPr>
                <w:rFonts w:ascii="Times New Roman" w:hAnsi="Times New Roman" w:cs="Times New Roman"/>
                <w:sz w:val="24"/>
                <w:szCs w:val="24"/>
              </w:rPr>
              <w:t xml:space="preserve"> стр.</w:t>
            </w:r>
          </w:p>
        </w:tc>
      </w:tr>
      <w:tr w:rsidR="0095414C" w:rsidRPr="00A82274"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Pr>
                <w:rFonts w:ascii="Times New Roman" w:hAnsi="Times New Roman" w:cs="Times New Roman"/>
                <w:sz w:val="24"/>
                <w:szCs w:val="24"/>
              </w:rPr>
              <w:t>Физика</w:t>
            </w:r>
            <w:r w:rsidR="00BE17CA">
              <w:rPr>
                <w:rFonts w:ascii="Times New Roman" w:hAnsi="Times New Roman" w:cs="Times New Roman"/>
                <w:sz w:val="24"/>
                <w:szCs w:val="24"/>
              </w:rPr>
              <w:t>……………………………………………………………………………………</w:t>
            </w:r>
          </w:p>
        </w:tc>
        <w:tc>
          <w:tcPr>
            <w:tcW w:w="1134" w:type="dxa"/>
            <w:shd w:val="clear" w:color="auto" w:fill="auto"/>
          </w:tcPr>
          <w:p w:rsidR="0095414C" w:rsidRPr="00A82274" w:rsidRDefault="00BE17CA"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239</w:t>
            </w:r>
            <w:r w:rsidR="0095414C" w:rsidRPr="00A82274">
              <w:rPr>
                <w:rFonts w:ascii="Times New Roman" w:hAnsi="Times New Roman" w:cs="Times New Roman"/>
                <w:sz w:val="24"/>
                <w:szCs w:val="24"/>
              </w:rPr>
              <w:t xml:space="preserve"> стр.</w:t>
            </w:r>
          </w:p>
        </w:tc>
      </w:tr>
      <w:tr w:rsidR="0095414C" w:rsidRPr="00A82274" w:rsidTr="00D827D8">
        <w:tc>
          <w:tcPr>
            <w:tcW w:w="8931" w:type="dxa"/>
            <w:shd w:val="clear" w:color="auto" w:fill="auto"/>
          </w:tcPr>
          <w:p w:rsidR="0095414C" w:rsidRPr="00A82274" w:rsidRDefault="00BE17CA" w:rsidP="0095414C">
            <w:pPr>
              <w:snapToGrid w:val="0"/>
              <w:spacing w:after="0"/>
              <w:rPr>
                <w:rFonts w:ascii="Times New Roman" w:hAnsi="Times New Roman" w:cs="Times New Roman"/>
                <w:sz w:val="24"/>
                <w:szCs w:val="24"/>
              </w:rPr>
            </w:pPr>
            <w:r>
              <w:rPr>
                <w:rFonts w:ascii="Times New Roman" w:hAnsi="Times New Roman" w:cs="Times New Roman"/>
                <w:sz w:val="24"/>
                <w:szCs w:val="24"/>
              </w:rPr>
              <w:t>Биология</w:t>
            </w:r>
            <w:r w:rsidR="0095414C" w:rsidRPr="00A82274">
              <w:rPr>
                <w:rFonts w:ascii="Times New Roman" w:hAnsi="Times New Roman" w:cs="Times New Roman"/>
                <w:sz w:val="24"/>
                <w:szCs w:val="24"/>
              </w:rPr>
              <w:t>………………………………………………………………</w:t>
            </w:r>
            <w:r>
              <w:rPr>
                <w:rFonts w:ascii="Times New Roman" w:hAnsi="Times New Roman" w:cs="Times New Roman"/>
                <w:sz w:val="24"/>
                <w:szCs w:val="24"/>
              </w:rPr>
              <w:t>………………….</w:t>
            </w:r>
          </w:p>
        </w:tc>
        <w:tc>
          <w:tcPr>
            <w:tcW w:w="1134" w:type="dxa"/>
            <w:shd w:val="clear" w:color="auto" w:fill="auto"/>
          </w:tcPr>
          <w:p w:rsidR="0095414C" w:rsidRPr="00A82274" w:rsidRDefault="00BE17CA"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 xml:space="preserve">242 </w:t>
            </w:r>
            <w:r w:rsidR="0095414C" w:rsidRPr="00A82274">
              <w:rPr>
                <w:rFonts w:ascii="Times New Roman" w:hAnsi="Times New Roman" w:cs="Times New Roman"/>
                <w:sz w:val="24"/>
                <w:szCs w:val="24"/>
              </w:rPr>
              <w:t>стр.</w:t>
            </w:r>
          </w:p>
        </w:tc>
      </w:tr>
      <w:tr w:rsidR="0095414C" w:rsidRPr="00A82274" w:rsidTr="00D827D8">
        <w:tc>
          <w:tcPr>
            <w:tcW w:w="8931" w:type="dxa"/>
            <w:shd w:val="clear" w:color="auto" w:fill="auto"/>
          </w:tcPr>
          <w:p w:rsidR="0095414C" w:rsidRPr="00A82274" w:rsidRDefault="00BE17CA" w:rsidP="0095414C">
            <w:pPr>
              <w:snapToGrid w:val="0"/>
              <w:spacing w:after="0"/>
              <w:rPr>
                <w:rFonts w:ascii="Times New Roman" w:hAnsi="Times New Roman" w:cs="Times New Roman"/>
                <w:sz w:val="24"/>
                <w:szCs w:val="24"/>
              </w:rPr>
            </w:pPr>
            <w:r>
              <w:rPr>
                <w:rFonts w:ascii="Times New Roman" w:hAnsi="Times New Roman" w:cs="Times New Roman"/>
                <w:sz w:val="24"/>
                <w:szCs w:val="24"/>
              </w:rPr>
              <w:t>Химия</w:t>
            </w:r>
            <w:r w:rsidR="0095414C" w:rsidRPr="00A82274">
              <w:rPr>
                <w:rFonts w:ascii="Times New Roman" w:hAnsi="Times New Roman" w:cs="Times New Roman"/>
                <w:sz w:val="24"/>
                <w:szCs w:val="24"/>
              </w:rPr>
              <w:t>…………………………………………………………………</w:t>
            </w:r>
            <w:r>
              <w:rPr>
                <w:rFonts w:ascii="Times New Roman" w:hAnsi="Times New Roman" w:cs="Times New Roman"/>
                <w:sz w:val="24"/>
                <w:szCs w:val="24"/>
              </w:rPr>
              <w:t>………………….</w:t>
            </w:r>
          </w:p>
        </w:tc>
        <w:tc>
          <w:tcPr>
            <w:tcW w:w="1134" w:type="dxa"/>
            <w:shd w:val="clear" w:color="auto" w:fill="auto"/>
          </w:tcPr>
          <w:p w:rsidR="0095414C" w:rsidRPr="00A82274" w:rsidRDefault="00BE17CA"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 xml:space="preserve">246 </w:t>
            </w:r>
            <w:r w:rsidR="0095414C" w:rsidRPr="00A82274">
              <w:rPr>
                <w:rFonts w:ascii="Times New Roman" w:hAnsi="Times New Roman" w:cs="Times New Roman"/>
                <w:sz w:val="24"/>
                <w:szCs w:val="24"/>
              </w:rPr>
              <w:t>стр.</w:t>
            </w:r>
          </w:p>
        </w:tc>
      </w:tr>
      <w:tr w:rsidR="0095414C" w:rsidRPr="00A82274" w:rsidTr="00D827D8">
        <w:tc>
          <w:tcPr>
            <w:tcW w:w="8931" w:type="dxa"/>
            <w:shd w:val="clear" w:color="auto" w:fill="auto"/>
          </w:tcPr>
          <w:p w:rsidR="0095414C" w:rsidRPr="00A82274" w:rsidRDefault="00BE17CA" w:rsidP="00BE17CA">
            <w:pPr>
              <w:snapToGrid w:val="0"/>
              <w:spacing w:after="0"/>
              <w:rPr>
                <w:rFonts w:ascii="Times New Roman" w:hAnsi="Times New Roman" w:cs="Times New Roman"/>
                <w:sz w:val="24"/>
                <w:szCs w:val="24"/>
              </w:rPr>
            </w:pPr>
            <w:r>
              <w:rPr>
                <w:rFonts w:ascii="Times New Roman" w:hAnsi="Times New Roman" w:cs="Times New Roman"/>
                <w:sz w:val="24"/>
                <w:szCs w:val="24"/>
              </w:rPr>
              <w:t>Изобразительное искусство</w:t>
            </w:r>
            <w:r w:rsidR="0095414C" w:rsidRPr="00A82274">
              <w:rPr>
                <w:rFonts w:ascii="Times New Roman" w:hAnsi="Times New Roman" w:cs="Times New Roman"/>
                <w:sz w:val="24"/>
                <w:szCs w:val="24"/>
              </w:rPr>
              <w:t>………………………………………………………</w:t>
            </w:r>
            <w:r>
              <w:rPr>
                <w:rFonts w:ascii="Times New Roman" w:hAnsi="Times New Roman" w:cs="Times New Roman"/>
                <w:sz w:val="24"/>
                <w:szCs w:val="24"/>
              </w:rPr>
              <w:t>…….</w:t>
            </w:r>
          </w:p>
        </w:tc>
        <w:tc>
          <w:tcPr>
            <w:tcW w:w="1134" w:type="dxa"/>
            <w:shd w:val="clear" w:color="auto" w:fill="auto"/>
          </w:tcPr>
          <w:p w:rsidR="0095414C" w:rsidRPr="00A82274" w:rsidRDefault="00BE17CA"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248</w:t>
            </w:r>
            <w:r w:rsidR="0095414C" w:rsidRPr="00A82274">
              <w:rPr>
                <w:rFonts w:ascii="Times New Roman" w:hAnsi="Times New Roman" w:cs="Times New Roman"/>
                <w:sz w:val="24"/>
                <w:szCs w:val="24"/>
              </w:rPr>
              <w:t xml:space="preserve"> стр.</w:t>
            </w:r>
          </w:p>
        </w:tc>
      </w:tr>
      <w:tr w:rsidR="0095414C" w:rsidRPr="00A82274" w:rsidTr="00D827D8">
        <w:tc>
          <w:tcPr>
            <w:tcW w:w="8931" w:type="dxa"/>
            <w:shd w:val="clear" w:color="auto" w:fill="auto"/>
          </w:tcPr>
          <w:p w:rsidR="0095414C" w:rsidRPr="00A82274" w:rsidRDefault="00BE17CA" w:rsidP="0095414C">
            <w:pPr>
              <w:snapToGrid w:val="0"/>
              <w:spacing w:after="0"/>
              <w:rPr>
                <w:rFonts w:ascii="Times New Roman" w:hAnsi="Times New Roman" w:cs="Times New Roman"/>
                <w:sz w:val="24"/>
                <w:szCs w:val="24"/>
              </w:rPr>
            </w:pPr>
            <w:r>
              <w:rPr>
                <w:rFonts w:ascii="Times New Roman" w:hAnsi="Times New Roman" w:cs="Times New Roman"/>
                <w:sz w:val="24"/>
                <w:szCs w:val="24"/>
              </w:rPr>
              <w:t>Музыка……………</w:t>
            </w:r>
            <w:r w:rsidR="0095414C" w:rsidRPr="00A82274">
              <w:rPr>
                <w:rFonts w:ascii="Times New Roman" w:hAnsi="Times New Roman" w:cs="Times New Roman"/>
                <w:sz w:val="24"/>
                <w:szCs w:val="24"/>
              </w:rPr>
              <w:t>…………………………………………………………………</w:t>
            </w:r>
            <w:r>
              <w:rPr>
                <w:rFonts w:ascii="Times New Roman" w:hAnsi="Times New Roman" w:cs="Times New Roman"/>
                <w:sz w:val="24"/>
                <w:szCs w:val="24"/>
              </w:rPr>
              <w:t>……</w:t>
            </w:r>
          </w:p>
        </w:tc>
        <w:tc>
          <w:tcPr>
            <w:tcW w:w="1134" w:type="dxa"/>
            <w:shd w:val="clear" w:color="auto" w:fill="auto"/>
          </w:tcPr>
          <w:p w:rsidR="0095414C" w:rsidRPr="00A82274" w:rsidRDefault="00BE17CA"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251</w:t>
            </w:r>
            <w:r w:rsidR="0095414C" w:rsidRPr="00A82274">
              <w:rPr>
                <w:rFonts w:ascii="Times New Roman" w:hAnsi="Times New Roman" w:cs="Times New Roman"/>
                <w:sz w:val="24"/>
                <w:szCs w:val="24"/>
              </w:rPr>
              <w:t xml:space="preserve"> стр.</w:t>
            </w:r>
          </w:p>
        </w:tc>
      </w:tr>
      <w:tr w:rsidR="0095414C" w:rsidRPr="00A82274" w:rsidTr="00D827D8">
        <w:tc>
          <w:tcPr>
            <w:tcW w:w="8931" w:type="dxa"/>
            <w:shd w:val="clear" w:color="auto" w:fill="auto"/>
          </w:tcPr>
          <w:p w:rsidR="0095414C" w:rsidRPr="00A82274" w:rsidRDefault="00BE17CA" w:rsidP="0095414C">
            <w:pPr>
              <w:snapToGrid w:val="0"/>
              <w:spacing w:after="0"/>
              <w:rPr>
                <w:rFonts w:ascii="Times New Roman" w:hAnsi="Times New Roman" w:cs="Times New Roman"/>
                <w:sz w:val="24"/>
                <w:szCs w:val="24"/>
              </w:rPr>
            </w:pPr>
            <w:r>
              <w:rPr>
                <w:rFonts w:ascii="Times New Roman" w:hAnsi="Times New Roman" w:cs="Times New Roman"/>
                <w:sz w:val="24"/>
                <w:szCs w:val="24"/>
              </w:rPr>
              <w:t>Технология</w:t>
            </w:r>
            <w:r w:rsidR="0095414C" w:rsidRPr="00A82274">
              <w:rPr>
                <w:rFonts w:ascii="Times New Roman" w:hAnsi="Times New Roman" w:cs="Times New Roman"/>
                <w:sz w:val="24"/>
                <w:szCs w:val="24"/>
              </w:rPr>
              <w:t>……………………………………………………………………</w:t>
            </w:r>
            <w:r>
              <w:rPr>
                <w:rFonts w:ascii="Times New Roman" w:hAnsi="Times New Roman" w:cs="Times New Roman"/>
                <w:sz w:val="24"/>
                <w:szCs w:val="24"/>
              </w:rPr>
              <w:t>………….</w:t>
            </w:r>
          </w:p>
        </w:tc>
        <w:tc>
          <w:tcPr>
            <w:tcW w:w="1134" w:type="dxa"/>
            <w:shd w:val="clear" w:color="auto" w:fill="auto"/>
          </w:tcPr>
          <w:p w:rsidR="0095414C" w:rsidRPr="00A82274" w:rsidRDefault="00BE17CA"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253</w:t>
            </w:r>
            <w:r w:rsidR="0095414C" w:rsidRPr="00A82274">
              <w:rPr>
                <w:rFonts w:ascii="Times New Roman" w:hAnsi="Times New Roman" w:cs="Times New Roman"/>
                <w:sz w:val="24"/>
                <w:szCs w:val="24"/>
              </w:rPr>
              <w:t xml:space="preserve"> стр.</w:t>
            </w:r>
          </w:p>
        </w:tc>
      </w:tr>
      <w:tr w:rsidR="00BE17CA" w:rsidRPr="00A82274" w:rsidTr="00D827D8">
        <w:tc>
          <w:tcPr>
            <w:tcW w:w="8931" w:type="dxa"/>
            <w:shd w:val="clear" w:color="auto" w:fill="auto"/>
          </w:tcPr>
          <w:p w:rsidR="00BE17CA" w:rsidRDefault="00BE17CA" w:rsidP="0095414C">
            <w:pPr>
              <w:snapToGrid w:val="0"/>
              <w:spacing w:after="0"/>
              <w:rPr>
                <w:rFonts w:ascii="Times New Roman" w:hAnsi="Times New Roman" w:cs="Times New Roman"/>
                <w:sz w:val="24"/>
                <w:szCs w:val="24"/>
              </w:rPr>
            </w:pPr>
            <w:r>
              <w:rPr>
                <w:rFonts w:ascii="Times New Roman" w:hAnsi="Times New Roman" w:cs="Times New Roman"/>
                <w:sz w:val="24"/>
                <w:szCs w:val="24"/>
              </w:rPr>
              <w:t>Физкультура……………………………………………………………………………...</w:t>
            </w:r>
          </w:p>
        </w:tc>
        <w:tc>
          <w:tcPr>
            <w:tcW w:w="1134" w:type="dxa"/>
            <w:shd w:val="clear" w:color="auto" w:fill="auto"/>
          </w:tcPr>
          <w:p w:rsidR="00BE17CA" w:rsidRPr="00A82274" w:rsidRDefault="00BE17CA"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255 стр.</w:t>
            </w:r>
          </w:p>
        </w:tc>
      </w:tr>
      <w:tr w:rsidR="00BE17CA" w:rsidRPr="00A82274" w:rsidTr="00D827D8">
        <w:tc>
          <w:tcPr>
            <w:tcW w:w="8931" w:type="dxa"/>
            <w:shd w:val="clear" w:color="auto" w:fill="auto"/>
          </w:tcPr>
          <w:p w:rsidR="00BE17CA" w:rsidRDefault="00BE17CA" w:rsidP="0095414C">
            <w:pPr>
              <w:snapToGrid w:val="0"/>
              <w:spacing w:after="0"/>
              <w:rPr>
                <w:rFonts w:ascii="Times New Roman" w:hAnsi="Times New Roman" w:cs="Times New Roman"/>
                <w:sz w:val="24"/>
                <w:szCs w:val="24"/>
              </w:rPr>
            </w:pPr>
            <w:r>
              <w:rPr>
                <w:rFonts w:ascii="Times New Roman" w:hAnsi="Times New Roman" w:cs="Times New Roman"/>
                <w:sz w:val="24"/>
                <w:szCs w:val="24"/>
              </w:rPr>
              <w:t>ОБЖ……………………………………………………………………………………</w:t>
            </w:r>
            <w:r w:rsidR="00E82034">
              <w:rPr>
                <w:rFonts w:ascii="Times New Roman" w:hAnsi="Times New Roman" w:cs="Times New Roman"/>
                <w:sz w:val="24"/>
                <w:szCs w:val="24"/>
              </w:rPr>
              <w:t>.</w:t>
            </w:r>
            <w:r>
              <w:rPr>
                <w:rFonts w:ascii="Times New Roman" w:hAnsi="Times New Roman" w:cs="Times New Roman"/>
                <w:sz w:val="24"/>
                <w:szCs w:val="24"/>
              </w:rPr>
              <w:t>…</w:t>
            </w:r>
          </w:p>
        </w:tc>
        <w:tc>
          <w:tcPr>
            <w:tcW w:w="1134" w:type="dxa"/>
            <w:shd w:val="clear" w:color="auto" w:fill="auto"/>
          </w:tcPr>
          <w:p w:rsidR="00BE17CA" w:rsidRPr="00A82274" w:rsidRDefault="00BE17CA"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258 стр.</w:t>
            </w:r>
          </w:p>
        </w:tc>
      </w:tr>
      <w:tr w:rsidR="0095414C" w:rsidRPr="00BE17CA" w:rsidTr="00D827D8">
        <w:tc>
          <w:tcPr>
            <w:tcW w:w="8931" w:type="dxa"/>
            <w:shd w:val="clear" w:color="auto" w:fill="auto"/>
          </w:tcPr>
          <w:p w:rsidR="0095414C" w:rsidRPr="00BE17CA" w:rsidRDefault="0095414C" w:rsidP="00BE17CA">
            <w:pPr>
              <w:snapToGrid w:val="0"/>
              <w:spacing w:after="0"/>
              <w:rPr>
                <w:rFonts w:ascii="Times New Roman" w:hAnsi="Times New Roman" w:cs="Times New Roman"/>
                <w:sz w:val="24"/>
                <w:szCs w:val="24"/>
              </w:rPr>
            </w:pPr>
            <w:r w:rsidRPr="00BE17CA">
              <w:rPr>
                <w:rFonts w:ascii="Times New Roman" w:hAnsi="Times New Roman" w:cs="Times New Roman"/>
                <w:sz w:val="24"/>
                <w:szCs w:val="24"/>
              </w:rPr>
              <w:t>Программа воспитания и социализации………………………………………</w:t>
            </w:r>
            <w:r w:rsidR="00BE17CA" w:rsidRPr="00BE17CA">
              <w:rPr>
                <w:rFonts w:ascii="Times New Roman" w:hAnsi="Times New Roman" w:cs="Times New Roman"/>
                <w:sz w:val="24"/>
                <w:szCs w:val="24"/>
              </w:rPr>
              <w:t>…</w:t>
            </w:r>
            <w:r w:rsidR="00E82034">
              <w:rPr>
                <w:rFonts w:ascii="Times New Roman" w:hAnsi="Times New Roman" w:cs="Times New Roman"/>
                <w:sz w:val="24"/>
                <w:szCs w:val="24"/>
              </w:rPr>
              <w:t>….</w:t>
            </w:r>
            <w:r w:rsidR="00BE17CA" w:rsidRPr="00BE17CA">
              <w:rPr>
                <w:rFonts w:ascii="Times New Roman" w:hAnsi="Times New Roman" w:cs="Times New Roman"/>
                <w:sz w:val="24"/>
                <w:szCs w:val="24"/>
              </w:rPr>
              <w:t>…</w:t>
            </w:r>
          </w:p>
        </w:tc>
        <w:tc>
          <w:tcPr>
            <w:tcW w:w="1134" w:type="dxa"/>
            <w:shd w:val="clear" w:color="auto" w:fill="auto"/>
          </w:tcPr>
          <w:p w:rsidR="0095414C" w:rsidRPr="00BE17CA" w:rsidRDefault="0095414C" w:rsidP="00BE17CA">
            <w:pPr>
              <w:snapToGrid w:val="0"/>
              <w:spacing w:after="0"/>
              <w:jc w:val="center"/>
              <w:rPr>
                <w:rFonts w:ascii="Times New Roman" w:hAnsi="Times New Roman" w:cs="Times New Roman"/>
                <w:sz w:val="24"/>
                <w:szCs w:val="24"/>
              </w:rPr>
            </w:pPr>
            <w:r w:rsidRPr="00BE17CA">
              <w:rPr>
                <w:rFonts w:ascii="Times New Roman" w:hAnsi="Times New Roman" w:cs="Times New Roman"/>
                <w:sz w:val="24"/>
                <w:szCs w:val="24"/>
              </w:rPr>
              <w:t>261 стр.</w:t>
            </w:r>
          </w:p>
        </w:tc>
      </w:tr>
      <w:tr w:rsidR="0095414C" w:rsidRPr="00E82034" w:rsidTr="00D827D8">
        <w:tc>
          <w:tcPr>
            <w:tcW w:w="8931" w:type="dxa"/>
            <w:shd w:val="clear" w:color="auto" w:fill="auto"/>
          </w:tcPr>
          <w:p w:rsidR="0095414C" w:rsidRPr="00E82034" w:rsidRDefault="0095414C" w:rsidP="00E82034">
            <w:pPr>
              <w:pStyle w:val="afb"/>
              <w:ind w:firstLine="0"/>
              <w:rPr>
                <w:sz w:val="24"/>
                <w:szCs w:val="24"/>
              </w:rPr>
            </w:pPr>
            <w:r w:rsidRPr="00E82034">
              <w:rPr>
                <w:sz w:val="24"/>
                <w:szCs w:val="24"/>
              </w:rPr>
              <w:t>Программа коррекционной работы</w:t>
            </w:r>
            <w:r w:rsidR="00E82034">
              <w:rPr>
                <w:sz w:val="24"/>
                <w:szCs w:val="24"/>
              </w:rPr>
              <w:t>……………………</w:t>
            </w:r>
            <w:r w:rsidR="00BE17CA" w:rsidRPr="00E82034">
              <w:rPr>
                <w:sz w:val="24"/>
                <w:szCs w:val="24"/>
              </w:rPr>
              <w:t>……………………</w:t>
            </w:r>
            <w:r w:rsidR="00E82034" w:rsidRPr="00E82034">
              <w:rPr>
                <w:sz w:val="24"/>
                <w:szCs w:val="24"/>
              </w:rPr>
              <w:t>…</w:t>
            </w:r>
            <w:r w:rsidR="00BE17CA" w:rsidRPr="00E82034">
              <w:rPr>
                <w:sz w:val="24"/>
                <w:szCs w:val="24"/>
              </w:rPr>
              <w:t>…</w:t>
            </w:r>
            <w:r w:rsidR="00E82034" w:rsidRPr="00E82034">
              <w:rPr>
                <w:sz w:val="24"/>
                <w:szCs w:val="24"/>
              </w:rPr>
              <w:t>.</w:t>
            </w:r>
            <w:r w:rsidR="00BE17CA" w:rsidRPr="00E82034">
              <w:rPr>
                <w:sz w:val="24"/>
                <w:szCs w:val="24"/>
              </w:rPr>
              <w:t>…</w:t>
            </w:r>
          </w:p>
        </w:tc>
        <w:tc>
          <w:tcPr>
            <w:tcW w:w="1134" w:type="dxa"/>
            <w:shd w:val="clear" w:color="auto" w:fill="auto"/>
          </w:tcPr>
          <w:p w:rsidR="0095414C" w:rsidRPr="00E82034" w:rsidRDefault="00E82034" w:rsidP="00E82034">
            <w:pPr>
              <w:pStyle w:val="afb"/>
              <w:ind w:firstLine="34"/>
              <w:jc w:val="left"/>
              <w:rPr>
                <w:sz w:val="24"/>
                <w:szCs w:val="24"/>
              </w:rPr>
            </w:pPr>
            <w:r>
              <w:rPr>
                <w:sz w:val="24"/>
                <w:szCs w:val="24"/>
              </w:rPr>
              <w:t xml:space="preserve">320 </w:t>
            </w:r>
            <w:r w:rsidR="0095414C" w:rsidRPr="00E82034">
              <w:rPr>
                <w:sz w:val="24"/>
                <w:szCs w:val="24"/>
              </w:rPr>
              <w:t>стр.</w:t>
            </w:r>
          </w:p>
        </w:tc>
      </w:tr>
      <w:tr w:rsidR="0095414C" w:rsidRPr="00E82034" w:rsidTr="00D827D8">
        <w:tc>
          <w:tcPr>
            <w:tcW w:w="8931" w:type="dxa"/>
            <w:shd w:val="clear" w:color="auto" w:fill="auto"/>
          </w:tcPr>
          <w:p w:rsidR="0095414C" w:rsidRPr="00E82034" w:rsidRDefault="00E82034" w:rsidP="00E82034">
            <w:pPr>
              <w:snapToGrid w:val="0"/>
              <w:spacing w:after="0"/>
              <w:rPr>
                <w:rFonts w:ascii="Times New Roman" w:hAnsi="Times New Roman" w:cs="Times New Roman"/>
                <w:b/>
                <w:sz w:val="24"/>
                <w:szCs w:val="24"/>
              </w:rPr>
            </w:pPr>
            <w:r w:rsidRPr="00E82034">
              <w:rPr>
                <w:rFonts w:ascii="Times New Roman" w:hAnsi="Times New Roman" w:cs="Times New Roman"/>
                <w:b/>
                <w:sz w:val="24"/>
                <w:szCs w:val="24"/>
              </w:rPr>
              <w:t xml:space="preserve">3. </w:t>
            </w:r>
            <w:r w:rsidR="0095414C" w:rsidRPr="00E82034">
              <w:rPr>
                <w:rFonts w:ascii="Times New Roman" w:hAnsi="Times New Roman" w:cs="Times New Roman"/>
                <w:b/>
                <w:sz w:val="24"/>
                <w:szCs w:val="24"/>
              </w:rPr>
              <w:t>ОРГАНИЗАЦИОННЫЙ РАЗДЕЛ</w:t>
            </w:r>
          </w:p>
        </w:tc>
        <w:tc>
          <w:tcPr>
            <w:tcW w:w="1134" w:type="dxa"/>
            <w:shd w:val="clear" w:color="auto" w:fill="auto"/>
          </w:tcPr>
          <w:p w:rsidR="0095414C" w:rsidRPr="00E82034" w:rsidRDefault="0095414C" w:rsidP="00E82034">
            <w:pPr>
              <w:snapToGrid w:val="0"/>
              <w:spacing w:after="0"/>
              <w:jc w:val="center"/>
              <w:rPr>
                <w:rFonts w:ascii="Times New Roman" w:hAnsi="Times New Roman" w:cs="Times New Roman"/>
                <w:sz w:val="24"/>
                <w:szCs w:val="24"/>
              </w:rPr>
            </w:pPr>
          </w:p>
        </w:tc>
      </w:tr>
      <w:tr w:rsidR="0095414C" w:rsidRPr="00A82274"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Pr>
                <w:rFonts w:ascii="Times New Roman" w:hAnsi="Times New Roman" w:cs="Times New Roman"/>
                <w:sz w:val="24"/>
                <w:szCs w:val="24"/>
              </w:rPr>
              <w:t>Учебный план …………………………………………………………………………</w:t>
            </w:r>
            <w:r w:rsidR="00BE17CA">
              <w:rPr>
                <w:rFonts w:ascii="Times New Roman" w:hAnsi="Times New Roman" w:cs="Times New Roman"/>
                <w:sz w:val="24"/>
                <w:szCs w:val="24"/>
              </w:rPr>
              <w:t>….</w:t>
            </w:r>
          </w:p>
        </w:tc>
        <w:tc>
          <w:tcPr>
            <w:tcW w:w="1134" w:type="dxa"/>
            <w:shd w:val="clear" w:color="auto" w:fill="auto"/>
          </w:tcPr>
          <w:p w:rsidR="0095414C" w:rsidRPr="00A82274"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344 стр.</w:t>
            </w:r>
          </w:p>
        </w:tc>
      </w:tr>
      <w:tr w:rsidR="0095414C" w:rsidRPr="00A82274" w:rsidTr="00D827D8">
        <w:tc>
          <w:tcPr>
            <w:tcW w:w="8931" w:type="dxa"/>
            <w:shd w:val="clear" w:color="auto" w:fill="auto"/>
          </w:tcPr>
          <w:p w:rsidR="0095414C" w:rsidRDefault="0095414C" w:rsidP="0095414C">
            <w:pPr>
              <w:snapToGrid w:val="0"/>
              <w:spacing w:after="0"/>
              <w:rPr>
                <w:rFonts w:ascii="Times New Roman" w:hAnsi="Times New Roman" w:cs="Times New Roman"/>
                <w:sz w:val="24"/>
                <w:szCs w:val="24"/>
              </w:rPr>
            </w:pPr>
            <w:r>
              <w:rPr>
                <w:rFonts w:ascii="Times New Roman" w:hAnsi="Times New Roman" w:cs="Times New Roman"/>
                <w:sz w:val="24"/>
                <w:szCs w:val="24"/>
              </w:rPr>
              <w:t>Перечень обязательных предметных областей учебного плана ……………………</w:t>
            </w:r>
            <w:r w:rsidR="00BE17CA">
              <w:rPr>
                <w:rFonts w:ascii="Times New Roman" w:hAnsi="Times New Roman" w:cs="Times New Roman"/>
                <w:sz w:val="24"/>
                <w:szCs w:val="24"/>
              </w:rPr>
              <w:t>…</w:t>
            </w:r>
          </w:p>
        </w:tc>
        <w:tc>
          <w:tcPr>
            <w:tcW w:w="1134" w:type="dxa"/>
            <w:shd w:val="clear" w:color="auto" w:fill="auto"/>
          </w:tcPr>
          <w:p w:rsidR="0095414C" w:rsidRPr="00A82274"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348 стр.</w:t>
            </w:r>
          </w:p>
        </w:tc>
      </w:tr>
      <w:tr w:rsidR="0095414C" w:rsidRPr="00A82274" w:rsidTr="00D827D8">
        <w:tc>
          <w:tcPr>
            <w:tcW w:w="8931" w:type="dxa"/>
            <w:shd w:val="clear" w:color="auto" w:fill="auto"/>
          </w:tcPr>
          <w:p w:rsidR="0095414C" w:rsidRDefault="0095414C" w:rsidP="0095414C">
            <w:pPr>
              <w:snapToGrid w:val="0"/>
              <w:spacing w:after="0"/>
              <w:rPr>
                <w:rFonts w:ascii="Times New Roman" w:hAnsi="Times New Roman" w:cs="Times New Roman"/>
                <w:sz w:val="24"/>
                <w:szCs w:val="24"/>
              </w:rPr>
            </w:pPr>
            <w:r>
              <w:rPr>
                <w:rFonts w:ascii="Times New Roman" w:hAnsi="Times New Roman" w:cs="Times New Roman"/>
                <w:sz w:val="24"/>
                <w:szCs w:val="24"/>
              </w:rPr>
              <w:t>Система условий реализации ООП ООО</w:t>
            </w:r>
            <w:r w:rsidR="00BE17CA">
              <w:rPr>
                <w:rFonts w:ascii="Times New Roman" w:hAnsi="Times New Roman" w:cs="Times New Roman"/>
                <w:sz w:val="24"/>
                <w:szCs w:val="24"/>
              </w:rPr>
              <w:t>…………………………………………….…..</w:t>
            </w:r>
          </w:p>
        </w:tc>
        <w:tc>
          <w:tcPr>
            <w:tcW w:w="1134" w:type="dxa"/>
            <w:shd w:val="clear" w:color="auto" w:fill="auto"/>
          </w:tcPr>
          <w:p w:rsidR="0095414C"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353 стр.</w:t>
            </w:r>
          </w:p>
        </w:tc>
      </w:tr>
      <w:tr w:rsidR="0095414C" w:rsidRPr="00A82274"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Pr>
                <w:rFonts w:ascii="Times New Roman" w:hAnsi="Times New Roman" w:cs="Times New Roman"/>
                <w:sz w:val="24"/>
                <w:szCs w:val="24"/>
              </w:rPr>
              <w:t xml:space="preserve">Кадровые условия реализации ООП </w:t>
            </w:r>
            <w:r w:rsidRPr="00A82274">
              <w:rPr>
                <w:rFonts w:ascii="Times New Roman" w:hAnsi="Times New Roman" w:cs="Times New Roman"/>
                <w:sz w:val="24"/>
                <w:szCs w:val="24"/>
              </w:rPr>
              <w:t>……………………………………………………</w:t>
            </w:r>
          </w:p>
        </w:tc>
        <w:tc>
          <w:tcPr>
            <w:tcW w:w="1134" w:type="dxa"/>
            <w:shd w:val="clear" w:color="auto" w:fill="auto"/>
          </w:tcPr>
          <w:p w:rsidR="0095414C" w:rsidRPr="00A82274"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353</w:t>
            </w:r>
            <w:r w:rsidRPr="00A82274">
              <w:rPr>
                <w:rFonts w:ascii="Times New Roman" w:hAnsi="Times New Roman" w:cs="Times New Roman"/>
                <w:sz w:val="24"/>
                <w:szCs w:val="24"/>
              </w:rPr>
              <w:t xml:space="preserve"> стр.</w:t>
            </w:r>
          </w:p>
        </w:tc>
      </w:tr>
      <w:tr w:rsidR="0095414C" w:rsidRPr="00A82274" w:rsidTr="00D827D8">
        <w:tc>
          <w:tcPr>
            <w:tcW w:w="8931" w:type="dxa"/>
            <w:shd w:val="clear" w:color="auto" w:fill="auto"/>
          </w:tcPr>
          <w:p w:rsidR="0095414C" w:rsidRDefault="0095414C" w:rsidP="0095414C">
            <w:pPr>
              <w:snapToGrid w:val="0"/>
              <w:spacing w:after="0"/>
              <w:rPr>
                <w:rFonts w:ascii="Times New Roman" w:hAnsi="Times New Roman" w:cs="Times New Roman"/>
                <w:sz w:val="24"/>
                <w:szCs w:val="24"/>
              </w:rPr>
            </w:pPr>
            <w:r>
              <w:rPr>
                <w:rFonts w:ascii="Times New Roman" w:hAnsi="Times New Roman" w:cs="Times New Roman"/>
                <w:sz w:val="24"/>
                <w:szCs w:val="24"/>
              </w:rPr>
              <w:t xml:space="preserve">Психолого- педагогические условия развития ООП  </w:t>
            </w:r>
            <w:r w:rsidR="00BE17CA">
              <w:rPr>
                <w:rFonts w:ascii="Times New Roman" w:hAnsi="Times New Roman" w:cs="Times New Roman"/>
                <w:sz w:val="24"/>
                <w:szCs w:val="24"/>
              </w:rPr>
              <w:t>…………………………………..</w:t>
            </w:r>
          </w:p>
        </w:tc>
        <w:tc>
          <w:tcPr>
            <w:tcW w:w="1134" w:type="dxa"/>
            <w:shd w:val="clear" w:color="auto" w:fill="auto"/>
          </w:tcPr>
          <w:p w:rsidR="0095414C"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354 стр.</w:t>
            </w:r>
          </w:p>
        </w:tc>
      </w:tr>
      <w:tr w:rsidR="0095414C" w:rsidRPr="00A82274"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Pr>
                <w:rFonts w:ascii="Times New Roman" w:hAnsi="Times New Roman" w:cs="Times New Roman"/>
                <w:sz w:val="24"/>
                <w:szCs w:val="24"/>
              </w:rPr>
              <w:t>Финансовые условия</w:t>
            </w:r>
            <w:r w:rsidRPr="00A82274">
              <w:rPr>
                <w:rFonts w:ascii="Times New Roman" w:hAnsi="Times New Roman" w:cs="Times New Roman"/>
                <w:sz w:val="24"/>
                <w:szCs w:val="24"/>
              </w:rPr>
              <w:t xml:space="preserve"> реализации ООП……………………………………</w:t>
            </w:r>
            <w:r w:rsidR="00BE17CA">
              <w:rPr>
                <w:rFonts w:ascii="Times New Roman" w:hAnsi="Times New Roman" w:cs="Times New Roman"/>
                <w:sz w:val="24"/>
                <w:szCs w:val="24"/>
              </w:rPr>
              <w:t>…………….</w:t>
            </w:r>
          </w:p>
        </w:tc>
        <w:tc>
          <w:tcPr>
            <w:tcW w:w="1134" w:type="dxa"/>
            <w:shd w:val="clear" w:color="auto" w:fill="auto"/>
          </w:tcPr>
          <w:p w:rsidR="0095414C" w:rsidRPr="00A82274"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 xml:space="preserve">358 </w:t>
            </w:r>
            <w:r w:rsidRPr="00A82274">
              <w:rPr>
                <w:rFonts w:ascii="Times New Roman" w:hAnsi="Times New Roman" w:cs="Times New Roman"/>
                <w:sz w:val="24"/>
                <w:szCs w:val="24"/>
              </w:rPr>
              <w:t>стр.</w:t>
            </w:r>
          </w:p>
        </w:tc>
      </w:tr>
      <w:tr w:rsidR="0095414C" w:rsidRPr="00A82274"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sidRPr="00A82274">
              <w:rPr>
                <w:rFonts w:ascii="Times New Roman" w:hAnsi="Times New Roman" w:cs="Times New Roman"/>
                <w:sz w:val="24"/>
                <w:szCs w:val="24"/>
              </w:rPr>
              <w:t>Материально-технические условия реализации ООП…………………………</w:t>
            </w:r>
            <w:r w:rsidR="00BE17CA">
              <w:rPr>
                <w:rFonts w:ascii="Times New Roman" w:hAnsi="Times New Roman" w:cs="Times New Roman"/>
                <w:sz w:val="24"/>
                <w:szCs w:val="24"/>
              </w:rPr>
              <w:t>……….</w:t>
            </w:r>
          </w:p>
        </w:tc>
        <w:tc>
          <w:tcPr>
            <w:tcW w:w="1134" w:type="dxa"/>
            <w:shd w:val="clear" w:color="auto" w:fill="auto"/>
          </w:tcPr>
          <w:p w:rsidR="0095414C" w:rsidRPr="00A82274"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360</w:t>
            </w:r>
            <w:r w:rsidRPr="00A82274">
              <w:rPr>
                <w:rFonts w:ascii="Times New Roman" w:hAnsi="Times New Roman" w:cs="Times New Roman"/>
                <w:sz w:val="24"/>
                <w:szCs w:val="24"/>
              </w:rPr>
              <w:t xml:space="preserve"> стр.</w:t>
            </w:r>
          </w:p>
        </w:tc>
      </w:tr>
      <w:tr w:rsidR="0095414C" w:rsidRPr="00A82274"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sidRPr="00A82274">
              <w:rPr>
                <w:rFonts w:ascii="Times New Roman" w:hAnsi="Times New Roman" w:cs="Times New Roman"/>
                <w:sz w:val="24"/>
                <w:szCs w:val="24"/>
              </w:rPr>
              <w:t>Дорожная карта…………………………………………………………………...</w:t>
            </w:r>
            <w:r w:rsidR="00BE17CA">
              <w:rPr>
                <w:rFonts w:ascii="Times New Roman" w:hAnsi="Times New Roman" w:cs="Times New Roman"/>
                <w:sz w:val="24"/>
                <w:szCs w:val="24"/>
              </w:rPr>
              <w:t>.............</w:t>
            </w:r>
          </w:p>
        </w:tc>
        <w:tc>
          <w:tcPr>
            <w:tcW w:w="1134" w:type="dxa"/>
            <w:shd w:val="clear" w:color="auto" w:fill="auto"/>
          </w:tcPr>
          <w:p w:rsidR="0095414C" w:rsidRPr="00A82274"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365</w:t>
            </w:r>
            <w:r w:rsidRPr="00A82274">
              <w:rPr>
                <w:rFonts w:ascii="Times New Roman" w:hAnsi="Times New Roman" w:cs="Times New Roman"/>
                <w:sz w:val="24"/>
                <w:szCs w:val="24"/>
              </w:rPr>
              <w:t xml:space="preserve"> стр.</w:t>
            </w:r>
          </w:p>
        </w:tc>
      </w:tr>
      <w:tr w:rsidR="0095414C" w:rsidRPr="00A82274" w:rsidTr="00D827D8">
        <w:tc>
          <w:tcPr>
            <w:tcW w:w="8931" w:type="dxa"/>
            <w:shd w:val="clear" w:color="auto" w:fill="auto"/>
          </w:tcPr>
          <w:p w:rsidR="0095414C" w:rsidRPr="00A82274" w:rsidRDefault="0095414C" w:rsidP="0095414C">
            <w:pPr>
              <w:snapToGrid w:val="0"/>
              <w:spacing w:after="0"/>
              <w:rPr>
                <w:rFonts w:ascii="Times New Roman" w:hAnsi="Times New Roman" w:cs="Times New Roman"/>
                <w:sz w:val="24"/>
                <w:szCs w:val="24"/>
              </w:rPr>
            </w:pPr>
            <w:r>
              <w:rPr>
                <w:rFonts w:ascii="Times New Roman" w:hAnsi="Times New Roman" w:cs="Times New Roman"/>
                <w:sz w:val="24"/>
                <w:szCs w:val="24"/>
              </w:rPr>
              <w:t>Контроль состояния системы условий реализации ООП ООО</w:t>
            </w:r>
            <w:r w:rsidR="00BE17CA">
              <w:rPr>
                <w:rFonts w:ascii="Times New Roman" w:hAnsi="Times New Roman" w:cs="Times New Roman"/>
                <w:sz w:val="24"/>
                <w:szCs w:val="24"/>
              </w:rPr>
              <w:t>…………………………</w:t>
            </w:r>
          </w:p>
        </w:tc>
        <w:tc>
          <w:tcPr>
            <w:tcW w:w="1134" w:type="dxa"/>
            <w:shd w:val="clear" w:color="auto" w:fill="auto"/>
          </w:tcPr>
          <w:p w:rsidR="0095414C" w:rsidRDefault="0095414C" w:rsidP="0095414C">
            <w:pPr>
              <w:snapToGrid w:val="0"/>
              <w:spacing w:after="0"/>
              <w:jc w:val="center"/>
              <w:rPr>
                <w:rFonts w:ascii="Times New Roman" w:hAnsi="Times New Roman" w:cs="Times New Roman"/>
                <w:sz w:val="24"/>
                <w:szCs w:val="24"/>
              </w:rPr>
            </w:pPr>
            <w:r>
              <w:rPr>
                <w:rFonts w:ascii="Times New Roman" w:hAnsi="Times New Roman" w:cs="Times New Roman"/>
                <w:sz w:val="24"/>
                <w:szCs w:val="24"/>
              </w:rPr>
              <w:t>369 стр</w:t>
            </w:r>
          </w:p>
        </w:tc>
      </w:tr>
    </w:tbl>
    <w:p w:rsidR="00390769" w:rsidRPr="00A82274" w:rsidRDefault="00A82274" w:rsidP="00A82274">
      <w:pPr>
        <w:pStyle w:val="af"/>
      </w:pPr>
      <w:r>
        <w:br w:type="page"/>
      </w:r>
    </w:p>
    <w:p w:rsidR="00390769" w:rsidRPr="00A82274" w:rsidRDefault="00390769" w:rsidP="000D7C5E">
      <w:pPr>
        <w:pStyle w:val="113"/>
        <w:keepNext/>
        <w:keepLines/>
        <w:numPr>
          <w:ilvl w:val="0"/>
          <w:numId w:val="98"/>
        </w:numPr>
        <w:shd w:val="clear" w:color="auto" w:fill="auto"/>
        <w:spacing w:after="0" w:line="360" w:lineRule="auto"/>
        <w:rPr>
          <w:rStyle w:val="14"/>
          <w:rFonts w:ascii="Times New Roman" w:hAnsi="Times New Roman" w:cs="Times New Roman"/>
          <w:b/>
          <w:sz w:val="28"/>
          <w:szCs w:val="28"/>
        </w:rPr>
      </w:pPr>
      <w:r w:rsidRPr="00A82274">
        <w:rPr>
          <w:rStyle w:val="14"/>
          <w:rFonts w:ascii="Times New Roman" w:hAnsi="Times New Roman" w:cs="Times New Roman"/>
          <w:b/>
          <w:sz w:val="28"/>
          <w:szCs w:val="28"/>
        </w:rPr>
        <w:lastRenderedPageBreak/>
        <w:t>Общие положения</w:t>
      </w:r>
    </w:p>
    <w:p w:rsidR="00390769" w:rsidRDefault="00390769" w:rsidP="00A82274">
      <w:pPr>
        <w:pStyle w:val="af"/>
        <w:shd w:val="clear" w:color="auto" w:fill="auto"/>
        <w:spacing w:after="0" w:line="360" w:lineRule="auto"/>
        <w:ind w:firstLine="454"/>
        <w:jc w:val="both"/>
        <w:rPr>
          <w:rFonts w:ascii="Times New Roman" w:hAnsi="Times New Roman"/>
          <w:b/>
          <w:sz w:val="28"/>
          <w:szCs w:val="28"/>
        </w:rPr>
      </w:pPr>
      <w:r w:rsidRPr="00A82274">
        <w:rPr>
          <w:rFonts w:ascii="Times New Roman" w:hAnsi="Times New Roman"/>
          <w:sz w:val="28"/>
          <w:szCs w:val="28"/>
        </w:rPr>
        <w:t xml:space="preserve">Основная образовательная программа основного общего образования </w:t>
      </w:r>
      <w:r w:rsidR="00496A2D" w:rsidRPr="00A82274">
        <w:rPr>
          <w:rFonts w:ascii="Times New Roman" w:hAnsi="Times New Roman"/>
          <w:b/>
          <w:sz w:val="28"/>
          <w:szCs w:val="28"/>
        </w:rPr>
        <w:t>МБОУ</w:t>
      </w:r>
      <w:r w:rsidR="00DA69BA">
        <w:rPr>
          <w:rFonts w:ascii="Times New Roman" w:hAnsi="Times New Roman"/>
          <w:b/>
          <w:sz w:val="28"/>
          <w:szCs w:val="28"/>
        </w:rPr>
        <w:t xml:space="preserve"> </w:t>
      </w:r>
      <w:r w:rsidR="00D96BE8">
        <w:rPr>
          <w:rFonts w:ascii="Times New Roman" w:hAnsi="Times New Roman"/>
          <w:b/>
          <w:sz w:val="28"/>
          <w:szCs w:val="28"/>
        </w:rPr>
        <w:t>«</w:t>
      </w:r>
      <w:r w:rsidR="00DA69BA">
        <w:rPr>
          <w:rFonts w:ascii="Times New Roman" w:hAnsi="Times New Roman"/>
          <w:b/>
          <w:sz w:val="28"/>
          <w:szCs w:val="28"/>
        </w:rPr>
        <w:t>Харьковская</w:t>
      </w:r>
      <w:r w:rsidR="00D96BE8">
        <w:rPr>
          <w:rFonts w:ascii="Times New Roman" w:hAnsi="Times New Roman"/>
          <w:b/>
          <w:sz w:val="28"/>
          <w:szCs w:val="28"/>
        </w:rPr>
        <w:t xml:space="preserve"> СОШ»</w:t>
      </w:r>
      <w:r w:rsidR="00DA69BA">
        <w:rPr>
          <w:rFonts w:ascii="Times New Roman" w:hAnsi="Times New Roman"/>
          <w:b/>
          <w:sz w:val="28"/>
          <w:szCs w:val="28"/>
        </w:rPr>
        <w:t xml:space="preserve"> </w:t>
      </w:r>
      <w:r w:rsidRPr="00A82274">
        <w:rPr>
          <w:rFonts w:ascii="Times New Roman" w:hAnsi="Times New Roman"/>
          <w:sz w:val="28"/>
          <w:szCs w:val="28"/>
        </w:rPr>
        <w:t xml:space="preserve">разработана в соответствии с требованиями федерального государственного образовательного стандарта основного общего образования </w:t>
      </w:r>
      <w:r w:rsidRPr="00A82274">
        <w:rPr>
          <w:rFonts w:ascii="Times New Roman" w:hAnsi="Times New Roman"/>
          <w:b/>
          <w:sz w:val="28"/>
          <w:szCs w:val="28"/>
        </w:rPr>
        <w:t>к структуре</w:t>
      </w:r>
      <w:r w:rsidRPr="00A82274">
        <w:rPr>
          <w:rFonts w:ascii="Times New Roman" w:hAnsi="Times New Roman"/>
          <w:sz w:val="28"/>
          <w:szCs w:val="28"/>
        </w:rPr>
        <w:t xml:space="preserve"> основной образовательной программы, </w:t>
      </w:r>
      <w:r w:rsidRPr="00A82274">
        <w:rPr>
          <w:rFonts w:ascii="Times New Roman" w:hAnsi="Times New Roman"/>
          <w:b/>
          <w:sz w:val="28"/>
          <w:szCs w:val="28"/>
        </w:rPr>
        <w:t>определяет цель, задачи, планируемые результаты, содержание и организацию образовательного процесса на ступени основного общего образования.</w:t>
      </w:r>
    </w:p>
    <w:p w:rsidR="00390769" w:rsidRPr="00A82274" w:rsidRDefault="00390769" w:rsidP="00A82274">
      <w:pPr>
        <w:pStyle w:val="af"/>
        <w:shd w:val="clear" w:color="auto" w:fill="auto"/>
        <w:spacing w:after="0" w:line="360" w:lineRule="auto"/>
        <w:ind w:firstLine="454"/>
        <w:jc w:val="both"/>
        <w:rPr>
          <w:rFonts w:ascii="Times New Roman" w:hAnsi="Times New Roman"/>
          <w:sz w:val="28"/>
          <w:szCs w:val="28"/>
        </w:rPr>
      </w:pPr>
      <w:r w:rsidRPr="00A82274">
        <w:rPr>
          <w:rFonts w:ascii="Times New Roman" w:hAnsi="Times New Roman"/>
          <w:sz w:val="28"/>
          <w:szCs w:val="28"/>
        </w:rPr>
        <w:t xml:space="preserve">Основная образовательная программа основного общего образования </w:t>
      </w:r>
      <w:r w:rsidR="00ED33E4" w:rsidRPr="00A82274">
        <w:rPr>
          <w:rFonts w:ascii="Times New Roman" w:hAnsi="Times New Roman"/>
          <w:b/>
          <w:sz w:val="28"/>
          <w:szCs w:val="28"/>
        </w:rPr>
        <w:t>МБОУ</w:t>
      </w:r>
      <w:r w:rsidR="00DA69BA">
        <w:rPr>
          <w:rFonts w:ascii="Times New Roman" w:hAnsi="Times New Roman"/>
          <w:b/>
          <w:sz w:val="28"/>
          <w:szCs w:val="28"/>
        </w:rPr>
        <w:t xml:space="preserve"> </w:t>
      </w:r>
      <w:r w:rsidR="00634393">
        <w:rPr>
          <w:rFonts w:ascii="Times New Roman" w:hAnsi="Times New Roman"/>
          <w:b/>
          <w:sz w:val="28"/>
          <w:szCs w:val="28"/>
        </w:rPr>
        <w:t>«</w:t>
      </w:r>
      <w:r w:rsidR="00DA69BA">
        <w:rPr>
          <w:rFonts w:ascii="Times New Roman" w:hAnsi="Times New Roman"/>
          <w:b/>
          <w:sz w:val="28"/>
          <w:szCs w:val="28"/>
        </w:rPr>
        <w:t>Харьковская СОШ</w:t>
      </w:r>
      <w:r w:rsidR="00634393">
        <w:rPr>
          <w:rFonts w:ascii="Times New Roman" w:hAnsi="Times New Roman"/>
          <w:b/>
          <w:sz w:val="28"/>
          <w:szCs w:val="28"/>
        </w:rPr>
        <w:t>»</w:t>
      </w:r>
      <w:r w:rsidR="00DA69BA">
        <w:rPr>
          <w:rFonts w:ascii="Times New Roman" w:hAnsi="Times New Roman"/>
          <w:b/>
          <w:sz w:val="28"/>
          <w:szCs w:val="28"/>
        </w:rPr>
        <w:t xml:space="preserve"> </w:t>
      </w:r>
      <w:r w:rsidRPr="00A82274">
        <w:rPr>
          <w:rFonts w:ascii="Times New Roman" w:hAnsi="Times New Roman"/>
          <w:sz w:val="28"/>
          <w:szCs w:val="28"/>
        </w:rPr>
        <w:t xml:space="preserve">предназначена для поэтапной реализации поставленных в Программе перед творческим педагогическим сообществом задач для достижения определенных в Программе целей. Программа направлена на </w:t>
      </w:r>
      <w:r w:rsidRPr="00A82274">
        <w:rPr>
          <w:rFonts w:ascii="Times New Roman" w:hAnsi="Times New Roman"/>
          <w:b/>
          <w:sz w:val="28"/>
          <w:szCs w:val="28"/>
        </w:rPr>
        <w:t>развитие уникального инновационного и эксперим</w:t>
      </w:r>
      <w:r w:rsidR="00ED33E4" w:rsidRPr="00A82274">
        <w:rPr>
          <w:rFonts w:ascii="Times New Roman" w:hAnsi="Times New Roman"/>
          <w:b/>
          <w:sz w:val="28"/>
          <w:szCs w:val="28"/>
        </w:rPr>
        <w:t>ентального пространства школы</w:t>
      </w:r>
      <w:r w:rsidRPr="00A82274">
        <w:rPr>
          <w:rFonts w:ascii="Times New Roman" w:hAnsi="Times New Roman"/>
          <w:sz w:val="28"/>
          <w:szCs w:val="28"/>
        </w:rPr>
        <w:t>, сохранение и развитие л</w:t>
      </w:r>
      <w:r w:rsidR="00ED33E4" w:rsidRPr="00A82274">
        <w:rPr>
          <w:rFonts w:ascii="Times New Roman" w:hAnsi="Times New Roman"/>
          <w:sz w:val="28"/>
          <w:szCs w:val="28"/>
        </w:rPr>
        <w:t>учших традиций школьного</w:t>
      </w:r>
      <w:r w:rsidRPr="00A82274">
        <w:rPr>
          <w:rFonts w:ascii="Times New Roman" w:hAnsi="Times New Roman"/>
          <w:sz w:val="28"/>
          <w:szCs w:val="28"/>
        </w:rPr>
        <w:t xml:space="preserve"> образования Р</w:t>
      </w:r>
      <w:r w:rsidR="00ED33E4" w:rsidRPr="00A82274">
        <w:rPr>
          <w:rFonts w:ascii="Times New Roman" w:hAnsi="Times New Roman"/>
          <w:sz w:val="28"/>
          <w:szCs w:val="28"/>
        </w:rPr>
        <w:t>еспублики</w:t>
      </w:r>
      <w:r w:rsidRPr="00A82274">
        <w:rPr>
          <w:rFonts w:ascii="Times New Roman" w:hAnsi="Times New Roman"/>
          <w:sz w:val="28"/>
          <w:szCs w:val="28"/>
        </w:rPr>
        <w:t>, воспитание интеллектуальной элиты современного общества, воспитание гражданина России.</w:t>
      </w:r>
    </w:p>
    <w:p w:rsidR="00390769" w:rsidRPr="00A82274" w:rsidRDefault="00390769" w:rsidP="00A82274">
      <w:pPr>
        <w:pStyle w:val="af"/>
        <w:shd w:val="clear" w:color="auto" w:fill="auto"/>
        <w:spacing w:after="0" w:line="360" w:lineRule="auto"/>
        <w:ind w:firstLine="454"/>
        <w:jc w:val="both"/>
        <w:rPr>
          <w:rFonts w:ascii="Times New Roman" w:hAnsi="Times New Roman"/>
          <w:sz w:val="28"/>
          <w:szCs w:val="28"/>
        </w:rPr>
      </w:pPr>
      <w:r w:rsidRPr="00A82274">
        <w:rPr>
          <w:rFonts w:ascii="Times New Roman" w:hAnsi="Times New Roman"/>
          <w:sz w:val="28"/>
          <w:szCs w:val="28"/>
        </w:rPr>
        <w:t>Программа разработана по заказу обра</w:t>
      </w:r>
      <w:r w:rsidR="00ED33E4" w:rsidRPr="00A82274">
        <w:rPr>
          <w:rFonts w:ascii="Times New Roman" w:hAnsi="Times New Roman"/>
          <w:sz w:val="28"/>
          <w:szCs w:val="28"/>
        </w:rPr>
        <w:t xml:space="preserve">зовательного сообщества </w:t>
      </w:r>
      <w:r w:rsidR="00ED33E4" w:rsidRPr="00A82274">
        <w:rPr>
          <w:rFonts w:ascii="Times New Roman" w:hAnsi="Times New Roman"/>
          <w:b/>
          <w:sz w:val="28"/>
          <w:szCs w:val="28"/>
        </w:rPr>
        <w:t>ОО</w:t>
      </w:r>
      <w:r w:rsidRPr="00A82274">
        <w:rPr>
          <w:rFonts w:ascii="Times New Roman" w:hAnsi="Times New Roman"/>
          <w:sz w:val="28"/>
          <w:szCs w:val="28"/>
        </w:rPr>
        <w:t xml:space="preserve">: Управляющего Совета </w:t>
      </w:r>
      <w:r w:rsidR="00ED33E4" w:rsidRPr="00A82274">
        <w:rPr>
          <w:rFonts w:ascii="Times New Roman" w:hAnsi="Times New Roman"/>
          <w:b/>
          <w:sz w:val="28"/>
          <w:szCs w:val="28"/>
        </w:rPr>
        <w:t>ОО</w:t>
      </w:r>
      <w:r w:rsidR="00ED33E4" w:rsidRPr="00A82274">
        <w:rPr>
          <w:rFonts w:ascii="Times New Roman" w:hAnsi="Times New Roman"/>
          <w:sz w:val="28"/>
          <w:szCs w:val="28"/>
        </w:rPr>
        <w:t xml:space="preserve">, </w:t>
      </w:r>
      <w:r w:rsidRPr="00A82274">
        <w:rPr>
          <w:rFonts w:ascii="Times New Roman" w:hAnsi="Times New Roman"/>
          <w:sz w:val="28"/>
          <w:szCs w:val="28"/>
        </w:rPr>
        <w:t>Совета родителей, педагогического коллектива, профсоюзной орг</w:t>
      </w:r>
      <w:r w:rsidR="00ED33E4" w:rsidRPr="00A82274">
        <w:rPr>
          <w:rFonts w:ascii="Times New Roman" w:hAnsi="Times New Roman"/>
          <w:sz w:val="28"/>
          <w:szCs w:val="28"/>
        </w:rPr>
        <w:t xml:space="preserve">анизации, администрации </w:t>
      </w:r>
      <w:r w:rsidR="00ED33E4" w:rsidRPr="00A82274">
        <w:rPr>
          <w:rFonts w:ascii="Times New Roman" w:hAnsi="Times New Roman"/>
          <w:b/>
          <w:sz w:val="28"/>
          <w:szCs w:val="28"/>
        </w:rPr>
        <w:t>ОО</w:t>
      </w:r>
      <w:r w:rsidRPr="00A82274">
        <w:rPr>
          <w:rFonts w:ascii="Times New Roman" w:hAnsi="Times New Roman"/>
          <w:sz w:val="28"/>
          <w:szCs w:val="28"/>
        </w:rPr>
        <w:t>.</w:t>
      </w:r>
    </w:p>
    <w:p w:rsidR="005B266A" w:rsidRPr="0087226E" w:rsidRDefault="005B266A" w:rsidP="00A82274">
      <w:pPr>
        <w:suppressAutoHyphens w:val="0"/>
        <w:spacing w:after="0" w:line="360" w:lineRule="auto"/>
        <w:ind w:firstLine="454"/>
        <w:jc w:val="both"/>
        <w:rPr>
          <w:rFonts w:ascii="Times New Roman" w:eastAsia="Calibri" w:hAnsi="Times New Roman" w:cs="Times New Roman"/>
          <w:sz w:val="28"/>
          <w:szCs w:val="28"/>
          <w:lang w:eastAsia="en-US"/>
        </w:rPr>
      </w:pPr>
      <w:r w:rsidRPr="0087226E">
        <w:rPr>
          <w:rFonts w:ascii="Times New Roman" w:eastAsia="Calibri" w:hAnsi="Times New Roman" w:cs="Times New Roman"/>
          <w:b/>
          <w:bCs/>
          <w:sz w:val="28"/>
          <w:szCs w:val="28"/>
          <w:lang w:eastAsia="en-US"/>
        </w:rPr>
        <w:t xml:space="preserve">Целевой </w:t>
      </w:r>
      <w:r w:rsidRPr="0087226E">
        <w:rPr>
          <w:rFonts w:ascii="Times New Roman" w:eastAsia="Calibri" w:hAnsi="Times New Roman" w:cs="Times New Roman"/>
          <w:b/>
          <w:sz w:val="28"/>
          <w:szCs w:val="28"/>
          <w:lang w:eastAsia="en-US"/>
        </w:rPr>
        <w:t>раздел</w:t>
      </w:r>
      <w:r w:rsidRPr="0087226E">
        <w:rPr>
          <w:rFonts w:ascii="Times New Roman" w:eastAsia="Calibri" w:hAnsi="Times New Roman" w:cs="Times New Roman"/>
          <w:sz w:val="28"/>
          <w:szCs w:val="28"/>
          <w:lang w:eastAsia="en-US"/>
        </w:rPr>
        <w:t xml:space="preserve"> определяет общее назначение, цели, задачи и планируемые результаты реализации основной образовательной программы основного общего образования, конкретизированные в соответствии с требованиями Стандарта и учитывающие региональные, национальные и этнокультурные особенности народов Российской Федерации, а также способы определения достижения этих целей и результатов.</w:t>
      </w:r>
    </w:p>
    <w:p w:rsidR="005B266A" w:rsidRPr="0087226E" w:rsidRDefault="005B266A" w:rsidP="00A82274">
      <w:pPr>
        <w:suppressAutoHyphens w:val="0"/>
        <w:spacing w:after="0" w:line="360" w:lineRule="auto"/>
        <w:ind w:firstLine="454"/>
        <w:jc w:val="both"/>
        <w:rPr>
          <w:rFonts w:ascii="Times New Roman" w:hAnsi="Times New Roman" w:cs="Times New Roman"/>
          <w:sz w:val="28"/>
          <w:szCs w:val="28"/>
          <w:lang w:eastAsia="ru-RU"/>
        </w:rPr>
      </w:pPr>
      <w:r w:rsidRPr="0087226E">
        <w:rPr>
          <w:rFonts w:ascii="Times New Roman" w:hAnsi="Times New Roman" w:cs="Times New Roman"/>
          <w:b/>
          <w:bCs/>
          <w:sz w:val="28"/>
          <w:szCs w:val="28"/>
          <w:lang w:eastAsia="ru-RU"/>
        </w:rPr>
        <w:t xml:space="preserve">Содержательный </w:t>
      </w:r>
      <w:r w:rsidRPr="0087226E">
        <w:rPr>
          <w:rFonts w:ascii="Times New Roman" w:hAnsi="Times New Roman" w:cs="Times New Roman"/>
          <w:b/>
          <w:sz w:val="28"/>
          <w:szCs w:val="28"/>
          <w:lang w:eastAsia="ru-RU"/>
        </w:rPr>
        <w:t>раздел</w:t>
      </w:r>
      <w:r w:rsidRPr="0087226E">
        <w:rPr>
          <w:rFonts w:ascii="Times New Roman" w:hAnsi="Times New Roman" w:cs="Times New Roman"/>
          <w:sz w:val="28"/>
          <w:szCs w:val="28"/>
          <w:lang w:eastAsia="ru-RU"/>
        </w:rPr>
        <w:t xml:space="preserve"> определяет общее содержание основного общего образования и включает образовательные программы,</w:t>
      </w:r>
      <w:r w:rsidR="00761A3F">
        <w:rPr>
          <w:rFonts w:ascii="Times New Roman" w:hAnsi="Times New Roman" w:cs="Times New Roman"/>
          <w:sz w:val="28"/>
          <w:szCs w:val="28"/>
          <w:lang w:eastAsia="ru-RU"/>
        </w:rPr>
        <w:t xml:space="preserve"> </w:t>
      </w:r>
      <w:r w:rsidRPr="0087226E">
        <w:rPr>
          <w:rFonts w:ascii="Times New Roman" w:hAnsi="Times New Roman" w:cs="Times New Roman"/>
          <w:sz w:val="28"/>
          <w:szCs w:val="28"/>
          <w:lang w:eastAsia="ru-RU"/>
        </w:rPr>
        <w:t>ориентированные на достижение личностных, предметных и метапредметных результатов, в том числе:</w:t>
      </w:r>
    </w:p>
    <w:p w:rsidR="005B266A" w:rsidRPr="0087226E" w:rsidRDefault="005B266A" w:rsidP="00A82274">
      <w:pPr>
        <w:suppressAutoHyphens w:val="0"/>
        <w:spacing w:after="0" w:line="360" w:lineRule="auto"/>
        <w:ind w:firstLine="454"/>
        <w:jc w:val="both"/>
        <w:rPr>
          <w:rFonts w:ascii="Times New Roman" w:hAnsi="Times New Roman" w:cs="Times New Roman"/>
          <w:sz w:val="28"/>
          <w:szCs w:val="28"/>
          <w:lang w:eastAsia="ru-RU"/>
        </w:rPr>
      </w:pPr>
      <w:r w:rsidRPr="0087226E">
        <w:rPr>
          <w:rFonts w:ascii="Times New Roman" w:hAnsi="Times New Roman" w:cs="Times New Roman"/>
          <w:sz w:val="28"/>
          <w:szCs w:val="28"/>
          <w:lang w:eastAsia="ru-RU"/>
        </w:rPr>
        <w:t xml:space="preserve">—программу развития универсальных учебных действий на ступени основного общего образования, включающую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 </w:t>
      </w:r>
    </w:p>
    <w:p w:rsidR="005B266A" w:rsidRPr="0087226E" w:rsidRDefault="005B266A" w:rsidP="00A82274">
      <w:pPr>
        <w:suppressAutoHyphens w:val="0"/>
        <w:spacing w:after="0" w:line="360" w:lineRule="auto"/>
        <w:ind w:firstLine="454"/>
        <w:jc w:val="both"/>
        <w:rPr>
          <w:rFonts w:ascii="Times New Roman" w:hAnsi="Times New Roman" w:cs="Times New Roman"/>
          <w:sz w:val="28"/>
          <w:szCs w:val="28"/>
          <w:lang w:eastAsia="ru-RU"/>
        </w:rPr>
      </w:pPr>
      <w:r w:rsidRPr="0087226E">
        <w:rPr>
          <w:rFonts w:ascii="Times New Roman" w:hAnsi="Times New Roman" w:cs="Times New Roman"/>
          <w:sz w:val="28"/>
          <w:szCs w:val="28"/>
          <w:lang w:eastAsia="ru-RU"/>
        </w:rPr>
        <w:lastRenderedPageBreak/>
        <w:t>—программы отдельных учебных предметов, курсов;</w:t>
      </w:r>
    </w:p>
    <w:p w:rsidR="005B266A" w:rsidRPr="00A82274" w:rsidRDefault="005B266A" w:rsidP="00A82274">
      <w:pPr>
        <w:suppressAutoHyphens w:val="0"/>
        <w:spacing w:after="0" w:line="360" w:lineRule="auto"/>
        <w:ind w:firstLine="454"/>
        <w:jc w:val="both"/>
        <w:rPr>
          <w:rFonts w:ascii="Times New Roman" w:hAnsi="Times New Roman" w:cs="Times New Roman"/>
          <w:color w:val="002060"/>
          <w:sz w:val="28"/>
          <w:szCs w:val="28"/>
          <w:lang w:eastAsia="ru-RU"/>
        </w:rPr>
      </w:pPr>
      <w:r w:rsidRPr="0087226E">
        <w:rPr>
          <w:rFonts w:ascii="Times New Roman" w:hAnsi="Times New Roman" w:cs="Times New Roman"/>
          <w:sz w:val="28"/>
          <w:szCs w:val="28"/>
          <w:lang w:eastAsia="ru-RU"/>
        </w:rPr>
        <w:t xml:space="preserve">—программу воспитания и социализации обучающихся на ступени основного общего образования, включающую такие направления, как духовно-нравственное развитие и воспитание обучающихся, их социализация и профессиональная ориентация, формирование культуры здорового и безопасного образа жизни, экологической </w:t>
      </w:r>
      <w:r w:rsidRPr="009D0E12">
        <w:rPr>
          <w:rFonts w:ascii="Times New Roman" w:hAnsi="Times New Roman" w:cs="Times New Roman"/>
          <w:sz w:val="28"/>
          <w:szCs w:val="28"/>
          <w:lang w:eastAsia="ru-RU"/>
        </w:rPr>
        <w:t>культуры;</w:t>
      </w:r>
    </w:p>
    <w:p w:rsidR="005B266A" w:rsidRPr="0087226E" w:rsidRDefault="005B266A" w:rsidP="00A82274">
      <w:pPr>
        <w:suppressAutoHyphens w:val="0"/>
        <w:spacing w:after="0" w:line="360" w:lineRule="auto"/>
        <w:ind w:firstLine="454"/>
        <w:jc w:val="both"/>
        <w:rPr>
          <w:rFonts w:ascii="Times New Roman" w:hAnsi="Times New Roman" w:cs="Times New Roman"/>
          <w:sz w:val="28"/>
          <w:szCs w:val="28"/>
          <w:lang w:eastAsia="ru-RU"/>
        </w:rPr>
      </w:pPr>
      <w:r w:rsidRPr="0087226E">
        <w:rPr>
          <w:rFonts w:ascii="Times New Roman" w:hAnsi="Times New Roman" w:cs="Times New Roman"/>
          <w:sz w:val="28"/>
          <w:szCs w:val="28"/>
          <w:lang w:eastAsia="ru-RU"/>
        </w:rPr>
        <w:t>—программу коррекционной работы.</w:t>
      </w:r>
    </w:p>
    <w:p w:rsidR="005B266A" w:rsidRPr="0087226E" w:rsidRDefault="005B266A" w:rsidP="00A82274">
      <w:pPr>
        <w:suppressAutoHyphens w:val="0"/>
        <w:spacing w:after="0" w:line="360" w:lineRule="auto"/>
        <w:ind w:firstLine="454"/>
        <w:jc w:val="both"/>
        <w:rPr>
          <w:rFonts w:ascii="Times New Roman" w:eastAsia="Calibri" w:hAnsi="Times New Roman" w:cs="Times New Roman"/>
          <w:sz w:val="28"/>
          <w:szCs w:val="28"/>
          <w:lang w:eastAsia="en-US"/>
        </w:rPr>
      </w:pPr>
      <w:r w:rsidRPr="0087226E">
        <w:rPr>
          <w:rFonts w:ascii="Times New Roman" w:eastAsia="Calibri" w:hAnsi="Times New Roman" w:cs="Times New Roman"/>
          <w:b/>
          <w:bCs/>
          <w:sz w:val="28"/>
          <w:szCs w:val="28"/>
          <w:lang w:eastAsia="en-US"/>
        </w:rPr>
        <w:t xml:space="preserve">Организационный </w:t>
      </w:r>
      <w:r w:rsidRPr="0087226E">
        <w:rPr>
          <w:rFonts w:ascii="Times New Roman" w:eastAsia="Calibri" w:hAnsi="Times New Roman" w:cs="Times New Roman"/>
          <w:b/>
          <w:sz w:val="28"/>
          <w:szCs w:val="28"/>
          <w:lang w:eastAsia="en-US"/>
        </w:rPr>
        <w:t xml:space="preserve">раздел </w:t>
      </w:r>
      <w:r w:rsidRPr="0087226E">
        <w:rPr>
          <w:rFonts w:ascii="Times New Roman" w:eastAsia="Calibri" w:hAnsi="Times New Roman" w:cs="Times New Roman"/>
          <w:sz w:val="28"/>
          <w:szCs w:val="28"/>
          <w:lang w:eastAsia="en-US"/>
        </w:rPr>
        <w:t>устанавливает общие рамки организации образовательного процесса, а также механизм реализации компонентов основной образовательной программы.</w:t>
      </w:r>
    </w:p>
    <w:p w:rsidR="005B266A" w:rsidRPr="0087226E" w:rsidRDefault="005B266A" w:rsidP="00A82274">
      <w:pPr>
        <w:suppressAutoHyphens w:val="0"/>
        <w:spacing w:after="0" w:line="360" w:lineRule="auto"/>
        <w:ind w:firstLine="454"/>
        <w:jc w:val="both"/>
        <w:rPr>
          <w:rFonts w:ascii="Times New Roman" w:hAnsi="Times New Roman" w:cs="Times New Roman"/>
          <w:sz w:val="28"/>
          <w:szCs w:val="28"/>
          <w:lang w:eastAsia="ru-RU"/>
        </w:rPr>
      </w:pPr>
      <w:r w:rsidRPr="0087226E">
        <w:rPr>
          <w:rFonts w:ascii="Times New Roman" w:hAnsi="Times New Roman" w:cs="Times New Roman"/>
          <w:sz w:val="28"/>
          <w:szCs w:val="28"/>
          <w:lang w:eastAsia="ru-RU"/>
        </w:rPr>
        <w:t>Организационный раздел включает:</w:t>
      </w:r>
    </w:p>
    <w:p w:rsidR="005B266A" w:rsidRPr="0087226E" w:rsidRDefault="0087226E" w:rsidP="00A82274">
      <w:pPr>
        <w:suppressAutoHyphens w:val="0"/>
        <w:spacing w:after="0" w:line="360" w:lineRule="auto"/>
        <w:ind w:firstLine="454"/>
        <w:jc w:val="both"/>
        <w:rPr>
          <w:rFonts w:ascii="Times New Roman" w:eastAsia="Calibri" w:hAnsi="Times New Roman" w:cs="Times New Roman"/>
          <w:sz w:val="28"/>
          <w:szCs w:val="28"/>
          <w:lang w:eastAsia="en-US"/>
        </w:rPr>
      </w:pPr>
      <w:r w:rsidRPr="0087226E">
        <w:rPr>
          <w:rFonts w:ascii="Times New Roman" w:eastAsia="Calibri" w:hAnsi="Times New Roman" w:cs="Times New Roman"/>
          <w:sz w:val="28"/>
          <w:szCs w:val="28"/>
          <w:lang w:eastAsia="en-US"/>
        </w:rPr>
        <w:t xml:space="preserve">— </w:t>
      </w:r>
      <w:r w:rsidR="005B266A" w:rsidRPr="0087226E">
        <w:rPr>
          <w:rFonts w:ascii="Times New Roman" w:eastAsia="Calibri" w:hAnsi="Times New Roman" w:cs="Times New Roman"/>
          <w:sz w:val="28"/>
          <w:szCs w:val="28"/>
          <w:lang w:eastAsia="en-US"/>
        </w:rPr>
        <w:t>учебный план основного общего образования как один из основных механизмов реализации основной образовательной программы;</w:t>
      </w:r>
    </w:p>
    <w:p w:rsidR="005B266A" w:rsidRPr="0087226E" w:rsidRDefault="005B266A" w:rsidP="00A82274">
      <w:pPr>
        <w:suppressAutoHyphens w:val="0"/>
        <w:spacing w:after="0" w:line="360" w:lineRule="auto"/>
        <w:ind w:firstLine="454"/>
        <w:jc w:val="both"/>
        <w:rPr>
          <w:rFonts w:ascii="Times New Roman" w:hAnsi="Times New Roman" w:cs="Times New Roman"/>
          <w:sz w:val="28"/>
          <w:szCs w:val="28"/>
          <w:lang w:eastAsia="ru-RU"/>
        </w:rPr>
      </w:pPr>
      <w:r w:rsidRPr="0087226E">
        <w:rPr>
          <w:rFonts w:ascii="Times New Roman" w:hAnsi="Times New Roman" w:cs="Times New Roman"/>
          <w:sz w:val="28"/>
          <w:szCs w:val="28"/>
          <w:lang w:eastAsia="ru-RU"/>
        </w:rPr>
        <w:t>—систему условий реализации основной образовательной программы в соответствии с требованиями Стандарта.</w:t>
      </w:r>
    </w:p>
    <w:p w:rsidR="005B266A" w:rsidRPr="0087226E" w:rsidRDefault="005B266A" w:rsidP="00A82274">
      <w:pPr>
        <w:widowControl w:val="0"/>
        <w:suppressAutoHyphens w:val="0"/>
        <w:autoSpaceDE w:val="0"/>
        <w:autoSpaceDN w:val="0"/>
        <w:adjustRightInd w:val="0"/>
        <w:spacing w:after="0" w:line="360" w:lineRule="auto"/>
        <w:ind w:firstLine="454"/>
        <w:jc w:val="both"/>
        <w:rPr>
          <w:rFonts w:ascii="Times New Roman" w:eastAsia="@Arial Unicode MS" w:hAnsi="Times New Roman" w:cs="Times New Roman"/>
          <w:sz w:val="28"/>
          <w:szCs w:val="28"/>
          <w:lang w:eastAsia="ru-RU"/>
        </w:rPr>
      </w:pPr>
      <w:r w:rsidRPr="0087226E">
        <w:rPr>
          <w:rFonts w:ascii="Times New Roman" w:eastAsia="@Arial Unicode MS" w:hAnsi="Times New Roman" w:cs="Times New Roman"/>
          <w:sz w:val="28"/>
          <w:szCs w:val="28"/>
          <w:lang w:eastAsia="ru-RU"/>
        </w:rPr>
        <w:t>Образовательное учреждение, реализующее основную образовательную программу основного общего образования, обязано обеспечить ознакомление обучающихся и их родителей (законных представителей) как участников образовательного процесса:</w:t>
      </w:r>
    </w:p>
    <w:p w:rsidR="005B266A" w:rsidRPr="0087226E" w:rsidRDefault="005B266A" w:rsidP="00A82274">
      <w:pPr>
        <w:widowControl w:val="0"/>
        <w:suppressAutoHyphens w:val="0"/>
        <w:autoSpaceDE w:val="0"/>
        <w:autoSpaceDN w:val="0"/>
        <w:adjustRightInd w:val="0"/>
        <w:spacing w:after="0" w:line="360" w:lineRule="auto"/>
        <w:ind w:firstLine="454"/>
        <w:jc w:val="both"/>
        <w:rPr>
          <w:rFonts w:ascii="Times New Roman" w:eastAsia="@Arial Unicode MS" w:hAnsi="Times New Roman" w:cs="Times New Roman"/>
          <w:sz w:val="28"/>
          <w:szCs w:val="28"/>
          <w:lang w:eastAsia="ru-RU"/>
        </w:rPr>
      </w:pPr>
      <w:r w:rsidRPr="0087226E">
        <w:rPr>
          <w:rFonts w:ascii="Times New Roman" w:eastAsia="@Arial Unicode MS" w:hAnsi="Times New Roman" w:cs="Times New Roman"/>
          <w:sz w:val="28"/>
          <w:szCs w:val="28"/>
          <w:lang w:eastAsia="ru-RU"/>
        </w:rPr>
        <w:t>—с их правами и обязанностями в части формирования и реализации основной образовательной программы основного общего образования, установленными законодательством Российской Федерации и уставом образовательного учреждения;</w:t>
      </w:r>
    </w:p>
    <w:p w:rsidR="005B266A" w:rsidRPr="0087226E" w:rsidRDefault="005B266A" w:rsidP="00A82274">
      <w:pPr>
        <w:widowControl w:val="0"/>
        <w:suppressAutoHyphens w:val="0"/>
        <w:autoSpaceDE w:val="0"/>
        <w:autoSpaceDN w:val="0"/>
        <w:adjustRightInd w:val="0"/>
        <w:spacing w:after="0" w:line="360" w:lineRule="auto"/>
        <w:ind w:firstLine="454"/>
        <w:jc w:val="both"/>
        <w:rPr>
          <w:rFonts w:ascii="Times New Roman" w:eastAsia="@Arial Unicode MS" w:hAnsi="Times New Roman" w:cs="Times New Roman"/>
          <w:sz w:val="28"/>
          <w:szCs w:val="28"/>
          <w:lang w:eastAsia="ru-RU"/>
        </w:rPr>
      </w:pPr>
      <w:r w:rsidRPr="0087226E">
        <w:rPr>
          <w:rFonts w:ascii="Times New Roman" w:eastAsia="@Arial Unicode MS" w:hAnsi="Times New Roman" w:cs="Times New Roman"/>
          <w:sz w:val="28"/>
          <w:szCs w:val="28"/>
          <w:lang w:eastAsia="ru-RU"/>
        </w:rPr>
        <w:t>—с уставом и другими документами, регламентирующими осуществление образовательного процесса в этом учреждении.</w:t>
      </w:r>
    </w:p>
    <w:p w:rsidR="005B266A" w:rsidRDefault="005B266A" w:rsidP="00A82274">
      <w:pPr>
        <w:widowControl w:val="0"/>
        <w:suppressAutoHyphens w:val="0"/>
        <w:autoSpaceDE w:val="0"/>
        <w:autoSpaceDN w:val="0"/>
        <w:adjustRightInd w:val="0"/>
        <w:spacing w:after="0" w:line="360" w:lineRule="auto"/>
        <w:ind w:firstLine="454"/>
        <w:jc w:val="both"/>
        <w:rPr>
          <w:rFonts w:ascii="Times New Roman" w:eastAsia="@Arial Unicode MS" w:hAnsi="Times New Roman" w:cs="Times New Roman"/>
          <w:sz w:val="28"/>
          <w:szCs w:val="28"/>
          <w:lang w:eastAsia="ru-RU"/>
        </w:rPr>
      </w:pPr>
      <w:r w:rsidRPr="0087226E">
        <w:rPr>
          <w:rFonts w:ascii="Times New Roman" w:eastAsia="@Arial Unicode MS" w:hAnsi="Times New Roman" w:cs="Times New Roman"/>
          <w:sz w:val="28"/>
          <w:szCs w:val="28"/>
          <w:lang w:eastAsia="ru-RU"/>
        </w:rPr>
        <w:t>Права и обязанности родителей (законных представителей) обучающихся в части, касающейся участия в формировании и обеспечении освоения всеми детьми основной образовательной программы основного общего образования, должны конкретизироваться и закрепляться в заключённом между ними и образовательным у</w:t>
      </w:r>
      <w:r w:rsidR="008D2576">
        <w:rPr>
          <w:rFonts w:ascii="Times New Roman" w:eastAsia="@Arial Unicode MS" w:hAnsi="Times New Roman" w:cs="Times New Roman"/>
          <w:sz w:val="28"/>
          <w:szCs w:val="28"/>
          <w:lang w:eastAsia="ru-RU"/>
        </w:rPr>
        <w:t>чреждением договоре</w:t>
      </w:r>
      <w:r w:rsidRPr="0087226E">
        <w:rPr>
          <w:rFonts w:ascii="Times New Roman" w:eastAsia="@Arial Unicode MS" w:hAnsi="Times New Roman" w:cs="Times New Roman"/>
          <w:sz w:val="28"/>
          <w:szCs w:val="28"/>
          <w:lang w:eastAsia="ru-RU"/>
        </w:rPr>
        <w:t>, отражающем ответственность субъектов образования за конечные результаты освоения основной образовательной программы.</w:t>
      </w:r>
    </w:p>
    <w:p w:rsidR="008D2576" w:rsidRPr="008D2576" w:rsidRDefault="008D2576" w:rsidP="008D2576">
      <w:pPr>
        <w:suppressAutoHyphens w:val="0"/>
        <w:autoSpaceDE w:val="0"/>
        <w:autoSpaceDN w:val="0"/>
        <w:adjustRightInd w:val="0"/>
        <w:spacing w:after="0" w:line="360" w:lineRule="auto"/>
        <w:jc w:val="both"/>
        <w:rPr>
          <w:rFonts w:ascii="Times New Roman" w:eastAsia="Calibri" w:hAnsi="Times New Roman" w:cs="Times New Roman"/>
          <w:b/>
          <w:bCs/>
          <w:sz w:val="28"/>
          <w:szCs w:val="24"/>
          <w:lang w:eastAsia="en-US"/>
        </w:rPr>
      </w:pPr>
      <w:r w:rsidRPr="008D2576">
        <w:rPr>
          <w:rFonts w:ascii="Times New Roman" w:eastAsia="Calibri" w:hAnsi="Times New Roman" w:cs="Times New Roman"/>
          <w:b/>
          <w:bCs/>
          <w:sz w:val="28"/>
          <w:szCs w:val="24"/>
          <w:lang w:eastAsia="en-US"/>
        </w:rPr>
        <w:lastRenderedPageBreak/>
        <w:t>Основная образовательная программа содержит следующие основные компоненты:</w:t>
      </w:r>
    </w:p>
    <w:p w:rsidR="008D2576" w:rsidRDefault="008D2576" w:rsidP="000D7C5E">
      <w:pPr>
        <w:pStyle w:val="af3"/>
        <w:numPr>
          <w:ilvl w:val="0"/>
          <w:numId w:val="97"/>
        </w:numPr>
        <w:suppressAutoHyphens w:val="0"/>
        <w:autoSpaceDE w:val="0"/>
        <w:autoSpaceDN w:val="0"/>
        <w:adjustRightInd w:val="0"/>
        <w:spacing w:line="360" w:lineRule="auto"/>
        <w:ind w:left="993" w:hanging="709"/>
        <w:contextualSpacing/>
        <w:jc w:val="both"/>
        <w:rPr>
          <w:rFonts w:eastAsia="TimesNewRomanPSMT"/>
          <w:bCs/>
          <w:color w:val="000000"/>
          <w:sz w:val="28"/>
          <w:szCs w:val="28"/>
          <w:lang w:eastAsia="en-US"/>
        </w:rPr>
      </w:pPr>
      <w:r w:rsidRPr="008D2576">
        <w:rPr>
          <w:rFonts w:eastAsia="TimesNewRomanPSMT"/>
          <w:bCs/>
          <w:color w:val="000000"/>
          <w:sz w:val="28"/>
          <w:szCs w:val="28"/>
          <w:lang w:eastAsia="en-US"/>
        </w:rPr>
        <w:t>Пояснительная записка;</w:t>
      </w:r>
    </w:p>
    <w:p w:rsidR="008D2576" w:rsidRDefault="008D2576" w:rsidP="000D7C5E">
      <w:pPr>
        <w:pStyle w:val="af3"/>
        <w:numPr>
          <w:ilvl w:val="0"/>
          <w:numId w:val="97"/>
        </w:numPr>
        <w:suppressAutoHyphens w:val="0"/>
        <w:autoSpaceDE w:val="0"/>
        <w:autoSpaceDN w:val="0"/>
        <w:adjustRightInd w:val="0"/>
        <w:spacing w:line="360" w:lineRule="auto"/>
        <w:ind w:left="993" w:hanging="709"/>
        <w:contextualSpacing/>
        <w:jc w:val="both"/>
        <w:rPr>
          <w:rFonts w:eastAsia="TimesNewRomanPSMT"/>
          <w:bCs/>
          <w:color w:val="000000"/>
          <w:sz w:val="28"/>
          <w:szCs w:val="28"/>
          <w:lang w:eastAsia="en-US"/>
        </w:rPr>
      </w:pPr>
      <w:r w:rsidRPr="008D2576">
        <w:rPr>
          <w:rFonts w:eastAsia="TimesNewRomanPSMT"/>
          <w:bCs/>
          <w:color w:val="000000"/>
          <w:sz w:val="28"/>
          <w:szCs w:val="28"/>
          <w:lang w:eastAsia="en-US"/>
        </w:rPr>
        <w:t>Планируемые результаты освоения обучающимися основной образовательной программы основного общего образования;</w:t>
      </w:r>
    </w:p>
    <w:p w:rsidR="008D2576" w:rsidRDefault="008D2576" w:rsidP="000D7C5E">
      <w:pPr>
        <w:pStyle w:val="af3"/>
        <w:numPr>
          <w:ilvl w:val="0"/>
          <w:numId w:val="97"/>
        </w:numPr>
        <w:suppressAutoHyphens w:val="0"/>
        <w:autoSpaceDE w:val="0"/>
        <w:autoSpaceDN w:val="0"/>
        <w:adjustRightInd w:val="0"/>
        <w:spacing w:line="360" w:lineRule="auto"/>
        <w:ind w:left="993" w:hanging="709"/>
        <w:contextualSpacing/>
        <w:jc w:val="both"/>
        <w:rPr>
          <w:rFonts w:eastAsia="TimesNewRomanPSMT"/>
          <w:bCs/>
          <w:color w:val="000000"/>
          <w:sz w:val="28"/>
          <w:szCs w:val="28"/>
          <w:lang w:eastAsia="en-US"/>
        </w:rPr>
      </w:pPr>
      <w:r w:rsidRPr="008D2576">
        <w:rPr>
          <w:rFonts w:eastAsia="TimesNewRomanPSMT"/>
          <w:bCs/>
          <w:color w:val="000000"/>
          <w:sz w:val="28"/>
          <w:szCs w:val="28"/>
          <w:lang w:eastAsia="en-US"/>
        </w:rPr>
        <w:t>Система оценки достижения планируемых результатов освоения основной образовательной программы основного общего образования;</w:t>
      </w:r>
    </w:p>
    <w:p w:rsidR="008D2576" w:rsidRDefault="008D2576" w:rsidP="000D7C5E">
      <w:pPr>
        <w:pStyle w:val="af3"/>
        <w:numPr>
          <w:ilvl w:val="0"/>
          <w:numId w:val="97"/>
        </w:numPr>
        <w:suppressAutoHyphens w:val="0"/>
        <w:autoSpaceDE w:val="0"/>
        <w:autoSpaceDN w:val="0"/>
        <w:adjustRightInd w:val="0"/>
        <w:spacing w:line="360" w:lineRule="auto"/>
        <w:ind w:left="993" w:hanging="709"/>
        <w:contextualSpacing/>
        <w:jc w:val="both"/>
        <w:rPr>
          <w:rFonts w:eastAsia="TimesNewRomanPSMT"/>
          <w:bCs/>
          <w:color w:val="000000"/>
          <w:sz w:val="28"/>
          <w:szCs w:val="28"/>
          <w:lang w:eastAsia="en-US"/>
        </w:rPr>
      </w:pPr>
      <w:r w:rsidRPr="008D2576">
        <w:rPr>
          <w:rFonts w:eastAsia="TimesNewRomanPSMT"/>
          <w:bCs/>
          <w:color w:val="000000"/>
          <w:sz w:val="28"/>
          <w:szCs w:val="28"/>
          <w:lang w:eastAsia="en-US"/>
        </w:rPr>
        <w:t>Программа развития универсальных учебных действий на ступени основного общего образования;</w:t>
      </w:r>
    </w:p>
    <w:p w:rsidR="008D2576" w:rsidRDefault="008D2576" w:rsidP="000D7C5E">
      <w:pPr>
        <w:pStyle w:val="af3"/>
        <w:numPr>
          <w:ilvl w:val="0"/>
          <w:numId w:val="97"/>
        </w:numPr>
        <w:suppressAutoHyphens w:val="0"/>
        <w:autoSpaceDE w:val="0"/>
        <w:autoSpaceDN w:val="0"/>
        <w:adjustRightInd w:val="0"/>
        <w:spacing w:line="360" w:lineRule="auto"/>
        <w:ind w:left="993" w:hanging="709"/>
        <w:contextualSpacing/>
        <w:jc w:val="both"/>
        <w:rPr>
          <w:rFonts w:eastAsia="TimesNewRomanPSMT"/>
          <w:bCs/>
          <w:color w:val="000000"/>
          <w:sz w:val="28"/>
          <w:szCs w:val="28"/>
          <w:lang w:eastAsia="en-US"/>
        </w:rPr>
      </w:pPr>
      <w:r w:rsidRPr="008D2576">
        <w:rPr>
          <w:rFonts w:eastAsia="TimesNewRomanPSMT"/>
          <w:bCs/>
          <w:color w:val="000000"/>
          <w:sz w:val="28"/>
          <w:szCs w:val="28"/>
          <w:lang w:eastAsia="en-US"/>
        </w:rPr>
        <w:t>Программы отдельных учебных предметов, курсов;</w:t>
      </w:r>
    </w:p>
    <w:p w:rsidR="008D2576" w:rsidRDefault="008D2576" w:rsidP="000D7C5E">
      <w:pPr>
        <w:pStyle w:val="af3"/>
        <w:numPr>
          <w:ilvl w:val="0"/>
          <w:numId w:val="97"/>
        </w:numPr>
        <w:suppressAutoHyphens w:val="0"/>
        <w:autoSpaceDE w:val="0"/>
        <w:autoSpaceDN w:val="0"/>
        <w:adjustRightInd w:val="0"/>
        <w:spacing w:line="360" w:lineRule="auto"/>
        <w:ind w:left="993" w:hanging="709"/>
        <w:contextualSpacing/>
        <w:jc w:val="both"/>
        <w:rPr>
          <w:rFonts w:eastAsia="TimesNewRomanPSMT"/>
          <w:bCs/>
          <w:color w:val="000000"/>
          <w:sz w:val="28"/>
          <w:szCs w:val="28"/>
          <w:lang w:eastAsia="en-US"/>
        </w:rPr>
      </w:pPr>
      <w:r w:rsidRPr="008D2576">
        <w:rPr>
          <w:rFonts w:eastAsia="TimesNewRomanPSMT"/>
          <w:bCs/>
          <w:color w:val="000000"/>
          <w:sz w:val="28"/>
          <w:szCs w:val="28"/>
          <w:lang w:eastAsia="en-US"/>
        </w:rPr>
        <w:t>Программа воспитания и социализации обучающихся;</w:t>
      </w:r>
    </w:p>
    <w:p w:rsidR="008D2576" w:rsidRDefault="008D2576" w:rsidP="000D7C5E">
      <w:pPr>
        <w:pStyle w:val="af3"/>
        <w:numPr>
          <w:ilvl w:val="0"/>
          <w:numId w:val="97"/>
        </w:numPr>
        <w:suppressAutoHyphens w:val="0"/>
        <w:autoSpaceDE w:val="0"/>
        <w:autoSpaceDN w:val="0"/>
        <w:adjustRightInd w:val="0"/>
        <w:spacing w:line="360" w:lineRule="auto"/>
        <w:ind w:left="993" w:hanging="709"/>
        <w:contextualSpacing/>
        <w:jc w:val="both"/>
        <w:rPr>
          <w:rFonts w:eastAsia="TimesNewRomanPSMT"/>
          <w:bCs/>
          <w:color w:val="000000"/>
          <w:sz w:val="28"/>
          <w:szCs w:val="28"/>
          <w:lang w:eastAsia="en-US"/>
        </w:rPr>
      </w:pPr>
      <w:r w:rsidRPr="008D2576">
        <w:rPr>
          <w:rFonts w:eastAsia="TimesNewRomanPSMT"/>
          <w:bCs/>
          <w:color w:val="000000"/>
          <w:sz w:val="28"/>
          <w:szCs w:val="28"/>
          <w:lang w:eastAsia="en-US"/>
        </w:rPr>
        <w:t>Программа коррекционной работы;</w:t>
      </w:r>
    </w:p>
    <w:p w:rsidR="008D2576" w:rsidRDefault="008D2576" w:rsidP="000D7C5E">
      <w:pPr>
        <w:pStyle w:val="af3"/>
        <w:numPr>
          <w:ilvl w:val="0"/>
          <w:numId w:val="97"/>
        </w:numPr>
        <w:suppressAutoHyphens w:val="0"/>
        <w:autoSpaceDE w:val="0"/>
        <w:autoSpaceDN w:val="0"/>
        <w:adjustRightInd w:val="0"/>
        <w:spacing w:line="360" w:lineRule="auto"/>
        <w:ind w:left="993" w:hanging="709"/>
        <w:contextualSpacing/>
        <w:jc w:val="both"/>
        <w:rPr>
          <w:rFonts w:eastAsia="TimesNewRomanPSMT"/>
          <w:bCs/>
          <w:color w:val="000000"/>
          <w:sz w:val="28"/>
          <w:szCs w:val="28"/>
          <w:lang w:eastAsia="en-US"/>
        </w:rPr>
      </w:pPr>
      <w:r>
        <w:rPr>
          <w:rFonts w:eastAsia="TimesNewRomanPSMT"/>
          <w:bCs/>
          <w:color w:val="000000"/>
          <w:sz w:val="28"/>
          <w:szCs w:val="28"/>
          <w:lang w:eastAsia="en-US"/>
        </w:rPr>
        <w:t>У</w:t>
      </w:r>
      <w:r w:rsidRPr="008D2576">
        <w:rPr>
          <w:rFonts w:eastAsia="TimesNewRomanPSMT"/>
          <w:bCs/>
          <w:color w:val="000000"/>
          <w:sz w:val="28"/>
          <w:szCs w:val="28"/>
          <w:lang w:eastAsia="en-US"/>
        </w:rPr>
        <w:t>чебный план;</w:t>
      </w:r>
    </w:p>
    <w:p w:rsidR="008D2576" w:rsidRPr="008D2576" w:rsidRDefault="008D2576" w:rsidP="000D7C5E">
      <w:pPr>
        <w:pStyle w:val="af3"/>
        <w:numPr>
          <w:ilvl w:val="0"/>
          <w:numId w:val="97"/>
        </w:numPr>
        <w:suppressAutoHyphens w:val="0"/>
        <w:autoSpaceDE w:val="0"/>
        <w:autoSpaceDN w:val="0"/>
        <w:adjustRightInd w:val="0"/>
        <w:spacing w:line="360" w:lineRule="auto"/>
        <w:ind w:left="993" w:hanging="709"/>
        <w:contextualSpacing/>
        <w:jc w:val="both"/>
        <w:rPr>
          <w:rFonts w:eastAsia="TimesNewRomanPSMT"/>
          <w:bCs/>
          <w:color w:val="000000"/>
          <w:sz w:val="28"/>
          <w:szCs w:val="28"/>
          <w:lang w:eastAsia="en-US"/>
        </w:rPr>
      </w:pPr>
      <w:r w:rsidRPr="008D2576">
        <w:rPr>
          <w:rFonts w:eastAsia="TimesNewRomanPSMT"/>
          <w:bCs/>
          <w:color w:val="000000"/>
          <w:sz w:val="28"/>
          <w:szCs w:val="28"/>
          <w:lang w:eastAsia="en-US"/>
        </w:rPr>
        <w:t>Система условий реализации основной образовательной программы.</w:t>
      </w:r>
    </w:p>
    <w:p w:rsidR="008E40AB" w:rsidRDefault="008E40AB">
      <w:pPr>
        <w:suppressAutoHyphens w:val="0"/>
        <w:spacing w:after="0" w:line="240" w:lineRule="auto"/>
        <w:rPr>
          <w:rFonts w:ascii="Times New Roman" w:eastAsia="TimesNewRomanPSMT" w:hAnsi="Times New Roman" w:cs="Times New Roman"/>
          <w:b/>
          <w:bCs/>
          <w:color w:val="000000"/>
          <w:sz w:val="28"/>
          <w:szCs w:val="28"/>
          <w:lang w:eastAsia="en-US"/>
        </w:rPr>
      </w:pPr>
      <w:r>
        <w:rPr>
          <w:rFonts w:ascii="Times New Roman" w:eastAsia="TimesNewRomanPSMT" w:hAnsi="Times New Roman" w:cs="Times New Roman"/>
          <w:b/>
          <w:bCs/>
          <w:color w:val="000000"/>
          <w:sz w:val="28"/>
          <w:szCs w:val="28"/>
          <w:lang w:eastAsia="en-US"/>
        </w:rPr>
        <w:br w:type="page"/>
      </w:r>
    </w:p>
    <w:p w:rsidR="00390769" w:rsidRPr="00A82274" w:rsidRDefault="008D2576" w:rsidP="00A82274">
      <w:pPr>
        <w:spacing w:line="360" w:lineRule="auto"/>
        <w:jc w:val="center"/>
        <w:rPr>
          <w:rFonts w:ascii="Times New Roman" w:hAnsi="Times New Roman" w:cs="Times New Roman"/>
          <w:b/>
          <w:sz w:val="28"/>
          <w:szCs w:val="28"/>
        </w:rPr>
      </w:pPr>
      <w:r w:rsidRPr="00A82274">
        <w:rPr>
          <w:rFonts w:ascii="Times New Roman" w:hAnsi="Times New Roman" w:cs="Times New Roman"/>
          <w:b/>
          <w:sz w:val="28"/>
          <w:szCs w:val="28"/>
        </w:rPr>
        <w:lastRenderedPageBreak/>
        <w:t>ИНФ</w:t>
      </w:r>
      <w:r w:rsidR="009B78B4">
        <w:rPr>
          <w:rFonts w:ascii="Times New Roman" w:hAnsi="Times New Roman" w:cs="Times New Roman"/>
          <w:b/>
          <w:sz w:val="28"/>
          <w:szCs w:val="28"/>
        </w:rPr>
        <w:t>ОРМАЦИОННАЯ СПРАВКА</w:t>
      </w:r>
      <w:r w:rsidR="00634393">
        <w:rPr>
          <w:rFonts w:ascii="Times New Roman" w:hAnsi="Times New Roman" w:cs="Times New Roman"/>
          <w:b/>
          <w:sz w:val="28"/>
          <w:szCs w:val="28"/>
        </w:rPr>
        <w:t xml:space="preserve"> МБОУ «Харьковская </w:t>
      </w:r>
      <w:r w:rsidR="008E40AB">
        <w:rPr>
          <w:rFonts w:ascii="Times New Roman" w:hAnsi="Times New Roman" w:cs="Times New Roman"/>
          <w:b/>
          <w:sz w:val="28"/>
          <w:szCs w:val="28"/>
        </w:rPr>
        <w:t>СОШ»</w:t>
      </w:r>
    </w:p>
    <w:p w:rsidR="00390769" w:rsidRPr="006D3266" w:rsidRDefault="00390769" w:rsidP="008E40AB">
      <w:pPr>
        <w:spacing w:after="0" w:line="360" w:lineRule="auto"/>
        <w:rPr>
          <w:rFonts w:ascii="Times New Roman" w:hAnsi="Times New Roman" w:cs="Times New Roman"/>
          <w:color w:val="000000" w:themeColor="text1"/>
          <w:sz w:val="28"/>
          <w:szCs w:val="28"/>
        </w:rPr>
      </w:pPr>
      <w:r w:rsidRPr="00A82274">
        <w:rPr>
          <w:rFonts w:ascii="Times New Roman" w:hAnsi="Times New Roman" w:cs="Times New Roman"/>
          <w:b/>
          <w:bCs/>
          <w:sz w:val="28"/>
          <w:szCs w:val="28"/>
        </w:rPr>
        <w:t>Организационно-правовая ф</w:t>
      </w:r>
      <w:r w:rsidR="008E40AB">
        <w:rPr>
          <w:rFonts w:ascii="Times New Roman" w:hAnsi="Times New Roman" w:cs="Times New Roman"/>
          <w:b/>
          <w:bCs/>
          <w:sz w:val="28"/>
          <w:szCs w:val="28"/>
        </w:rPr>
        <w:t>орма и наи</w:t>
      </w:r>
      <w:r w:rsidR="008E40AB" w:rsidRPr="006D3266">
        <w:rPr>
          <w:rFonts w:ascii="Times New Roman" w:hAnsi="Times New Roman" w:cs="Times New Roman"/>
          <w:b/>
          <w:bCs/>
          <w:color w:val="000000" w:themeColor="text1"/>
          <w:sz w:val="28"/>
          <w:szCs w:val="28"/>
        </w:rPr>
        <w:t xml:space="preserve">менование ОУ: </w:t>
      </w:r>
      <w:r w:rsidR="00D92519" w:rsidRPr="006D3266">
        <w:rPr>
          <w:rFonts w:ascii="Times New Roman" w:hAnsi="Times New Roman" w:cs="Times New Roman"/>
          <w:color w:val="000000" w:themeColor="text1"/>
          <w:sz w:val="28"/>
          <w:szCs w:val="28"/>
        </w:rPr>
        <w:t xml:space="preserve">Муниципальное </w:t>
      </w:r>
      <w:r w:rsidRPr="006D3266">
        <w:rPr>
          <w:rFonts w:ascii="Times New Roman" w:hAnsi="Times New Roman" w:cs="Times New Roman"/>
          <w:color w:val="000000" w:themeColor="text1"/>
          <w:sz w:val="28"/>
          <w:szCs w:val="28"/>
        </w:rPr>
        <w:t>бюджетное образовательное учр</w:t>
      </w:r>
      <w:r w:rsidR="00D92519" w:rsidRPr="006D3266">
        <w:rPr>
          <w:rFonts w:ascii="Times New Roman" w:hAnsi="Times New Roman" w:cs="Times New Roman"/>
          <w:color w:val="000000" w:themeColor="text1"/>
          <w:sz w:val="28"/>
          <w:szCs w:val="28"/>
        </w:rPr>
        <w:t xml:space="preserve">еждение </w:t>
      </w:r>
      <w:r w:rsidR="00634393" w:rsidRPr="006D3266">
        <w:rPr>
          <w:rFonts w:ascii="Times New Roman" w:hAnsi="Times New Roman" w:cs="Times New Roman"/>
          <w:color w:val="000000" w:themeColor="text1"/>
          <w:sz w:val="28"/>
          <w:szCs w:val="28"/>
        </w:rPr>
        <w:t xml:space="preserve"> </w:t>
      </w:r>
      <w:r w:rsidR="00D92519" w:rsidRPr="006D3266">
        <w:rPr>
          <w:rFonts w:ascii="Times New Roman" w:hAnsi="Times New Roman" w:cs="Times New Roman"/>
          <w:color w:val="000000" w:themeColor="text1"/>
          <w:sz w:val="28"/>
          <w:szCs w:val="28"/>
        </w:rPr>
        <w:t xml:space="preserve">МБОУ </w:t>
      </w:r>
      <w:r w:rsidR="00965793" w:rsidRPr="006D3266">
        <w:rPr>
          <w:rFonts w:ascii="Times New Roman" w:hAnsi="Times New Roman" w:cs="Times New Roman"/>
          <w:color w:val="000000" w:themeColor="text1"/>
          <w:sz w:val="28"/>
          <w:szCs w:val="28"/>
        </w:rPr>
        <w:t>«</w:t>
      </w:r>
      <w:r w:rsidR="00E57804" w:rsidRPr="006D3266">
        <w:rPr>
          <w:rFonts w:ascii="Times New Roman" w:hAnsi="Times New Roman" w:cs="Times New Roman"/>
          <w:color w:val="000000" w:themeColor="text1"/>
          <w:sz w:val="28"/>
          <w:szCs w:val="28"/>
        </w:rPr>
        <w:t>Харьковская</w:t>
      </w:r>
      <w:r w:rsidR="00A84CAA" w:rsidRPr="006D3266">
        <w:rPr>
          <w:rFonts w:ascii="Times New Roman" w:hAnsi="Times New Roman" w:cs="Times New Roman"/>
          <w:color w:val="000000" w:themeColor="text1"/>
          <w:sz w:val="28"/>
          <w:szCs w:val="28"/>
        </w:rPr>
        <w:t xml:space="preserve"> </w:t>
      </w:r>
      <w:r w:rsidR="00E57804" w:rsidRPr="006D3266">
        <w:rPr>
          <w:rFonts w:ascii="Times New Roman" w:hAnsi="Times New Roman" w:cs="Times New Roman"/>
          <w:color w:val="000000" w:themeColor="text1"/>
          <w:sz w:val="28"/>
          <w:szCs w:val="28"/>
        </w:rPr>
        <w:t xml:space="preserve"> </w:t>
      </w:r>
      <w:r w:rsidR="00D92519" w:rsidRPr="006D3266">
        <w:rPr>
          <w:rFonts w:ascii="Times New Roman" w:hAnsi="Times New Roman" w:cs="Times New Roman"/>
          <w:color w:val="000000" w:themeColor="text1"/>
          <w:sz w:val="28"/>
          <w:szCs w:val="28"/>
        </w:rPr>
        <w:t>СОШ</w:t>
      </w:r>
      <w:r w:rsidR="00965793" w:rsidRPr="006D3266">
        <w:rPr>
          <w:rFonts w:ascii="Times New Roman" w:hAnsi="Times New Roman" w:cs="Times New Roman"/>
          <w:color w:val="000000" w:themeColor="text1"/>
          <w:sz w:val="28"/>
          <w:szCs w:val="28"/>
        </w:rPr>
        <w:t>»</w:t>
      </w:r>
      <w:r w:rsidR="00761A3F" w:rsidRPr="006D3266">
        <w:rPr>
          <w:rFonts w:ascii="Times New Roman" w:hAnsi="Times New Roman" w:cs="Times New Roman"/>
          <w:color w:val="000000" w:themeColor="text1"/>
          <w:sz w:val="28"/>
          <w:szCs w:val="28"/>
        </w:rPr>
        <w:t>.</w:t>
      </w:r>
      <w:r w:rsidR="00D92519" w:rsidRPr="006D3266">
        <w:rPr>
          <w:rFonts w:ascii="Times New Roman" w:hAnsi="Times New Roman" w:cs="Times New Roman"/>
          <w:color w:val="000000" w:themeColor="text1"/>
          <w:sz w:val="28"/>
          <w:szCs w:val="28"/>
        </w:rPr>
        <w:t xml:space="preserve"> </w:t>
      </w:r>
    </w:p>
    <w:p w:rsidR="00390769" w:rsidRPr="006D3266" w:rsidRDefault="00390769" w:rsidP="008E40AB">
      <w:pPr>
        <w:spacing w:after="0" w:line="360" w:lineRule="auto"/>
        <w:rPr>
          <w:rFonts w:ascii="Times New Roman" w:hAnsi="Times New Roman" w:cs="Times New Roman"/>
          <w:color w:val="000000" w:themeColor="text1"/>
          <w:sz w:val="28"/>
          <w:szCs w:val="28"/>
        </w:rPr>
      </w:pPr>
      <w:r w:rsidRPr="006D3266">
        <w:rPr>
          <w:rFonts w:ascii="Times New Roman" w:hAnsi="Times New Roman" w:cs="Times New Roman"/>
          <w:b/>
          <w:bCs/>
          <w:color w:val="000000" w:themeColor="text1"/>
          <w:sz w:val="28"/>
          <w:szCs w:val="28"/>
        </w:rPr>
        <w:t>Тип ОУ:</w:t>
      </w:r>
      <w:r w:rsidRPr="006D3266">
        <w:rPr>
          <w:rFonts w:ascii="Times New Roman" w:hAnsi="Times New Roman" w:cs="Times New Roman"/>
          <w:color w:val="000000" w:themeColor="text1"/>
          <w:sz w:val="28"/>
          <w:szCs w:val="28"/>
        </w:rPr>
        <w:t xml:space="preserve"> образовательное учреждение</w:t>
      </w:r>
    </w:p>
    <w:p w:rsidR="00390769" w:rsidRPr="006D3266" w:rsidRDefault="00390769" w:rsidP="008E40AB">
      <w:pPr>
        <w:spacing w:after="0" w:line="360" w:lineRule="auto"/>
        <w:rPr>
          <w:rFonts w:ascii="Times New Roman" w:hAnsi="Times New Roman" w:cs="Times New Roman"/>
          <w:color w:val="000000" w:themeColor="text1"/>
          <w:sz w:val="28"/>
          <w:szCs w:val="28"/>
        </w:rPr>
      </w:pPr>
      <w:r w:rsidRPr="006D3266">
        <w:rPr>
          <w:rFonts w:ascii="Times New Roman" w:hAnsi="Times New Roman" w:cs="Times New Roman"/>
          <w:b/>
          <w:bCs/>
          <w:color w:val="000000" w:themeColor="text1"/>
          <w:sz w:val="28"/>
          <w:szCs w:val="28"/>
        </w:rPr>
        <w:t>Вид ОУ:</w:t>
      </w:r>
      <w:r w:rsidR="00634393" w:rsidRPr="006D3266">
        <w:rPr>
          <w:rFonts w:ascii="Times New Roman" w:hAnsi="Times New Roman" w:cs="Times New Roman"/>
          <w:b/>
          <w:bCs/>
          <w:color w:val="000000" w:themeColor="text1"/>
          <w:sz w:val="28"/>
          <w:szCs w:val="28"/>
        </w:rPr>
        <w:t xml:space="preserve"> </w:t>
      </w:r>
      <w:r w:rsidR="00AF41FD" w:rsidRPr="006D3266">
        <w:rPr>
          <w:rFonts w:ascii="Times New Roman" w:hAnsi="Times New Roman" w:cs="Times New Roman"/>
          <w:color w:val="000000" w:themeColor="text1"/>
          <w:sz w:val="28"/>
          <w:szCs w:val="28"/>
        </w:rPr>
        <w:t>средняя общеобразовательная школа</w:t>
      </w:r>
    </w:p>
    <w:p w:rsidR="00390769" w:rsidRPr="006D3266" w:rsidRDefault="00390769" w:rsidP="008E40AB">
      <w:pPr>
        <w:spacing w:after="0" w:line="360" w:lineRule="auto"/>
        <w:rPr>
          <w:rFonts w:ascii="Times New Roman" w:hAnsi="Times New Roman" w:cs="Times New Roman"/>
          <w:color w:val="000000" w:themeColor="text1"/>
          <w:sz w:val="28"/>
          <w:szCs w:val="28"/>
        </w:rPr>
      </w:pPr>
      <w:r w:rsidRPr="006D3266">
        <w:rPr>
          <w:rFonts w:ascii="Times New Roman" w:hAnsi="Times New Roman" w:cs="Times New Roman"/>
          <w:b/>
          <w:bCs/>
          <w:color w:val="000000" w:themeColor="text1"/>
          <w:sz w:val="28"/>
          <w:szCs w:val="28"/>
        </w:rPr>
        <w:t>Адрес:</w:t>
      </w:r>
      <w:r w:rsidR="00393352" w:rsidRPr="006D3266">
        <w:rPr>
          <w:rFonts w:ascii="Times New Roman" w:hAnsi="Times New Roman" w:cs="Times New Roman"/>
          <w:color w:val="000000" w:themeColor="text1"/>
          <w:sz w:val="28"/>
          <w:szCs w:val="28"/>
        </w:rPr>
        <w:t xml:space="preserve"> </w:t>
      </w:r>
      <w:r w:rsidR="00F133F2" w:rsidRPr="006D3266">
        <w:rPr>
          <w:rFonts w:ascii="Times New Roman" w:hAnsi="Times New Roman" w:cs="Times New Roman"/>
          <w:color w:val="000000" w:themeColor="text1"/>
          <w:sz w:val="28"/>
          <w:szCs w:val="28"/>
        </w:rPr>
        <w:t xml:space="preserve"> </w:t>
      </w:r>
      <w:r w:rsidR="00393352" w:rsidRPr="006D3266">
        <w:rPr>
          <w:rFonts w:ascii="Times New Roman" w:hAnsi="Times New Roman" w:cs="Times New Roman"/>
          <w:color w:val="000000" w:themeColor="text1"/>
          <w:sz w:val="28"/>
          <w:szCs w:val="28"/>
        </w:rPr>
        <w:t>ул</w:t>
      </w:r>
      <w:r w:rsidR="00F133F2" w:rsidRPr="006D3266">
        <w:rPr>
          <w:rFonts w:ascii="Times New Roman" w:hAnsi="Times New Roman" w:cs="Times New Roman"/>
          <w:color w:val="000000" w:themeColor="text1"/>
          <w:sz w:val="28"/>
          <w:szCs w:val="28"/>
        </w:rPr>
        <w:t>.</w:t>
      </w:r>
      <w:r w:rsidR="00393352" w:rsidRPr="006D3266">
        <w:rPr>
          <w:rFonts w:ascii="Times New Roman" w:hAnsi="Times New Roman" w:cs="Times New Roman"/>
          <w:color w:val="000000" w:themeColor="text1"/>
          <w:sz w:val="28"/>
          <w:szCs w:val="28"/>
        </w:rPr>
        <w:t xml:space="preserve"> Новая</w:t>
      </w:r>
      <w:r w:rsidR="00F133F2" w:rsidRPr="006D3266">
        <w:rPr>
          <w:rFonts w:ascii="Times New Roman" w:hAnsi="Times New Roman" w:cs="Times New Roman"/>
          <w:color w:val="000000" w:themeColor="text1"/>
          <w:sz w:val="28"/>
          <w:szCs w:val="28"/>
        </w:rPr>
        <w:t xml:space="preserve">, </w:t>
      </w:r>
      <w:r w:rsidR="00393352" w:rsidRPr="006D3266">
        <w:rPr>
          <w:rFonts w:ascii="Times New Roman" w:hAnsi="Times New Roman" w:cs="Times New Roman"/>
          <w:color w:val="000000" w:themeColor="text1"/>
          <w:sz w:val="28"/>
          <w:szCs w:val="28"/>
        </w:rPr>
        <w:t xml:space="preserve"> 32</w:t>
      </w:r>
      <w:r w:rsidR="00A84CAA" w:rsidRPr="006D3266">
        <w:rPr>
          <w:rFonts w:ascii="Times New Roman" w:hAnsi="Times New Roman" w:cs="Times New Roman"/>
          <w:color w:val="000000" w:themeColor="text1"/>
          <w:sz w:val="28"/>
          <w:szCs w:val="28"/>
        </w:rPr>
        <w:t>.</w:t>
      </w:r>
    </w:p>
    <w:p w:rsidR="00AF41FD" w:rsidRPr="006D3266" w:rsidRDefault="00390769" w:rsidP="008E40AB">
      <w:pPr>
        <w:spacing w:after="0" w:line="360" w:lineRule="auto"/>
        <w:rPr>
          <w:rFonts w:ascii="Times New Roman" w:hAnsi="Times New Roman" w:cs="Times New Roman"/>
          <w:color w:val="000000" w:themeColor="text1"/>
          <w:sz w:val="28"/>
          <w:szCs w:val="28"/>
        </w:rPr>
      </w:pPr>
      <w:r w:rsidRPr="006D3266">
        <w:rPr>
          <w:rFonts w:ascii="Times New Roman" w:hAnsi="Times New Roman" w:cs="Times New Roman"/>
          <w:b/>
          <w:bCs/>
          <w:color w:val="000000" w:themeColor="text1"/>
          <w:sz w:val="28"/>
          <w:szCs w:val="28"/>
        </w:rPr>
        <w:t xml:space="preserve">Лицензия </w:t>
      </w:r>
      <w:r w:rsidR="00AF41FD" w:rsidRPr="006D3266">
        <w:rPr>
          <w:rFonts w:ascii="Times New Roman" w:hAnsi="Times New Roman" w:cs="Times New Roman"/>
          <w:b/>
          <w:bCs/>
          <w:color w:val="000000" w:themeColor="text1"/>
          <w:sz w:val="28"/>
          <w:szCs w:val="28"/>
        </w:rPr>
        <w:t>данной школы</w:t>
      </w:r>
    </w:p>
    <w:p w:rsidR="00390769" w:rsidRPr="006D3266" w:rsidRDefault="00390769" w:rsidP="008E40AB">
      <w:pPr>
        <w:spacing w:after="0" w:line="360" w:lineRule="auto"/>
        <w:rPr>
          <w:rFonts w:ascii="Times New Roman" w:hAnsi="Times New Roman" w:cs="Times New Roman"/>
          <w:color w:val="000000" w:themeColor="text1"/>
          <w:sz w:val="28"/>
          <w:szCs w:val="28"/>
        </w:rPr>
      </w:pPr>
      <w:r w:rsidRPr="006D3266">
        <w:rPr>
          <w:rFonts w:ascii="Times New Roman" w:hAnsi="Times New Roman" w:cs="Times New Roman"/>
          <w:b/>
          <w:bCs/>
          <w:color w:val="000000" w:themeColor="text1"/>
          <w:sz w:val="28"/>
          <w:szCs w:val="28"/>
        </w:rPr>
        <w:t>Свидетельство о государственной аккредитации</w:t>
      </w:r>
      <w:r w:rsidR="00965793" w:rsidRPr="006D3266">
        <w:rPr>
          <w:rFonts w:ascii="Times New Roman" w:hAnsi="Times New Roman" w:cs="Times New Roman"/>
          <w:b/>
          <w:bCs/>
          <w:color w:val="000000" w:themeColor="text1"/>
          <w:sz w:val="28"/>
          <w:szCs w:val="28"/>
        </w:rPr>
        <w:t xml:space="preserve"> </w:t>
      </w:r>
      <w:r w:rsidR="007878A3" w:rsidRPr="006D3266">
        <w:rPr>
          <w:rFonts w:ascii="Times New Roman" w:hAnsi="Times New Roman" w:cs="Times New Roman"/>
          <w:b/>
          <w:bCs/>
          <w:color w:val="000000" w:themeColor="text1"/>
          <w:sz w:val="28"/>
          <w:szCs w:val="28"/>
        </w:rPr>
        <w:t xml:space="preserve">20 А О2 0000424 </w:t>
      </w:r>
      <w:r w:rsidRPr="006D3266">
        <w:rPr>
          <w:rFonts w:ascii="Times New Roman" w:hAnsi="Times New Roman" w:cs="Times New Roman"/>
          <w:color w:val="000000" w:themeColor="text1"/>
          <w:sz w:val="28"/>
          <w:szCs w:val="28"/>
        </w:rPr>
        <w:t>регистрационный</w:t>
      </w:r>
      <w:r w:rsidR="00F133F2" w:rsidRPr="006D3266">
        <w:rPr>
          <w:rFonts w:ascii="Times New Roman" w:hAnsi="Times New Roman" w:cs="Times New Roman"/>
          <w:color w:val="000000" w:themeColor="text1"/>
          <w:sz w:val="28"/>
          <w:szCs w:val="28"/>
        </w:rPr>
        <w:t xml:space="preserve"> </w:t>
      </w:r>
      <w:r w:rsidR="007878A3" w:rsidRPr="006D3266">
        <w:rPr>
          <w:rFonts w:ascii="Times New Roman" w:hAnsi="Times New Roman" w:cs="Times New Roman"/>
          <w:color w:val="000000" w:themeColor="text1"/>
          <w:sz w:val="28"/>
          <w:szCs w:val="28"/>
        </w:rPr>
        <w:t xml:space="preserve"> №1090 от 14.10.16г.</w:t>
      </w:r>
    </w:p>
    <w:p w:rsidR="00390769" w:rsidRPr="00A82274" w:rsidRDefault="00390769" w:rsidP="008E40AB">
      <w:pPr>
        <w:spacing w:after="0" w:line="360" w:lineRule="auto"/>
        <w:jc w:val="both"/>
        <w:rPr>
          <w:rFonts w:ascii="Times New Roman" w:hAnsi="Times New Roman" w:cs="Times New Roman"/>
          <w:color w:val="FF0000"/>
          <w:sz w:val="28"/>
          <w:szCs w:val="28"/>
        </w:rPr>
      </w:pPr>
      <w:r w:rsidRPr="00A82274">
        <w:rPr>
          <w:rFonts w:ascii="Times New Roman" w:hAnsi="Times New Roman" w:cs="Times New Roman"/>
          <w:b/>
          <w:bCs/>
          <w:sz w:val="28"/>
          <w:szCs w:val="28"/>
        </w:rPr>
        <w:t xml:space="preserve">Номенклатура оказываемых образовательных услуг: </w:t>
      </w:r>
      <w:r w:rsidRPr="00A82274">
        <w:rPr>
          <w:rFonts w:ascii="Times New Roman" w:hAnsi="Times New Roman" w:cs="Times New Roman"/>
          <w:sz w:val="28"/>
          <w:szCs w:val="28"/>
        </w:rPr>
        <w:t xml:space="preserve">в соответствии с установленным государственным статусом ОУ реализует образовательные программы основанного начального общего, основного общего, среднего (полного) общего </w:t>
      </w:r>
      <w:r w:rsidR="00807ED0" w:rsidRPr="006D3266">
        <w:rPr>
          <w:rFonts w:ascii="Times New Roman" w:hAnsi="Times New Roman" w:cs="Times New Roman"/>
          <w:color w:val="000000" w:themeColor="text1"/>
          <w:sz w:val="28"/>
          <w:szCs w:val="28"/>
        </w:rPr>
        <w:t xml:space="preserve">образования. </w:t>
      </w:r>
    </w:p>
    <w:p w:rsidR="000B5BF4" w:rsidRDefault="000B5BF4" w:rsidP="00E82034">
      <w:pPr>
        <w:spacing w:line="360" w:lineRule="auto"/>
        <w:jc w:val="center"/>
        <w:rPr>
          <w:rFonts w:ascii="Times New Roman" w:hAnsi="Times New Roman" w:cs="Times New Roman"/>
          <w:b/>
          <w:bCs/>
          <w:sz w:val="28"/>
          <w:szCs w:val="28"/>
        </w:rPr>
      </w:pPr>
    </w:p>
    <w:p w:rsidR="000B5BF4" w:rsidRDefault="000B5BF4" w:rsidP="00E82034">
      <w:pPr>
        <w:spacing w:line="360" w:lineRule="auto"/>
        <w:jc w:val="center"/>
        <w:rPr>
          <w:rFonts w:ascii="Times New Roman" w:hAnsi="Times New Roman" w:cs="Times New Roman"/>
          <w:b/>
          <w:bCs/>
          <w:sz w:val="28"/>
          <w:szCs w:val="28"/>
        </w:rPr>
      </w:pPr>
    </w:p>
    <w:p w:rsidR="000B5BF4" w:rsidRDefault="000B5BF4" w:rsidP="00E82034">
      <w:pPr>
        <w:spacing w:line="360" w:lineRule="auto"/>
        <w:jc w:val="center"/>
        <w:rPr>
          <w:rFonts w:ascii="Times New Roman" w:hAnsi="Times New Roman" w:cs="Times New Roman"/>
          <w:b/>
          <w:bCs/>
          <w:sz w:val="28"/>
          <w:szCs w:val="28"/>
        </w:rPr>
      </w:pPr>
    </w:p>
    <w:p w:rsidR="00390769" w:rsidRPr="009B78B4" w:rsidRDefault="00675678" w:rsidP="00E82034">
      <w:pPr>
        <w:spacing w:line="360" w:lineRule="auto"/>
        <w:jc w:val="center"/>
        <w:rPr>
          <w:rStyle w:val="112"/>
          <w:rFonts w:ascii="Times New Roman" w:hAnsi="Times New Roman" w:cs="Times New Roman"/>
          <w:b/>
          <w:sz w:val="28"/>
          <w:szCs w:val="28"/>
        </w:rPr>
      </w:pPr>
      <w:r>
        <w:rPr>
          <w:rFonts w:ascii="Times New Roman" w:hAnsi="Times New Roman" w:cs="Times New Roman"/>
          <w:b/>
          <w:noProof/>
          <w:sz w:val="28"/>
          <w:szCs w:val="28"/>
          <w:lang w:eastAsia="ru-RU"/>
        </w:rPr>
        <w:pict>
          <v:line id="Прямая соединительная линия 5" o:spid="_x0000_s1031" style="position:absolute;left:0;text-align:left;flip:y;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05pt,21.3pt" to="472.2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" strokecolor="black [3200]" strokeweight="1.5pt">
            <v:stroke joinstyle="miter"/>
          </v:line>
        </w:pict>
      </w:r>
      <w:r w:rsidR="00EF649E" w:rsidRPr="009B78B4">
        <w:rPr>
          <w:rStyle w:val="112"/>
          <w:rFonts w:ascii="Times New Roman" w:hAnsi="Times New Roman" w:cs="Times New Roman"/>
          <w:b/>
          <w:sz w:val="28"/>
          <w:szCs w:val="28"/>
        </w:rPr>
        <w:t xml:space="preserve">1. </w:t>
      </w:r>
      <w:r w:rsidR="00390769" w:rsidRPr="009B78B4">
        <w:rPr>
          <w:rStyle w:val="112"/>
          <w:rFonts w:ascii="Times New Roman" w:hAnsi="Times New Roman" w:cs="Times New Roman"/>
          <w:b/>
          <w:sz w:val="28"/>
          <w:szCs w:val="28"/>
        </w:rPr>
        <w:t>ЦЕЛЕВОЙ РАЗДЕЛ</w:t>
      </w:r>
    </w:p>
    <w:p w:rsidR="00390769" w:rsidRPr="0087226E" w:rsidRDefault="0087226E" w:rsidP="00A82274">
      <w:pPr>
        <w:pStyle w:val="af4"/>
        <w:tabs>
          <w:tab w:val="clear" w:pos="1018"/>
        </w:tabs>
        <w:ind w:firstLine="0"/>
        <w:jc w:val="left"/>
        <w:rPr>
          <w:rStyle w:val="112"/>
          <w:rFonts w:ascii="Times New Roman" w:hAnsi="Times New Roman" w:cs="Times New Roman"/>
          <w:b w:val="0"/>
          <w:sz w:val="28"/>
          <w:szCs w:val="28"/>
        </w:rPr>
      </w:pPr>
      <w:r w:rsidRPr="0087226E">
        <w:rPr>
          <w:rStyle w:val="112"/>
          <w:rFonts w:ascii="Times New Roman" w:hAnsi="Times New Roman" w:cs="Times New Roman"/>
          <w:b w:val="0"/>
          <w:sz w:val="28"/>
          <w:szCs w:val="28"/>
        </w:rPr>
        <w:t>1.1. ПОЯСНИТЕЛЬНАЯ ЗАПИСКА</w:t>
      </w:r>
    </w:p>
    <w:p w:rsidR="00390769" w:rsidRPr="00A82274" w:rsidRDefault="00CD6398" w:rsidP="00A82274">
      <w:pPr>
        <w:pStyle w:val="af"/>
        <w:shd w:val="clear" w:color="auto" w:fill="auto"/>
        <w:spacing w:after="0" w:line="360" w:lineRule="auto"/>
        <w:ind w:firstLine="454"/>
        <w:jc w:val="both"/>
        <w:rPr>
          <w:rFonts w:ascii="Times New Roman" w:hAnsi="Times New Roman"/>
          <w:sz w:val="28"/>
          <w:szCs w:val="28"/>
        </w:rPr>
      </w:pPr>
      <w:r>
        <w:rPr>
          <w:rStyle w:val="49"/>
          <w:sz w:val="28"/>
          <w:szCs w:val="28"/>
        </w:rPr>
        <w:t xml:space="preserve">1.1.1. </w:t>
      </w:r>
      <w:r w:rsidR="00390769" w:rsidRPr="00A82274">
        <w:rPr>
          <w:rStyle w:val="49"/>
          <w:sz w:val="28"/>
          <w:szCs w:val="28"/>
        </w:rPr>
        <w:t>Цель реализации</w:t>
      </w:r>
      <w:r w:rsidR="00390769" w:rsidRPr="00A82274">
        <w:rPr>
          <w:rFonts w:ascii="Times New Roman" w:hAnsi="Times New Roman"/>
          <w:sz w:val="28"/>
          <w:szCs w:val="28"/>
        </w:rPr>
        <w:t xml:space="preserve"> основной образовательной программы основного общего образования </w:t>
      </w:r>
      <w:r w:rsidR="00AF41FD" w:rsidRPr="00A82274">
        <w:rPr>
          <w:rFonts w:ascii="Times New Roman" w:hAnsi="Times New Roman"/>
          <w:sz w:val="28"/>
          <w:szCs w:val="28"/>
        </w:rPr>
        <w:t xml:space="preserve">МБОУ </w:t>
      </w:r>
      <w:r w:rsidR="00634393">
        <w:rPr>
          <w:rFonts w:ascii="Times New Roman" w:hAnsi="Times New Roman"/>
          <w:sz w:val="28"/>
          <w:szCs w:val="28"/>
        </w:rPr>
        <w:t>«</w:t>
      </w:r>
      <w:r w:rsidR="00393352">
        <w:rPr>
          <w:rFonts w:ascii="Times New Roman" w:hAnsi="Times New Roman"/>
          <w:sz w:val="28"/>
          <w:szCs w:val="28"/>
        </w:rPr>
        <w:t>Харьковская СОШ</w:t>
      </w:r>
      <w:r w:rsidR="00634393">
        <w:rPr>
          <w:rFonts w:ascii="Times New Roman" w:hAnsi="Times New Roman"/>
          <w:sz w:val="28"/>
          <w:szCs w:val="28"/>
        </w:rPr>
        <w:t>»</w:t>
      </w:r>
      <w:r w:rsidR="00AF41FD" w:rsidRPr="00A82274">
        <w:rPr>
          <w:rFonts w:ascii="Times New Roman" w:hAnsi="Times New Roman"/>
          <w:sz w:val="28"/>
          <w:szCs w:val="28"/>
        </w:rPr>
        <w:t xml:space="preserve"> </w:t>
      </w:r>
      <w:r w:rsidR="00390769" w:rsidRPr="00A82274">
        <w:rPr>
          <w:rFonts w:ascii="Times New Roman" w:hAnsi="Times New Roman"/>
          <w:sz w:val="28"/>
          <w:szCs w:val="28"/>
        </w:rPr>
        <w:t>— обеспечение выполнения требований Стандарта.</w:t>
      </w:r>
    </w:p>
    <w:p w:rsidR="00CD6398" w:rsidRDefault="00CD6398" w:rsidP="00A82274">
      <w:pPr>
        <w:pStyle w:val="af"/>
        <w:shd w:val="clear" w:color="auto" w:fill="auto"/>
        <w:spacing w:after="0" w:line="360" w:lineRule="auto"/>
        <w:ind w:firstLine="454"/>
        <w:jc w:val="both"/>
        <w:rPr>
          <w:rStyle w:val="49"/>
          <w:sz w:val="28"/>
          <w:szCs w:val="28"/>
        </w:rPr>
      </w:pPr>
      <w:r>
        <w:rPr>
          <w:rStyle w:val="49"/>
          <w:sz w:val="28"/>
          <w:szCs w:val="28"/>
        </w:rPr>
        <w:t xml:space="preserve">1.1.2. Задачи реализации </w:t>
      </w:r>
    </w:p>
    <w:p w:rsidR="00390769" w:rsidRPr="00CD6398" w:rsidRDefault="00390769" w:rsidP="00A82274">
      <w:pPr>
        <w:pStyle w:val="af"/>
        <w:shd w:val="clear" w:color="auto" w:fill="auto"/>
        <w:spacing w:after="0" w:line="360" w:lineRule="auto"/>
        <w:ind w:firstLine="454"/>
        <w:jc w:val="both"/>
        <w:rPr>
          <w:rStyle w:val="49"/>
          <w:b w:val="0"/>
          <w:sz w:val="28"/>
          <w:szCs w:val="28"/>
        </w:rPr>
      </w:pPr>
      <w:r w:rsidRPr="00CD6398">
        <w:rPr>
          <w:rStyle w:val="49"/>
          <w:b w:val="0"/>
          <w:sz w:val="28"/>
          <w:szCs w:val="28"/>
        </w:rPr>
        <w:t>Достижение поставленной цели</w:t>
      </w:r>
      <w:r w:rsidRPr="00A82274">
        <w:rPr>
          <w:rFonts w:ascii="Times New Roman" w:hAnsi="Times New Roman"/>
          <w:sz w:val="28"/>
          <w:szCs w:val="28"/>
        </w:rPr>
        <w:t xml:space="preserve"> при р</w:t>
      </w:r>
      <w:r w:rsidR="00AF41FD" w:rsidRPr="00A82274">
        <w:rPr>
          <w:rFonts w:ascii="Times New Roman" w:hAnsi="Times New Roman"/>
          <w:sz w:val="28"/>
          <w:szCs w:val="28"/>
        </w:rPr>
        <w:t xml:space="preserve">азработке и реализации </w:t>
      </w:r>
      <w:r w:rsidRPr="00A82274">
        <w:rPr>
          <w:rFonts w:ascii="Times New Roman" w:hAnsi="Times New Roman"/>
          <w:sz w:val="28"/>
          <w:szCs w:val="28"/>
        </w:rPr>
        <w:t>основной образовательной программы основного общего образования</w:t>
      </w:r>
      <w:r w:rsidR="00634393">
        <w:rPr>
          <w:rFonts w:ascii="Times New Roman" w:hAnsi="Times New Roman"/>
          <w:sz w:val="28"/>
          <w:szCs w:val="28"/>
        </w:rPr>
        <w:t xml:space="preserve"> </w:t>
      </w:r>
      <w:r w:rsidRPr="00CD6398">
        <w:rPr>
          <w:rStyle w:val="49"/>
          <w:b w:val="0"/>
          <w:sz w:val="28"/>
          <w:szCs w:val="28"/>
        </w:rPr>
        <w:t>предусматривает решение следующих основных задач:</w:t>
      </w:r>
    </w:p>
    <w:p w:rsidR="00390769" w:rsidRPr="00A82274" w:rsidRDefault="00390769" w:rsidP="000D7C5E">
      <w:pPr>
        <w:pStyle w:val="af"/>
        <w:numPr>
          <w:ilvl w:val="0"/>
          <w:numId w:val="6"/>
        </w:numPr>
        <w:shd w:val="clear" w:color="auto" w:fill="auto"/>
        <w:tabs>
          <w:tab w:val="left" w:pos="1166"/>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t>формирование общей культуры, духовно-нравственное, гражданское, социальное, личностное и интеллектуальное развитие, самосовершенствование обучающихся, обеспечивающие их социальную успешность, развитие творческих способностей, сохранение и укрепление здоровья;</w:t>
      </w:r>
    </w:p>
    <w:p w:rsidR="00390769" w:rsidRPr="00A82274" w:rsidRDefault="00390769" w:rsidP="000D7C5E">
      <w:pPr>
        <w:pStyle w:val="af"/>
        <w:numPr>
          <w:ilvl w:val="0"/>
          <w:numId w:val="6"/>
        </w:numPr>
        <w:shd w:val="clear" w:color="auto" w:fill="auto"/>
        <w:tabs>
          <w:tab w:val="left" w:pos="1170"/>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lastRenderedPageBreak/>
        <w:t>обеспечение планируемых результатов по достижению выпускником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w:t>
      </w:r>
    </w:p>
    <w:p w:rsidR="00390769" w:rsidRPr="00A82274" w:rsidRDefault="00390769" w:rsidP="000D7C5E">
      <w:pPr>
        <w:pStyle w:val="af"/>
        <w:numPr>
          <w:ilvl w:val="0"/>
          <w:numId w:val="6"/>
        </w:numPr>
        <w:shd w:val="clear" w:color="auto" w:fill="auto"/>
        <w:tabs>
          <w:tab w:val="left" w:pos="1166"/>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t>становление и развитие личности в её индивидуальности, самобытности, уникальности и неповторимости;</w:t>
      </w:r>
    </w:p>
    <w:p w:rsidR="00390769" w:rsidRPr="00A82274" w:rsidRDefault="00390769" w:rsidP="000D7C5E">
      <w:pPr>
        <w:pStyle w:val="af"/>
        <w:numPr>
          <w:ilvl w:val="0"/>
          <w:numId w:val="6"/>
        </w:numPr>
        <w:shd w:val="clear" w:color="auto" w:fill="auto"/>
        <w:tabs>
          <w:tab w:val="left" w:pos="1166"/>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t>обеспечение преемственности начального общего, основного общего, среднего (полного) общего образования;</w:t>
      </w:r>
    </w:p>
    <w:p w:rsidR="00390769" w:rsidRPr="00A82274" w:rsidRDefault="00390769" w:rsidP="000D7C5E">
      <w:pPr>
        <w:pStyle w:val="af"/>
        <w:numPr>
          <w:ilvl w:val="0"/>
          <w:numId w:val="6"/>
        </w:numPr>
        <w:shd w:val="clear" w:color="auto" w:fill="auto"/>
        <w:tabs>
          <w:tab w:val="left" w:pos="1170"/>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t>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ограниченными возможностями здоровья;</w:t>
      </w:r>
    </w:p>
    <w:p w:rsidR="00390769" w:rsidRPr="00A82274" w:rsidRDefault="00390769" w:rsidP="000D7C5E">
      <w:pPr>
        <w:pStyle w:val="af"/>
        <w:numPr>
          <w:ilvl w:val="0"/>
          <w:numId w:val="6"/>
        </w:numPr>
        <w:shd w:val="clear" w:color="auto" w:fill="auto"/>
        <w:tabs>
          <w:tab w:val="left" w:pos="1170"/>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t>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её самореализации;</w:t>
      </w:r>
    </w:p>
    <w:p w:rsidR="00390769" w:rsidRPr="00A82274" w:rsidRDefault="00390769" w:rsidP="009B78B4">
      <w:pPr>
        <w:pStyle w:val="af"/>
        <w:numPr>
          <w:ilvl w:val="0"/>
          <w:numId w:val="6"/>
        </w:numPr>
        <w:shd w:val="clear" w:color="auto" w:fill="auto"/>
        <w:tabs>
          <w:tab w:val="left" w:pos="426"/>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t>обеспечение эффективного сочетания урочных и внеурочных форм организации образовательного процесса, взаимодействия всех его участников;</w:t>
      </w:r>
    </w:p>
    <w:p w:rsidR="00390769" w:rsidRPr="00A82274" w:rsidRDefault="00390769" w:rsidP="000D7C5E">
      <w:pPr>
        <w:pStyle w:val="af"/>
        <w:numPr>
          <w:ilvl w:val="0"/>
          <w:numId w:val="6"/>
        </w:numPr>
        <w:shd w:val="clear" w:color="auto" w:fill="auto"/>
        <w:tabs>
          <w:tab w:val="left" w:pos="284"/>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t>взаимодействие образовательного учреждения при реализации основной образовательной программы с социальными партнёрами;</w:t>
      </w:r>
    </w:p>
    <w:p w:rsidR="00390769" w:rsidRPr="00A82274" w:rsidRDefault="00390769" w:rsidP="000D7C5E">
      <w:pPr>
        <w:pStyle w:val="af"/>
        <w:numPr>
          <w:ilvl w:val="0"/>
          <w:numId w:val="6"/>
        </w:numPr>
        <w:shd w:val="clear" w:color="auto" w:fill="auto"/>
        <w:tabs>
          <w:tab w:val="left" w:pos="284"/>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t>выявление и развитие способностей обучающихся, в том числе одарённых детей, детей с ограниченными возможностями здоровья и инвалидов, их профессиональных склонностей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390769" w:rsidRPr="00A82274" w:rsidRDefault="00390769" w:rsidP="000D7C5E">
      <w:pPr>
        <w:pStyle w:val="af"/>
        <w:numPr>
          <w:ilvl w:val="0"/>
          <w:numId w:val="6"/>
        </w:numPr>
        <w:shd w:val="clear" w:color="auto" w:fill="auto"/>
        <w:tabs>
          <w:tab w:val="left" w:pos="284"/>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lastRenderedPageBreak/>
        <w:t>организация интеллектуальных и творческих соревнований, научно-технического творчества, проектной и учебно-исследовательской деятельности;</w:t>
      </w:r>
    </w:p>
    <w:p w:rsidR="00390769" w:rsidRPr="00A82274" w:rsidRDefault="00390769" w:rsidP="000D7C5E">
      <w:pPr>
        <w:pStyle w:val="af"/>
        <w:numPr>
          <w:ilvl w:val="0"/>
          <w:numId w:val="6"/>
        </w:numPr>
        <w:shd w:val="clear" w:color="auto" w:fill="auto"/>
        <w:tabs>
          <w:tab w:val="left" w:pos="284"/>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t>участие обучающихся, их родителей (законных представителей), педагогических работников и общественности в проектировании и развитии внутришкольной</w:t>
      </w:r>
      <w:r w:rsidR="00F133F2">
        <w:rPr>
          <w:rFonts w:ascii="Times New Roman" w:hAnsi="Times New Roman"/>
          <w:sz w:val="28"/>
          <w:szCs w:val="28"/>
        </w:rPr>
        <w:t xml:space="preserve"> </w:t>
      </w:r>
      <w:r w:rsidRPr="00A82274">
        <w:rPr>
          <w:rFonts w:ascii="Times New Roman" w:hAnsi="Times New Roman"/>
          <w:sz w:val="28"/>
          <w:szCs w:val="28"/>
        </w:rPr>
        <w:t xml:space="preserve"> социальной среды, школьного уклада;</w:t>
      </w:r>
    </w:p>
    <w:p w:rsidR="00390769" w:rsidRPr="00A82274" w:rsidRDefault="00390769" w:rsidP="000D7C5E">
      <w:pPr>
        <w:pStyle w:val="af"/>
        <w:numPr>
          <w:ilvl w:val="0"/>
          <w:numId w:val="6"/>
        </w:numPr>
        <w:shd w:val="clear" w:color="auto" w:fill="auto"/>
        <w:tabs>
          <w:tab w:val="left" w:pos="284"/>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t>включение обучающихся в процессы познания и преобразования внешкольной социальной среды (населённого пункта, района, города) для приобретения опыта реального управления и действия;</w:t>
      </w:r>
    </w:p>
    <w:p w:rsidR="00390769" w:rsidRPr="00A82274" w:rsidRDefault="00390769" w:rsidP="000D7C5E">
      <w:pPr>
        <w:pStyle w:val="af"/>
        <w:numPr>
          <w:ilvl w:val="0"/>
          <w:numId w:val="6"/>
        </w:numPr>
        <w:shd w:val="clear" w:color="auto" w:fill="auto"/>
        <w:tabs>
          <w:tab w:val="left" w:pos="426"/>
        </w:tabs>
        <w:spacing w:after="0" w:line="360" w:lineRule="auto"/>
        <w:ind w:left="0" w:firstLine="567"/>
        <w:jc w:val="both"/>
        <w:rPr>
          <w:rFonts w:ascii="Times New Roman" w:hAnsi="Times New Roman"/>
          <w:sz w:val="28"/>
          <w:szCs w:val="28"/>
        </w:rPr>
      </w:pPr>
      <w:r w:rsidRPr="00A82274">
        <w:rPr>
          <w:rFonts w:ascii="Times New Roman" w:hAnsi="Times New Roman"/>
          <w:sz w:val="28"/>
          <w:szCs w:val="28"/>
        </w:rPr>
        <w:t>социальное и учебно-исследовательское проектирование, профессиональная ориентация обучающихся при поддержке педагогов, психологов, социальных педагогов</w:t>
      </w:r>
      <w:r w:rsidR="0034034C" w:rsidRPr="00A82274">
        <w:rPr>
          <w:rFonts w:ascii="Times New Roman" w:hAnsi="Times New Roman"/>
          <w:sz w:val="28"/>
          <w:szCs w:val="28"/>
        </w:rPr>
        <w:t>.</w:t>
      </w:r>
    </w:p>
    <w:p w:rsidR="00390769" w:rsidRPr="00A82274" w:rsidRDefault="00390769" w:rsidP="000D7C5E">
      <w:pPr>
        <w:pStyle w:val="af"/>
        <w:numPr>
          <w:ilvl w:val="0"/>
          <w:numId w:val="6"/>
        </w:numPr>
        <w:shd w:val="clear" w:color="auto" w:fill="auto"/>
        <w:tabs>
          <w:tab w:val="left" w:pos="426"/>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t>сохранение и укрепление физического, психологического и социального здоровья обучающихся, обеспечение их безопасности.</w:t>
      </w:r>
    </w:p>
    <w:p w:rsidR="00390769" w:rsidRPr="00A82274" w:rsidRDefault="007C1332" w:rsidP="00A82274">
      <w:pPr>
        <w:spacing w:line="360" w:lineRule="auto"/>
        <w:rPr>
          <w:rFonts w:ascii="Times New Roman" w:hAnsi="Times New Roman" w:cs="Times New Roman"/>
          <w:sz w:val="28"/>
          <w:szCs w:val="28"/>
        </w:rPr>
      </w:pPr>
      <w:r w:rsidRPr="00A82274">
        <w:rPr>
          <w:rFonts w:ascii="Times New Roman" w:hAnsi="Times New Roman" w:cs="Times New Roman"/>
          <w:b/>
          <w:sz w:val="28"/>
          <w:szCs w:val="28"/>
        </w:rPr>
        <w:t>Задачи и</w:t>
      </w:r>
      <w:r w:rsidR="00390769" w:rsidRPr="00A82274">
        <w:rPr>
          <w:rFonts w:ascii="Times New Roman" w:hAnsi="Times New Roman" w:cs="Times New Roman"/>
          <w:b/>
          <w:sz w:val="28"/>
          <w:szCs w:val="28"/>
        </w:rPr>
        <w:t xml:space="preserve"> направления</w:t>
      </w:r>
      <w:r w:rsidRPr="00A82274">
        <w:rPr>
          <w:rFonts w:ascii="Times New Roman" w:hAnsi="Times New Roman" w:cs="Times New Roman"/>
          <w:b/>
          <w:sz w:val="28"/>
          <w:szCs w:val="28"/>
        </w:rPr>
        <w:t xml:space="preserve"> реализации </w:t>
      </w:r>
      <w:r w:rsidRPr="00A82274">
        <w:rPr>
          <w:rFonts w:ascii="Times New Roman" w:hAnsi="Times New Roman" w:cs="Times New Roman"/>
          <w:sz w:val="28"/>
          <w:szCs w:val="28"/>
        </w:rPr>
        <w:t xml:space="preserve">основной образовательной программы основного общего образования </w:t>
      </w:r>
      <w:r w:rsidR="000B5BF4" w:rsidRPr="00A82274">
        <w:rPr>
          <w:rFonts w:ascii="Times New Roman" w:hAnsi="Times New Roman" w:cs="Times New Roman"/>
          <w:sz w:val="28"/>
          <w:szCs w:val="28"/>
        </w:rPr>
        <w:t>МБОУ</w:t>
      </w:r>
      <w:r w:rsidR="000B5BF4">
        <w:rPr>
          <w:rFonts w:ascii="Times New Roman" w:hAnsi="Times New Roman" w:cs="Times New Roman"/>
          <w:sz w:val="28"/>
          <w:szCs w:val="28"/>
        </w:rPr>
        <w:t xml:space="preserve"> </w:t>
      </w:r>
      <w:r w:rsidR="000B5BF4" w:rsidRPr="00A82274">
        <w:rPr>
          <w:rFonts w:ascii="Times New Roman" w:hAnsi="Times New Roman" w:cs="Times New Roman"/>
          <w:sz w:val="28"/>
          <w:szCs w:val="28"/>
        </w:rPr>
        <w:t>«</w:t>
      </w:r>
      <w:r w:rsidR="000B5BF4">
        <w:rPr>
          <w:rFonts w:ascii="Times New Roman" w:hAnsi="Times New Roman"/>
          <w:sz w:val="28"/>
          <w:szCs w:val="28"/>
        </w:rPr>
        <w:t>Харьковская СОШ</w:t>
      </w:r>
      <w:r w:rsidR="00965793">
        <w:rPr>
          <w:rFonts w:ascii="Times New Roman" w:hAnsi="Times New Roman"/>
          <w:sz w:val="28"/>
          <w:szCs w:val="28"/>
        </w:rPr>
        <w:t>»</w:t>
      </w:r>
      <w:r w:rsidR="00393352" w:rsidRPr="00A82274">
        <w:rPr>
          <w:rFonts w:ascii="Times New Roman" w:hAnsi="Times New Roman"/>
          <w:sz w:val="28"/>
          <w:szCs w:val="28"/>
        </w:rPr>
        <w:t xml:space="preserve"> </w:t>
      </w:r>
    </w:p>
    <w:p w:rsidR="00390769" w:rsidRPr="00A82274" w:rsidRDefault="00390769" w:rsidP="00CD6398">
      <w:pPr>
        <w:spacing w:after="0" w:line="360" w:lineRule="auto"/>
        <w:jc w:val="both"/>
        <w:rPr>
          <w:rFonts w:ascii="Times New Roman" w:hAnsi="Times New Roman" w:cs="Times New Roman"/>
          <w:b/>
          <w:sz w:val="28"/>
          <w:szCs w:val="28"/>
        </w:rPr>
      </w:pPr>
      <w:r w:rsidRPr="00A82274">
        <w:rPr>
          <w:rFonts w:ascii="Times New Roman" w:hAnsi="Times New Roman" w:cs="Times New Roman"/>
          <w:b/>
          <w:sz w:val="28"/>
          <w:szCs w:val="28"/>
        </w:rPr>
        <w:t>Класс управленческих задач:</w:t>
      </w:r>
    </w:p>
    <w:p w:rsidR="00390769" w:rsidRPr="00A82274" w:rsidRDefault="00390769" w:rsidP="00EF649E">
      <w:pPr>
        <w:spacing w:after="0" w:line="360" w:lineRule="auto"/>
        <w:ind w:left="1440" w:hanging="731"/>
        <w:jc w:val="both"/>
        <w:rPr>
          <w:rFonts w:ascii="Times New Roman" w:hAnsi="Times New Roman" w:cs="Times New Roman"/>
          <w:b/>
          <w:sz w:val="28"/>
          <w:szCs w:val="28"/>
        </w:rPr>
      </w:pPr>
      <w:r w:rsidRPr="00A82274">
        <w:rPr>
          <w:rFonts w:ascii="Times New Roman" w:hAnsi="Times New Roman" w:cs="Times New Roman"/>
          <w:b/>
          <w:sz w:val="28"/>
          <w:szCs w:val="28"/>
        </w:rPr>
        <w:t>Стратегические задачи:</w:t>
      </w:r>
    </w:p>
    <w:p w:rsidR="00390769" w:rsidRPr="00A82274" w:rsidRDefault="00390769" w:rsidP="000D7C5E">
      <w:pPr>
        <w:numPr>
          <w:ilvl w:val="2"/>
          <w:numId w:val="10"/>
        </w:numPr>
        <w:tabs>
          <w:tab w:val="left" w:pos="720"/>
        </w:tabs>
        <w:spacing w:after="0" w:line="360" w:lineRule="auto"/>
        <w:ind w:left="0" w:firstLine="426"/>
        <w:jc w:val="both"/>
        <w:rPr>
          <w:rFonts w:ascii="Times New Roman" w:hAnsi="Times New Roman" w:cs="Times New Roman"/>
          <w:sz w:val="28"/>
          <w:szCs w:val="28"/>
        </w:rPr>
      </w:pPr>
      <w:r w:rsidRPr="00A82274">
        <w:rPr>
          <w:rFonts w:ascii="Times New Roman" w:hAnsi="Times New Roman" w:cs="Times New Roman"/>
          <w:sz w:val="28"/>
          <w:szCs w:val="28"/>
        </w:rPr>
        <w:t>изучение и внедрение в образовательный процесс государственных образовательных стандартов нового поколения;</w:t>
      </w:r>
    </w:p>
    <w:p w:rsidR="00390769" w:rsidRPr="00A82274" w:rsidRDefault="00390769" w:rsidP="000D7C5E">
      <w:pPr>
        <w:numPr>
          <w:ilvl w:val="2"/>
          <w:numId w:val="10"/>
        </w:numPr>
        <w:tabs>
          <w:tab w:val="left" w:pos="720"/>
        </w:tabs>
        <w:spacing w:after="0" w:line="360" w:lineRule="auto"/>
        <w:ind w:left="0" w:firstLine="426"/>
        <w:jc w:val="both"/>
        <w:rPr>
          <w:rFonts w:ascii="Times New Roman" w:hAnsi="Times New Roman" w:cs="Times New Roman"/>
          <w:sz w:val="28"/>
          <w:szCs w:val="28"/>
        </w:rPr>
      </w:pPr>
      <w:r w:rsidRPr="00A82274">
        <w:rPr>
          <w:rFonts w:ascii="Times New Roman" w:hAnsi="Times New Roman" w:cs="Times New Roman"/>
          <w:sz w:val="28"/>
          <w:szCs w:val="28"/>
        </w:rPr>
        <w:t>качественное у</w:t>
      </w:r>
      <w:r w:rsidR="00633360" w:rsidRPr="00A82274">
        <w:rPr>
          <w:rFonts w:ascii="Times New Roman" w:hAnsi="Times New Roman" w:cs="Times New Roman"/>
          <w:sz w:val="28"/>
          <w:szCs w:val="28"/>
        </w:rPr>
        <w:t>своение каждым учащимся школы</w:t>
      </w:r>
      <w:r w:rsidRPr="00A82274">
        <w:rPr>
          <w:rFonts w:ascii="Times New Roman" w:hAnsi="Times New Roman" w:cs="Times New Roman"/>
          <w:sz w:val="28"/>
          <w:szCs w:val="28"/>
        </w:rPr>
        <w:t xml:space="preserve"> стандартов;</w:t>
      </w:r>
    </w:p>
    <w:p w:rsidR="00390769" w:rsidRPr="00A82274" w:rsidRDefault="00390769" w:rsidP="000D7C5E">
      <w:pPr>
        <w:numPr>
          <w:ilvl w:val="2"/>
          <w:numId w:val="10"/>
        </w:numPr>
        <w:tabs>
          <w:tab w:val="left" w:pos="720"/>
          <w:tab w:val="left" w:pos="2160"/>
        </w:tabs>
        <w:spacing w:after="0" w:line="360" w:lineRule="auto"/>
        <w:ind w:left="0" w:firstLine="426"/>
        <w:jc w:val="both"/>
        <w:rPr>
          <w:rFonts w:ascii="Times New Roman" w:hAnsi="Times New Roman" w:cs="Times New Roman"/>
          <w:sz w:val="28"/>
          <w:szCs w:val="28"/>
        </w:rPr>
      </w:pPr>
      <w:r w:rsidRPr="00A82274">
        <w:rPr>
          <w:rFonts w:ascii="Times New Roman" w:hAnsi="Times New Roman" w:cs="Times New Roman"/>
          <w:sz w:val="28"/>
          <w:szCs w:val="28"/>
        </w:rPr>
        <w:t>улучшение содержания и технологий образования;</w:t>
      </w:r>
    </w:p>
    <w:p w:rsidR="00390769" w:rsidRPr="00A82274" w:rsidRDefault="00390769" w:rsidP="000D7C5E">
      <w:pPr>
        <w:numPr>
          <w:ilvl w:val="2"/>
          <w:numId w:val="10"/>
        </w:numPr>
        <w:tabs>
          <w:tab w:val="left" w:pos="720"/>
        </w:tabs>
        <w:spacing w:after="0" w:line="360" w:lineRule="auto"/>
        <w:ind w:left="0" w:firstLine="426"/>
        <w:jc w:val="both"/>
        <w:rPr>
          <w:rFonts w:ascii="Times New Roman" w:hAnsi="Times New Roman" w:cs="Times New Roman"/>
          <w:sz w:val="28"/>
          <w:szCs w:val="28"/>
        </w:rPr>
      </w:pPr>
      <w:r w:rsidRPr="00A82274">
        <w:rPr>
          <w:rFonts w:ascii="Times New Roman" w:hAnsi="Times New Roman" w:cs="Times New Roman"/>
          <w:sz w:val="28"/>
          <w:szCs w:val="28"/>
        </w:rPr>
        <w:t>повышение эффективности управления;</w:t>
      </w:r>
    </w:p>
    <w:p w:rsidR="00390769" w:rsidRPr="00A82274" w:rsidRDefault="00390769" w:rsidP="000D7C5E">
      <w:pPr>
        <w:numPr>
          <w:ilvl w:val="2"/>
          <w:numId w:val="10"/>
        </w:numPr>
        <w:tabs>
          <w:tab w:val="left" w:pos="720"/>
          <w:tab w:val="left" w:pos="2160"/>
        </w:tabs>
        <w:spacing w:after="0" w:line="360" w:lineRule="auto"/>
        <w:ind w:left="0" w:firstLine="426"/>
        <w:jc w:val="both"/>
        <w:rPr>
          <w:rFonts w:ascii="Times New Roman" w:hAnsi="Times New Roman" w:cs="Times New Roman"/>
          <w:sz w:val="28"/>
          <w:szCs w:val="28"/>
        </w:rPr>
      </w:pPr>
      <w:r w:rsidRPr="00A82274">
        <w:rPr>
          <w:rFonts w:ascii="Times New Roman" w:hAnsi="Times New Roman" w:cs="Times New Roman"/>
          <w:sz w:val="28"/>
          <w:szCs w:val="28"/>
        </w:rPr>
        <w:t>создание и обновление</w:t>
      </w:r>
      <w:r w:rsidR="00633360" w:rsidRPr="00A82274">
        <w:rPr>
          <w:rFonts w:ascii="Times New Roman" w:hAnsi="Times New Roman" w:cs="Times New Roman"/>
          <w:sz w:val="28"/>
          <w:szCs w:val="28"/>
        </w:rPr>
        <w:t xml:space="preserve"> банка программно-методических </w:t>
      </w:r>
      <w:r w:rsidRPr="00A82274">
        <w:rPr>
          <w:rFonts w:ascii="Times New Roman" w:hAnsi="Times New Roman" w:cs="Times New Roman"/>
          <w:sz w:val="28"/>
          <w:szCs w:val="28"/>
        </w:rPr>
        <w:t>материалов;</w:t>
      </w:r>
    </w:p>
    <w:p w:rsidR="00390769" w:rsidRPr="00A82274" w:rsidRDefault="00390769" w:rsidP="000D7C5E">
      <w:pPr>
        <w:numPr>
          <w:ilvl w:val="2"/>
          <w:numId w:val="10"/>
        </w:numPr>
        <w:tabs>
          <w:tab w:val="left" w:pos="720"/>
          <w:tab w:val="left" w:pos="2160"/>
        </w:tabs>
        <w:spacing w:after="0" w:line="360" w:lineRule="auto"/>
        <w:ind w:left="0" w:firstLine="426"/>
        <w:jc w:val="both"/>
        <w:rPr>
          <w:rFonts w:ascii="Times New Roman" w:hAnsi="Times New Roman" w:cs="Times New Roman"/>
          <w:sz w:val="28"/>
          <w:szCs w:val="28"/>
        </w:rPr>
      </w:pPr>
      <w:r w:rsidRPr="00A82274">
        <w:rPr>
          <w:rFonts w:ascii="Times New Roman" w:hAnsi="Times New Roman" w:cs="Times New Roman"/>
          <w:sz w:val="28"/>
          <w:szCs w:val="28"/>
        </w:rPr>
        <w:t>совершенствование контроля и управления качеством образования;</w:t>
      </w:r>
    </w:p>
    <w:p w:rsidR="00390769" w:rsidRPr="00A82274" w:rsidRDefault="00390769" w:rsidP="000D7C5E">
      <w:pPr>
        <w:numPr>
          <w:ilvl w:val="2"/>
          <w:numId w:val="10"/>
        </w:numPr>
        <w:tabs>
          <w:tab w:val="left" w:pos="720"/>
        </w:tabs>
        <w:spacing w:after="0" w:line="360" w:lineRule="auto"/>
        <w:ind w:left="0" w:firstLine="426"/>
        <w:jc w:val="both"/>
        <w:rPr>
          <w:rFonts w:ascii="Times New Roman" w:hAnsi="Times New Roman" w:cs="Times New Roman"/>
          <w:sz w:val="28"/>
          <w:szCs w:val="28"/>
        </w:rPr>
      </w:pPr>
      <w:r w:rsidRPr="00A82274">
        <w:rPr>
          <w:rFonts w:ascii="Times New Roman" w:hAnsi="Times New Roman" w:cs="Times New Roman"/>
          <w:sz w:val="28"/>
          <w:szCs w:val="28"/>
        </w:rPr>
        <w:t>выравнивание стартовых возможностей детей из разных социальных групп и слоев населения;</w:t>
      </w:r>
    </w:p>
    <w:p w:rsidR="00390769" w:rsidRPr="00A82274" w:rsidRDefault="00390769" w:rsidP="000D7C5E">
      <w:pPr>
        <w:numPr>
          <w:ilvl w:val="2"/>
          <w:numId w:val="10"/>
        </w:numPr>
        <w:tabs>
          <w:tab w:val="left" w:pos="720"/>
        </w:tabs>
        <w:spacing w:after="0" w:line="360" w:lineRule="auto"/>
        <w:ind w:left="0" w:firstLine="426"/>
        <w:jc w:val="both"/>
        <w:rPr>
          <w:rFonts w:ascii="Times New Roman" w:hAnsi="Times New Roman" w:cs="Times New Roman"/>
          <w:sz w:val="28"/>
          <w:szCs w:val="28"/>
        </w:rPr>
      </w:pPr>
      <w:r w:rsidRPr="00A82274">
        <w:rPr>
          <w:rFonts w:ascii="Times New Roman" w:hAnsi="Times New Roman" w:cs="Times New Roman"/>
          <w:sz w:val="28"/>
          <w:szCs w:val="28"/>
        </w:rPr>
        <w:t>отработка адаптационных периодов для обучения при переходе из начальной школы в среднюю;</w:t>
      </w:r>
    </w:p>
    <w:p w:rsidR="00390769" w:rsidRPr="00A82274" w:rsidRDefault="00390769" w:rsidP="000D7C5E">
      <w:pPr>
        <w:numPr>
          <w:ilvl w:val="2"/>
          <w:numId w:val="10"/>
        </w:numPr>
        <w:tabs>
          <w:tab w:val="left" w:pos="720"/>
          <w:tab w:val="left" w:pos="2160"/>
        </w:tabs>
        <w:spacing w:after="0" w:line="360" w:lineRule="auto"/>
        <w:ind w:left="0" w:firstLine="426"/>
        <w:jc w:val="both"/>
        <w:rPr>
          <w:rFonts w:ascii="Times New Roman" w:hAnsi="Times New Roman" w:cs="Times New Roman"/>
          <w:sz w:val="28"/>
          <w:szCs w:val="28"/>
        </w:rPr>
      </w:pPr>
      <w:r w:rsidRPr="00A82274">
        <w:rPr>
          <w:rFonts w:ascii="Times New Roman" w:hAnsi="Times New Roman" w:cs="Times New Roman"/>
          <w:sz w:val="28"/>
          <w:szCs w:val="28"/>
        </w:rPr>
        <w:t>отработка модели профильного обучения на старшей ступени, в т.ч. за счет интеграции общего и дополнительного образования;</w:t>
      </w:r>
    </w:p>
    <w:p w:rsidR="00390769" w:rsidRPr="00A82274" w:rsidRDefault="00390769" w:rsidP="000D7C5E">
      <w:pPr>
        <w:numPr>
          <w:ilvl w:val="2"/>
          <w:numId w:val="10"/>
        </w:numPr>
        <w:tabs>
          <w:tab w:val="left" w:pos="720"/>
        </w:tabs>
        <w:spacing w:after="0" w:line="360" w:lineRule="auto"/>
        <w:ind w:left="0" w:firstLine="426"/>
        <w:jc w:val="both"/>
        <w:rPr>
          <w:rFonts w:ascii="Times New Roman" w:hAnsi="Times New Roman" w:cs="Times New Roman"/>
          <w:sz w:val="28"/>
          <w:szCs w:val="28"/>
        </w:rPr>
      </w:pPr>
      <w:r w:rsidRPr="00A82274">
        <w:rPr>
          <w:rFonts w:ascii="Times New Roman" w:hAnsi="Times New Roman" w:cs="Times New Roman"/>
          <w:sz w:val="28"/>
          <w:szCs w:val="28"/>
        </w:rPr>
        <w:lastRenderedPageBreak/>
        <w:t>информатизация образовательного процесса;</w:t>
      </w:r>
    </w:p>
    <w:p w:rsidR="00390769" w:rsidRPr="00A82274" w:rsidRDefault="00390769" w:rsidP="000D7C5E">
      <w:pPr>
        <w:numPr>
          <w:ilvl w:val="2"/>
          <w:numId w:val="10"/>
        </w:numPr>
        <w:tabs>
          <w:tab w:val="left" w:pos="720"/>
          <w:tab w:val="left" w:pos="2160"/>
        </w:tabs>
        <w:spacing w:after="0" w:line="360" w:lineRule="auto"/>
        <w:ind w:left="0" w:firstLine="426"/>
        <w:jc w:val="both"/>
        <w:rPr>
          <w:rFonts w:ascii="Times New Roman" w:hAnsi="Times New Roman" w:cs="Times New Roman"/>
          <w:sz w:val="28"/>
          <w:szCs w:val="28"/>
        </w:rPr>
      </w:pPr>
      <w:r w:rsidRPr="00A82274">
        <w:rPr>
          <w:rFonts w:ascii="Times New Roman" w:hAnsi="Times New Roman" w:cs="Times New Roman"/>
          <w:sz w:val="28"/>
          <w:szCs w:val="28"/>
        </w:rPr>
        <w:t>повышение роли дополнительного образования;</w:t>
      </w:r>
    </w:p>
    <w:p w:rsidR="00390769" w:rsidRDefault="00390769" w:rsidP="000D7C5E">
      <w:pPr>
        <w:numPr>
          <w:ilvl w:val="2"/>
          <w:numId w:val="10"/>
        </w:numPr>
        <w:tabs>
          <w:tab w:val="left" w:pos="720"/>
          <w:tab w:val="left" w:pos="2160"/>
        </w:tabs>
        <w:spacing w:after="0" w:line="360" w:lineRule="auto"/>
        <w:ind w:left="0" w:firstLine="426"/>
        <w:jc w:val="both"/>
        <w:rPr>
          <w:rFonts w:ascii="Times New Roman" w:hAnsi="Times New Roman" w:cs="Times New Roman"/>
          <w:sz w:val="28"/>
          <w:szCs w:val="28"/>
        </w:rPr>
      </w:pPr>
      <w:r w:rsidRPr="00A82274">
        <w:rPr>
          <w:rFonts w:ascii="Times New Roman" w:hAnsi="Times New Roman" w:cs="Times New Roman"/>
          <w:sz w:val="28"/>
          <w:szCs w:val="28"/>
        </w:rPr>
        <w:t>создание особых условий для выявления, обучения, воспитания и развития способных и одаренных детей на основе личностно-ориентированного и деятельно</w:t>
      </w:r>
      <w:r w:rsidR="003D1BA2">
        <w:rPr>
          <w:rFonts w:ascii="Times New Roman" w:hAnsi="Times New Roman" w:cs="Times New Roman"/>
          <w:sz w:val="28"/>
          <w:szCs w:val="28"/>
        </w:rPr>
        <w:t>стно</w:t>
      </w:r>
      <w:r w:rsidRPr="00A82274">
        <w:rPr>
          <w:rFonts w:ascii="Times New Roman" w:hAnsi="Times New Roman" w:cs="Times New Roman"/>
          <w:sz w:val="28"/>
          <w:szCs w:val="28"/>
        </w:rPr>
        <w:t>го подхода.</w:t>
      </w:r>
    </w:p>
    <w:p w:rsidR="00390769" w:rsidRPr="00A82274" w:rsidRDefault="00390769" w:rsidP="00EF649E">
      <w:pPr>
        <w:spacing w:after="0" w:line="360" w:lineRule="auto"/>
        <w:ind w:left="720"/>
        <w:jc w:val="both"/>
        <w:rPr>
          <w:rFonts w:ascii="Times New Roman" w:hAnsi="Times New Roman" w:cs="Times New Roman"/>
          <w:b/>
          <w:sz w:val="28"/>
          <w:szCs w:val="28"/>
        </w:rPr>
      </w:pPr>
      <w:r w:rsidRPr="00A82274">
        <w:rPr>
          <w:rFonts w:ascii="Times New Roman" w:hAnsi="Times New Roman" w:cs="Times New Roman"/>
          <w:b/>
          <w:sz w:val="28"/>
          <w:szCs w:val="28"/>
        </w:rPr>
        <w:t>Педагогические задачи:</w:t>
      </w:r>
    </w:p>
    <w:p w:rsidR="00390769" w:rsidRPr="00A82274" w:rsidRDefault="00633360" w:rsidP="000D7C5E">
      <w:pPr>
        <w:numPr>
          <w:ilvl w:val="0"/>
          <w:numId w:val="4"/>
        </w:numPr>
        <w:tabs>
          <w:tab w:val="clear" w:pos="1080"/>
          <w:tab w:val="num" w:pos="720"/>
          <w:tab w:val="left" w:pos="1276"/>
        </w:tabs>
        <w:spacing w:after="0" w:line="360" w:lineRule="auto"/>
        <w:ind w:left="0" w:firstLine="284"/>
        <w:jc w:val="both"/>
        <w:rPr>
          <w:rFonts w:ascii="Times New Roman" w:hAnsi="Times New Roman" w:cs="Times New Roman"/>
          <w:sz w:val="28"/>
          <w:szCs w:val="28"/>
        </w:rPr>
      </w:pPr>
      <w:r w:rsidRPr="00A82274">
        <w:rPr>
          <w:rFonts w:ascii="Times New Roman" w:hAnsi="Times New Roman" w:cs="Times New Roman"/>
          <w:sz w:val="28"/>
          <w:szCs w:val="28"/>
        </w:rPr>
        <w:t>р</w:t>
      </w:r>
      <w:r w:rsidR="00390769" w:rsidRPr="00A82274">
        <w:rPr>
          <w:rFonts w:ascii="Times New Roman" w:hAnsi="Times New Roman" w:cs="Times New Roman"/>
          <w:sz w:val="28"/>
          <w:szCs w:val="28"/>
        </w:rPr>
        <w:t>абота педагогического коллектива по проблеме формирования ключевых образовательных компетенций и универсальных учебных действий учащихся;</w:t>
      </w:r>
    </w:p>
    <w:p w:rsidR="00390769" w:rsidRPr="00A82274" w:rsidRDefault="00633360" w:rsidP="000D7C5E">
      <w:pPr>
        <w:numPr>
          <w:ilvl w:val="0"/>
          <w:numId w:val="4"/>
        </w:numPr>
        <w:tabs>
          <w:tab w:val="clear" w:pos="1080"/>
          <w:tab w:val="num" w:pos="720"/>
          <w:tab w:val="left" w:pos="1276"/>
        </w:tabs>
        <w:spacing w:after="0" w:line="360" w:lineRule="auto"/>
        <w:ind w:left="0" w:firstLine="284"/>
        <w:jc w:val="both"/>
        <w:rPr>
          <w:rFonts w:ascii="Times New Roman" w:hAnsi="Times New Roman" w:cs="Times New Roman"/>
          <w:sz w:val="28"/>
          <w:szCs w:val="28"/>
        </w:rPr>
      </w:pPr>
      <w:r w:rsidRPr="00A82274">
        <w:rPr>
          <w:rFonts w:ascii="Times New Roman" w:hAnsi="Times New Roman" w:cs="Times New Roman"/>
          <w:sz w:val="28"/>
          <w:szCs w:val="28"/>
        </w:rPr>
        <w:t>р</w:t>
      </w:r>
      <w:r w:rsidR="00390769" w:rsidRPr="00A82274">
        <w:rPr>
          <w:rFonts w:ascii="Times New Roman" w:hAnsi="Times New Roman" w:cs="Times New Roman"/>
          <w:sz w:val="28"/>
          <w:szCs w:val="28"/>
        </w:rPr>
        <w:t xml:space="preserve">азработка методического материала для педагогов </w:t>
      </w:r>
      <w:r w:rsidRPr="00A82274">
        <w:rPr>
          <w:rFonts w:ascii="Times New Roman" w:hAnsi="Times New Roman" w:cs="Times New Roman"/>
          <w:sz w:val="28"/>
          <w:szCs w:val="28"/>
        </w:rPr>
        <w:t>школы</w:t>
      </w:r>
      <w:r w:rsidR="00390769" w:rsidRPr="00A82274">
        <w:rPr>
          <w:rFonts w:ascii="Times New Roman" w:hAnsi="Times New Roman" w:cs="Times New Roman"/>
          <w:sz w:val="28"/>
          <w:szCs w:val="28"/>
        </w:rPr>
        <w:t xml:space="preserve"> по внедрению системы портфолио уч</w:t>
      </w:r>
      <w:r w:rsidRPr="00A82274">
        <w:rPr>
          <w:rFonts w:ascii="Times New Roman" w:hAnsi="Times New Roman" w:cs="Times New Roman"/>
          <w:sz w:val="28"/>
          <w:szCs w:val="28"/>
        </w:rPr>
        <w:t>ащихся и учителей;</w:t>
      </w:r>
    </w:p>
    <w:p w:rsidR="00390769" w:rsidRPr="00E62AC7" w:rsidRDefault="00633360" w:rsidP="000D7C5E">
      <w:pPr>
        <w:numPr>
          <w:ilvl w:val="0"/>
          <w:numId w:val="4"/>
        </w:numPr>
        <w:tabs>
          <w:tab w:val="clear" w:pos="1080"/>
          <w:tab w:val="num" w:pos="720"/>
          <w:tab w:val="left" w:pos="1276"/>
        </w:tabs>
        <w:spacing w:after="0" w:line="360" w:lineRule="auto"/>
        <w:ind w:left="0" w:firstLine="284"/>
        <w:jc w:val="both"/>
        <w:rPr>
          <w:rFonts w:ascii="Times New Roman" w:hAnsi="Times New Roman" w:cs="Times New Roman"/>
          <w:sz w:val="28"/>
          <w:szCs w:val="28"/>
        </w:rPr>
      </w:pPr>
      <w:r w:rsidRPr="00A82274">
        <w:rPr>
          <w:rFonts w:ascii="Times New Roman" w:hAnsi="Times New Roman" w:cs="Times New Roman"/>
          <w:sz w:val="28"/>
          <w:szCs w:val="28"/>
        </w:rPr>
        <w:t>а</w:t>
      </w:r>
      <w:r w:rsidR="00390769" w:rsidRPr="00A82274">
        <w:rPr>
          <w:rFonts w:ascii="Times New Roman" w:hAnsi="Times New Roman" w:cs="Times New Roman"/>
          <w:sz w:val="28"/>
          <w:szCs w:val="28"/>
        </w:rPr>
        <w:t>пробация Программы по преодолению учебной не</w:t>
      </w:r>
      <w:r w:rsidR="00393352">
        <w:rPr>
          <w:rFonts w:ascii="Times New Roman" w:hAnsi="Times New Roman" w:cs="Times New Roman"/>
          <w:sz w:val="28"/>
          <w:szCs w:val="28"/>
        </w:rPr>
        <w:t xml:space="preserve"> </w:t>
      </w:r>
      <w:r w:rsidR="00390769" w:rsidRPr="00E62AC7">
        <w:rPr>
          <w:rFonts w:ascii="Times New Roman" w:hAnsi="Times New Roman" w:cs="Times New Roman"/>
          <w:sz w:val="28"/>
          <w:szCs w:val="28"/>
        </w:rPr>
        <w:t>успешности в отдельных</w:t>
      </w:r>
      <w:r w:rsidRPr="00E62AC7">
        <w:rPr>
          <w:rFonts w:ascii="Times New Roman" w:hAnsi="Times New Roman" w:cs="Times New Roman"/>
          <w:sz w:val="28"/>
          <w:szCs w:val="28"/>
        </w:rPr>
        <w:t xml:space="preserve"> (непрофильных) областях знаний;</w:t>
      </w:r>
    </w:p>
    <w:p w:rsidR="00390769" w:rsidRPr="00A82274" w:rsidRDefault="00633360" w:rsidP="000D7C5E">
      <w:pPr>
        <w:numPr>
          <w:ilvl w:val="0"/>
          <w:numId w:val="4"/>
        </w:numPr>
        <w:tabs>
          <w:tab w:val="clear" w:pos="1080"/>
          <w:tab w:val="num" w:pos="720"/>
          <w:tab w:val="left" w:pos="1276"/>
        </w:tabs>
        <w:spacing w:after="0" w:line="360" w:lineRule="auto"/>
        <w:ind w:left="0" w:firstLine="284"/>
        <w:jc w:val="both"/>
        <w:rPr>
          <w:rFonts w:ascii="Times New Roman" w:hAnsi="Times New Roman" w:cs="Times New Roman"/>
          <w:sz w:val="28"/>
          <w:szCs w:val="28"/>
        </w:rPr>
      </w:pPr>
      <w:r w:rsidRPr="00A82274">
        <w:rPr>
          <w:rFonts w:ascii="Times New Roman" w:hAnsi="Times New Roman" w:cs="Times New Roman"/>
          <w:sz w:val="28"/>
          <w:szCs w:val="28"/>
        </w:rPr>
        <w:t>р</w:t>
      </w:r>
      <w:r w:rsidR="00390769" w:rsidRPr="00A82274">
        <w:rPr>
          <w:rFonts w:ascii="Times New Roman" w:hAnsi="Times New Roman" w:cs="Times New Roman"/>
          <w:sz w:val="28"/>
          <w:szCs w:val="28"/>
        </w:rPr>
        <w:t>абота учебно-методических факультетов по разработке концепции межпредметной интеграции в условиях профильности на 3 ступени образования;</w:t>
      </w:r>
    </w:p>
    <w:p w:rsidR="00390769" w:rsidRPr="00A82274" w:rsidRDefault="00633360" w:rsidP="000D7C5E">
      <w:pPr>
        <w:numPr>
          <w:ilvl w:val="0"/>
          <w:numId w:val="4"/>
        </w:numPr>
        <w:tabs>
          <w:tab w:val="clear" w:pos="1080"/>
          <w:tab w:val="num" w:pos="720"/>
          <w:tab w:val="left" w:pos="1276"/>
        </w:tabs>
        <w:spacing w:after="0" w:line="360" w:lineRule="auto"/>
        <w:ind w:left="0" w:firstLine="284"/>
        <w:jc w:val="both"/>
        <w:rPr>
          <w:rFonts w:ascii="Times New Roman" w:hAnsi="Times New Roman" w:cs="Times New Roman"/>
          <w:sz w:val="28"/>
          <w:szCs w:val="28"/>
        </w:rPr>
      </w:pPr>
      <w:r w:rsidRPr="00A82274">
        <w:rPr>
          <w:rFonts w:ascii="Times New Roman" w:hAnsi="Times New Roman" w:cs="Times New Roman"/>
          <w:sz w:val="28"/>
          <w:szCs w:val="28"/>
        </w:rPr>
        <w:t>с</w:t>
      </w:r>
      <w:r w:rsidR="00390769" w:rsidRPr="00A82274">
        <w:rPr>
          <w:rFonts w:ascii="Times New Roman" w:hAnsi="Times New Roman" w:cs="Times New Roman"/>
          <w:sz w:val="28"/>
          <w:szCs w:val="28"/>
        </w:rPr>
        <w:t>овершенствование системы интеграции образовательной и воспитывающей деятельности</w:t>
      </w:r>
      <w:r w:rsidRPr="00A82274">
        <w:rPr>
          <w:rFonts w:ascii="Times New Roman" w:hAnsi="Times New Roman" w:cs="Times New Roman"/>
          <w:sz w:val="28"/>
          <w:szCs w:val="28"/>
        </w:rPr>
        <w:t>;</w:t>
      </w:r>
    </w:p>
    <w:p w:rsidR="005C3F82" w:rsidRDefault="00633360" w:rsidP="000D7C5E">
      <w:pPr>
        <w:numPr>
          <w:ilvl w:val="0"/>
          <w:numId w:val="4"/>
        </w:numPr>
        <w:tabs>
          <w:tab w:val="clear" w:pos="1080"/>
          <w:tab w:val="num" w:pos="720"/>
          <w:tab w:val="left" w:pos="1276"/>
        </w:tabs>
        <w:spacing w:after="0" w:line="360" w:lineRule="auto"/>
        <w:ind w:left="0" w:firstLine="284"/>
        <w:jc w:val="both"/>
        <w:rPr>
          <w:rFonts w:ascii="Times New Roman" w:hAnsi="Times New Roman" w:cs="Times New Roman"/>
          <w:sz w:val="28"/>
          <w:szCs w:val="28"/>
        </w:rPr>
      </w:pPr>
      <w:r w:rsidRPr="00A82274">
        <w:rPr>
          <w:rFonts w:ascii="Times New Roman" w:hAnsi="Times New Roman" w:cs="Times New Roman"/>
          <w:sz w:val="28"/>
          <w:szCs w:val="28"/>
        </w:rPr>
        <w:t>м</w:t>
      </w:r>
      <w:r w:rsidR="00390769" w:rsidRPr="00A82274">
        <w:rPr>
          <w:rFonts w:ascii="Times New Roman" w:hAnsi="Times New Roman" w:cs="Times New Roman"/>
          <w:sz w:val="28"/>
          <w:szCs w:val="28"/>
        </w:rPr>
        <w:t>одернизация системы дополнительного образования в контексте профильности</w:t>
      </w:r>
      <w:r w:rsidRPr="00A82274">
        <w:rPr>
          <w:rFonts w:ascii="Times New Roman" w:hAnsi="Times New Roman" w:cs="Times New Roman"/>
          <w:sz w:val="28"/>
          <w:szCs w:val="28"/>
        </w:rPr>
        <w:t>.</w:t>
      </w:r>
      <w:bookmarkStart w:id="1" w:name="bookmark2"/>
    </w:p>
    <w:p w:rsidR="00EF649E" w:rsidRDefault="00EF649E" w:rsidP="008E40AB">
      <w:pPr>
        <w:tabs>
          <w:tab w:val="num" w:pos="720"/>
          <w:tab w:val="left" w:pos="1276"/>
        </w:tabs>
        <w:spacing w:after="0" w:line="360" w:lineRule="auto"/>
        <w:ind w:firstLine="284"/>
        <w:jc w:val="both"/>
        <w:rPr>
          <w:rFonts w:ascii="Times New Roman" w:hAnsi="Times New Roman" w:cs="Times New Roman"/>
          <w:sz w:val="28"/>
          <w:szCs w:val="28"/>
        </w:rPr>
      </w:pPr>
    </w:p>
    <w:p w:rsidR="00EF649E" w:rsidRPr="00EF649E" w:rsidRDefault="0087226E" w:rsidP="000D7C5E">
      <w:pPr>
        <w:numPr>
          <w:ilvl w:val="2"/>
          <w:numId w:val="37"/>
        </w:numPr>
        <w:spacing w:after="0" w:line="360" w:lineRule="auto"/>
        <w:jc w:val="center"/>
        <w:rPr>
          <w:rFonts w:ascii="Times New Roman" w:hAnsi="Times New Roman" w:cs="Times New Roman"/>
          <w:b/>
          <w:spacing w:val="-6"/>
          <w:sz w:val="28"/>
          <w:szCs w:val="28"/>
        </w:rPr>
      </w:pPr>
      <w:r w:rsidRPr="0087226E">
        <w:rPr>
          <w:rFonts w:ascii="Times New Roman" w:hAnsi="Times New Roman" w:cs="Times New Roman"/>
          <w:b/>
          <w:spacing w:val="-6"/>
          <w:sz w:val="28"/>
          <w:szCs w:val="28"/>
        </w:rPr>
        <w:t>ПРИНЦИПЫ И ПОДХОДЫ К ФОРМИРОВАНИЮ</w:t>
      </w:r>
      <w:r w:rsidR="00730DB0">
        <w:rPr>
          <w:rFonts w:ascii="Times New Roman" w:hAnsi="Times New Roman" w:cs="Times New Roman"/>
          <w:b/>
          <w:sz w:val="28"/>
          <w:szCs w:val="28"/>
        </w:rPr>
        <w:t xml:space="preserve"> ООП</w:t>
      </w:r>
      <w:r w:rsidRPr="0087226E">
        <w:rPr>
          <w:rFonts w:ascii="Times New Roman" w:hAnsi="Times New Roman" w:cs="Times New Roman"/>
          <w:b/>
          <w:sz w:val="28"/>
          <w:szCs w:val="28"/>
        </w:rPr>
        <w:t xml:space="preserve"> ОСНОВНОГО ОБЩЕГО ОБРАЗОВАНИЯ </w:t>
      </w:r>
    </w:p>
    <w:p w:rsidR="006837E2" w:rsidRPr="0087226E" w:rsidRDefault="0087226E" w:rsidP="00EF649E">
      <w:pPr>
        <w:spacing w:after="0" w:line="360" w:lineRule="auto"/>
        <w:ind w:left="1146"/>
        <w:jc w:val="center"/>
        <w:rPr>
          <w:rFonts w:ascii="Times New Roman" w:hAnsi="Times New Roman" w:cs="Times New Roman"/>
          <w:b/>
          <w:spacing w:val="-6"/>
          <w:sz w:val="28"/>
          <w:szCs w:val="28"/>
        </w:rPr>
      </w:pPr>
      <w:r w:rsidRPr="0087226E">
        <w:rPr>
          <w:rFonts w:ascii="Times New Roman" w:hAnsi="Times New Roman" w:cs="Times New Roman"/>
          <w:b/>
          <w:sz w:val="28"/>
          <w:szCs w:val="28"/>
        </w:rPr>
        <w:t>МБОУ «</w:t>
      </w:r>
      <w:r w:rsidR="00B741FC">
        <w:rPr>
          <w:rFonts w:ascii="Times New Roman" w:hAnsi="Times New Roman" w:cs="Times New Roman"/>
          <w:b/>
          <w:sz w:val="28"/>
          <w:szCs w:val="28"/>
        </w:rPr>
        <w:t xml:space="preserve">Харьковская </w:t>
      </w:r>
      <w:r w:rsidRPr="0087226E">
        <w:rPr>
          <w:rFonts w:ascii="Times New Roman" w:hAnsi="Times New Roman" w:cs="Times New Roman"/>
          <w:b/>
          <w:sz w:val="28"/>
          <w:szCs w:val="28"/>
        </w:rPr>
        <w:t>СОШ</w:t>
      </w:r>
      <w:r w:rsidR="00B741FC">
        <w:rPr>
          <w:rFonts w:ascii="Times New Roman" w:hAnsi="Times New Roman" w:cs="Times New Roman"/>
          <w:b/>
          <w:sz w:val="28"/>
          <w:szCs w:val="28"/>
        </w:rPr>
        <w:t>»</w:t>
      </w:r>
      <w:r w:rsidRPr="0087226E">
        <w:rPr>
          <w:rFonts w:ascii="Times New Roman" w:hAnsi="Times New Roman" w:cs="Times New Roman"/>
          <w:b/>
          <w:sz w:val="28"/>
          <w:szCs w:val="28"/>
        </w:rPr>
        <w:t xml:space="preserve"> </w:t>
      </w:r>
    </w:p>
    <w:p w:rsidR="00390769" w:rsidRPr="00A82274" w:rsidRDefault="00390769" w:rsidP="00A82274">
      <w:pPr>
        <w:spacing w:after="0" w:line="360" w:lineRule="auto"/>
        <w:ind w:left="426"/>
        <w:jc w:val="both"/>
        <w:rPr>
          <w:rStyle w:val="32"/>
          <w:rFonts w:ascii="Times New Roman" w:hAnsi="Times New Roman" w:cs="Times New Roman"/>
          <w:b w:val="0"/>
          <w:bCs w:val="0"/>
          <w:sz w:val="28"/>
          <w:szCs w:val="28"/>
        </w:rPr>
      </w:pPr>
      <w:r w:rsidRPr="00A82274">
        <w:rPr>
          <w:rFonts w:ascii="Times New Roman" w:hAnsi="Times New Roman" w:cs="Times New Roman"/>
          <w:b/>
          <w:sz w:val="28"/>
          <w:szCs w:val="28"/>
        </w:rPr>
        <w:t>В основе реализации основной образовательной программы лежит системно-</w:t>
      </w:r>
      <w:r w:rsidR="00B741FC">
        <w:rPr>
          <w:rFonts w:ascii="Times New Roman" w:hAnsi="Times New Roman" w:cs="Times New Roman"/>
          <w:b/>
          <w:sz w:val="28"/>
          <w:szCs w:val="28"/>
        </w:rPr>
        <w:t>деятель</w:t>
      </w:r>
      <w:r w:rsidRPr="00A82274">
        <w:rPr>
          <w:rFonts w:ascii="Times New Roman" w:hAnsi="Times New Roman" w:cs="Times New Roman"/>
          <w:b/>
          <w:sz w:val="28"/>
          <w:szCs w:val="28"/>
        </w:rPr>
        <w:t>ный подход,</w:t>
      </w:r>
      <w:r w:rsidRPr="00A82274">
        <w:rPr>
          <w:rStyle w:val="32"/>
          <w:rFonts w:ascii="Times New Roman" w:hAnsi="Times New Roman" w:cs="Times New Roman"/>
          <w:b w:val="0"/>
          <w:bCs w:val="0"/>
          <w:sz w:val="28"/>
          <w:szCs w:val="28"/>
        </w:rPr>
        <w:t xml:space="preserve"> который</w:t>
      </w:r>
      <w:r w:rsidR="00B741FC">
        <w:rPr>
          <w:rStyle w:val="32"/>
          <w:rFonts w:ascii="Times New Roman" w:hAnsi="Times New Roman" w:cs="Times New Roman"/>
          <w:b w:val="0"/>
          <w:bCs w:val="0"/>
          <w:sz w:val="28"/>
          <w:szCs w:val="28"/>
        </w:rPr>
        <w:t xml:space="preserve"> </w:t>
      </w:r>
      <w:r w:rsidRPr="00A82274">
        <w:rPr>
          <w:rStyle w:val="32"/>
          <w:rFonts w:ascii="Times New Roman" w:hAnsi="Times New Roman" w:cs="Times New Roman"/>
          <w:b w:val="0"/>
          <w:bCs w:val="0"/>
          <w:sz w:val="28"/>
          <w:szCs w:val="28"/>
        </w:rPr>
        <w:t>предполагает:</w:t>
      </w:r>
      <w:bookmarkEnd w:id="1"/>
    </w:p>
    <w:p w:rsidR="00390769" w:rsidRPr="00A82274" w:rsidRDefault="00390769" w:rsidP="000D7C5E">
      <w:pPr>
        <w:pStyle w:val="af"/>
        <w:numPr>
          <w:ilvl w:val="0"/>
          <w:numId w:val="8"/>
        </w:numPr>
        <w:shd w:val="clear" w:color="auto" w:fill="auto"/>
        <w:spacing w:after="0" w:line="360" w:lineRule="auto"/>
        <w:ind w:left="0" w:firstLine="284"/>
        <w:jc w:val="both"/>
        <w:rPr>
          <w:rFonts w:ascii="Times New Roman" w:hAnsi="Times New Roman"/>
          <w:sz w:val="28"/>
          <w:szCs w:val="28"/>
        </w:rPr>
      </w:pPr>
      <w:r w:rsidRPr="00A82274">
        <w:rPr>
          <w:rFonts w:ascii="Times New Roman" w:hAnsi="Times New Roman"/>
          <w:sz w:val="28"/>
          <w:szCs w:val="28"/>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rsidR="00390769" w:rsidRPr="00A82274" w:rsidRDefault="00390769" w:rsidP="000D7C5E">
      <w:pPr>
        <w:pStyle w:val="af"/>
        <w:numPr>
          <w:ilvl w:val="0"/>
          <w:numId w:val="8"/>
        </w:numPr>
        <w:shd w:val="clear" w:color="auto" w:fill="auto"/>
        <w:spacing w:after="0" w:line="360" w:lineRule="auto"/>
        <w:ind w:left="0" w:firstLine="284"/>
        <w:jc w:val="both"/>
        <w:rPr>
          <w:rFonts w:ascii="Times New Roman" w:hAnsi="Times New Roman"/>
          <w:sz w:val="28"/>
          <w:szCs w:val="28"/>
        </w:rPr>
      </w:pPr>
      <w:r w:rsidRPr="00A82274">
        <w:rPr>
          <w:rFonts w:ascii="Times New Roman" w:hAnsi="Times New Roman"/>
          <w:sz w:val="28"/>
          <w:szCs w:val="28"/>
        </w:rPr>
        <w:t xml:space="preserve">формирование соответствующей целям общего образования социальной среды развития обучающихся в системе образования, переход к стратегии </w:t>
      </w:r>
      <w:r w:rsidRPr="00A82274">
        <w:rPr>
          <w:rFonts w:ascii="Times New Roman" w:hAnsi="Times New Roman"/>
          <w:sz w:val="28"/>
          <w:szCs w:val="28"/>
        </w:rPr>
        <w:lastRenderedPageBreak/>
        <w:t>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390769" w:rsidRPr="00A82274" w:rsidRDefault="00390769" w:rsidP="000D7C5E">
      <w:pPr>
        <w:pStyle w:val="af"/>
        <w:numPr>
          <w:ilvl w:val="0"/>
          <w:numId w:val="8"/>
        </w:numPr>
        <w:shd w:val="clear" w:color="auto" w:fill="auto"/>
        <w:tabs>
          <w:tab w:val="left" w:pos="284"/>
        </w:tabs>
        <w:spacing w:after="0" w:line="360" w:lineRule="auto"/>
        <w:ind w:left="0" w:firstLine="284"/>
        <w:jc w:val="both"/>
        <w:rPr>
          <w:rFonts w:ascii="Times New Roman" w:hAnsi="Times New Roman"/>
          <w:sz w:val="28"/>
          <w:szCs w:val="28"/>
        </w:rPr>
      </w:pPr>
      <w:r w:rsidRPr="00A82274">
        <w:rPr>
          <w:rFonts w:ascii="Times New Roman" w:hAnsi="Times New Roman"/>
          <w:sz w:val="28"/>
          <w:szCs w:val="28"/>
        </w:rPr>
        <w:t>ориентацию на достижение цели и о</w:t>
      </w:r>
      <w:r w:rsidR="006D00CD">
        <w:rPr>
          <w:rFonts w:ascii="Times New Roman" w:hAnsi="Times New Roman"/>
          <w:sz w:val="28"/>
          <w:szCs w:val="28"/>
        </w:rPr>
        <w:t xml:space="preserve">сновного результата образования </w:t>
      </w:r>
      <w:r w:rsidRPr="00A82274">
        <w:rPr>
          <w:rFonts w:ascii="Times New Roman" w:hAnsi="Times New Roman"/>
          <w:sz w:val="28"/>
          <w:szCs w:val="28"/>
        </w:rPr>
        <w:t>—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390769" w:rsidRPr="00A82274" w:rsidRDefault="00390769" w:rsidP="000D7C5E">
      <w:pPr>
        <w:pStyle w:val="af"/>
        <w:numPr>
          <w:ilvl w:val="0"/>
          <w:numId w:val="8"/>
        </w:numPr>
        <w:shd w:val="clear" w:color="auto" w:fill="auto"/>
        <w:spacing w:after="0" w:line="360" w:lineRule="auto"/>
        <w:ind w:left="0" w:firstLine="284"/>
        <w:jc w:val="both"/>
        <w:rPr>
          <w:rFonts w:ascii="Times New Roman" w:hAnsi="Times New Roman"/>
          <w:sz w:val="28"/>
          <w:szCs w:val="28"/>
        </w:rPr>
      </w:pPr>
      <w:r w:rsidRPr="00A82274">
        <w:rPr>
          <w:rFonts w:ascii="Times New Roman" w:hAnsi="Times New Roman"/>
          <w:sz w:val="28"/>
          <w:szCs w:val="28"/>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390769" w:rsidRPr="00A82274" w:rsidRDefault="00390769" w:rsidP="000D7C5E">
      <w:pPr>
        <w:pStyle w:val="af"/>
        <w:numPr>
          <w:ilvl w:val="0"/>
          <w:numId w:val="8"/>
        </w:numPr>
        <w:shd w:val="clear" w:color="auto" w:fill="auto"/>
        <w:spacing w:after="0" w:line="360" w:lineRule="auto"/>
        <w:ind w:left="0" w:firstLine="284"/>
        <w:jc w:val="both"/>
        <w:rPr>
          <w:rFonts w:ascii="Times New Roman" w:hAnsi="Times New Roman"/>
          <w:sz w:val="28"/>
          <w:szCs w:val="28"/>
        </w:rPr>
      </w:pPr>
      <w:r w:rsidRPr="00A82274">
        <w:rPr>
          <w:rFonts w:ascii="Times New Roman" w:hAnsi="Times New Roman"/>
          <w:sz w:val="28"/>
          <w:szCs w:val="28"/>
        </w:rPr>
        <w:t>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390769" w:rsidRPr="00A82274" w:rsidRDefault="00390769" w:rsidP="000D7C5E">
      <w:pPr>
        <w:pStyle w:val="af"/>
        <w:numPr>
          <w:ilvl w:val="0"/>
          <w:numId w:val="8"/>
        </w:numPr>
        <w:shd w:val="clear" w:color="auto" w:fill="auto"/>
        <w:spacing w:after="0" w:line="360" w:lineRule="auto"/>
        <w:ind w:left="0" w:firstLine="284"/>
        <w:jc w:val="both"/>
        <w:rPr>
          <w:rFonts w:ascii="Times New Roman" w:hAnsi="Times New Roman"/>
          <w:sz w:val="28"/>
          <w:szCs w:val="28"/>
        </w:rPr>
      </w:pPr>
      <w:r w:rsidRPr="00A82274">
        <w:rPr>
          <w:rFonts w:ascii="Times New Roman" w:hAnsi="Times New Roman"/>
          <w:sz w:val="28"/>
          <w:szCs w:val="28"/>
        </w:rPr>
        <w:t>разнообразие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w:t>
      </w:r>
    </w:p>
    <w:p w:rsidR="00390769" w:rsidRPr="00A82274" w:rsidRDefault="00390769" w:rsidP="00A82274">
      <w:pPr>
        <w:spacing w:line="360" w:lineRule="auto"/>
        <w:ind w:left="360" w:firstLine="348"/>
        <w:jc w:val="both"/>
        <w:rPr>
          <w:rFonts w:ascii="Times New Roman" w:hAnsi="Times New Roman" w:cs="Times New Roman"/>
          <w:bCs/>
          <w:sz w:val="28"/>
          <w:szCs w:val="28"/>
        </w:rPr>
      </w:pPr>
      <w:r w:rsidRPr="00A82274">
        <w:rPr>
          <w:rFonts w:ascii="Times New Roman" w:hAnsi="Times New Roman" w:cs="Times New Roman"/>
          <w:b/>
          <w:bCs/>
          <w:sz w:val="28"/>
          <w:szCs w:val="28"/>
          <w:u w:val="single"/>
        </w:rPr>
        <w:t>Образовательной стратегией</w:t>
      </w:r>
      <w:r w:rsidR="002A4B36" w:rsidRPr="00A82274">
        <w:rPr>
          <w:rFonts w:ascii="Times New Roman" w:hAnsi="Times New Roman" w:cs="Times New Roman"/>
          <w:sz w:val="28"/>
          <w:szCs w:val="28"/>
        </w:rPr>
        <w:t xml:space="preserve"> школы</w:t>
      </w:r>
      <w:r w:rsidRPr="00A82274">
        <w:rPr>
          <w:rFonts w:ascii="Times New Roman" w:hAnsi="Times New Roman" w:cs="Times New Roman"/>
          <w:sz w:val="28"/>
          <w:szCs w:val="28"/>
        </w:rPr>
        <w:t xml:space="preserve"> является утверждение перехода </w:t>
      </w:r>
      <w:r w:rsidR="00B741FC">
        <w:rPr>
          <w:rFonts w:ascii="Times New Roman" w:hAnsi="Times New Roman" w:cs="Times New Roman"/>
          <w:b/>
          <w:bCs/>
          <w:sz w:val="28"/>
          <w:szCs w:val="28"/>
        </w:rPr>
        <w:t>«От целостности к ценн</w:t>
      </w:r>
      <w:r w:rsidRPr="00A82274">
        <w:rPr>
          <w:rFonts w:ascii="Times New Roman" w:hAnsi="Times New Roman" w:cs="Times New Roman"/>
          <w:b/>
          <w:bCs/>
          <w:sz w:val="28"/>
          <w:szCs w:val="28"/>
        </w:rPr>
        <w:t>ост</w:t>
      </w:r>
      <w:r w:rsidR="00B741FC">
        <w:rPr>
          <w:rFonts w:ascii="Times New Roman" w:hAnsi="Times New Roman" w:cs="Times New Roman"/>
          <w:b/>
          <w:bCs/>
          <w:sz w:val="28"/>
          <w:szCs w:val="28"/>
        </w:rPr>
        <w:t>ям</w:t>
      </w:r>
      <w:r w:rsidRPr="00A82274">
        <w:rPr>
          <w:rFonts w:ascii="Times New Roman" w:hAnsi="Times New Roman" w:cs="Times New Roman"/>
          <w:sz w:val="28"/>
          <w:szCs w:val="28"/>
        </w:rPr>
        <w:t xml:space="preserve">», то есть от целостной системы организации образовательного и воспитательного процессов к ценностному восприятию учащимися окружающего мира. </w:t>
      </w:r>
      <w:r w:rsidRPr="00A82274">
        <w:rPr>
          <w:rFonts w:ascii="Times New Roman" w:hAnsi="Times New Roman" w:cs="Times New Roman"/>
          <w:bCs/>
          <w:sz w:val="28"/>
          <w:szCs w:val="28"/>
        </w:rPr>
        <w:t>Путь к решению этой цели – последовательная реализация образовательных задач, которые ставит пере</w:t>
      </w:r>
      <w:r w:rsidR="002A4B36" w:rsidRPr="00A82274">
        <w:rPr>
          <w:rFonts w:ascii="Times New Roman" w:hAnsi="Times New Roman" w:cs="Times New Roman"/>
          <w:bCs/>
          <w:sz w:val="28"/>
          <w:szCs w:val="28"/>
        </w:rPr>
        <w:t>д собой школа.</w:t>
      </w:r>
    </w:p>
    <w:p w:rsidR="00390769" w:rsidRPr="00A82274" w:rsidRDefault="00390769" w:rsidP="00A82274">
      <w:pPr>
        <w:spacing w:line="360" w:lineRule="auto"/>
        <w:ind w:firstLine="708"/>
        <w:jc w:val="both"/>
        <w:rPr>
          <w:rFonts w:ascii="Times New Roman" w:hAnsi="Times New Roman" w:cs="Times New Roman"/>
          <w:sz w:val="28"/>
          <w:szCs w:val="28"/>
        </w:rPr>
      </w:pPr>
      <w:r w:rsidRPr="00A82274">
        <w:rPr>
          <w:rFonts w:ascii="Times New Roman" w:hAnsi="Times New Roman" w:cs="Times New Roman"/>
          <w:sz w:val="28"/>
          <w:szCs w:val="28"/>
        </w:rPr>
        <w:t xml:space="preserve">Образовательная деятельность </w:t>
      </w:r>
      <w:r w:rsidR="002A4B36" w:rsidRPr="00A82274">
        <w:rPr>
          <w:rFonts w:ascii="Times New Roman" w:hAnsi="Times New Roman" w:cs="Times New Roman"/>
          <w:sz w:val="28"/>
          <w:szCs w:val="28"/>
        </w:rPr>
        <w:t>школы</w:t>
      </w:r>
      <w:r w:rsidRPr="00A82274">
        <w:rPr>
          <w:rFonts w:ascii="Times New Roman" w:hAnsi="Times New Roman" w:cs="Times New Roman"/>
          <w:sz w:val="28"/>
          <w:szCs w:val="28"/>
        </w:rPr>
        <w:t xml:space="preserve"> строится исходя из сочетания трех методологических концептов:</w:t>
      </w:r>
    </w:p>
    <w:p w:rsidR="00390769" w:rsidRPr="00A82274" w:rsidRDefault="00390769" w:rsidP="000D7C5E">
      <w:pPr>
        <w:numPr>
          <w:ilvl w:val="0"/>
          <w:numId w:val="9"/>
        </w:numPr>
        <w:spacing w:after="0" w:line="360" w:lineRule="auto"/>
        <w:jc w:val="both"/>
        <w:rPr>
          <w:rFonts w:ascii="Times New Roman" w:hAnsi="Times New Roman" w:cs="Times New Roman"/>
          <w:sz w:val="28"/>
          <w:szCs w:val="28"/>
        </w:rPr>
      </w:pPr>
      <w:r w:rsidRPr="00A82274">
        <w:rPr>
          <w:rFonts w:ascii="Times New Roman" w:hAnsi="Times New Roman" w:cs="Times New Roman"/>
          <w:sz w:val="28"/>
          <w:szCs w:val="28"/>
        </w:rPr>
        <w:t>Антропологического подхода к образованию;</w:t>
      </w:r>
    </w:p>
    <w:p w:rsidR="00390769" w:rsidRPr="00A82274" w:rsidRDefault="00390769" w:rsidP="000D7C5E">
      <w:pPr>
        <w:numPr>
          <w:ilvl w:val="0"/>
          <w:numId w:val="9"/>
        </w:numPr>
        <w:spacing w:after="0" w:line="360" w:lineRule="auto"/>
        <w:jc w:val="both"/>
        <w:rPr>
          <w:rFonts w:ascii="Times New Roman" w:hAnsi="Times New Roman" w:cs="Times New Roman"/>
          <w:sz w:val="28"/>
          <w:szCs w:val="28"/>
        </w:rPr>
      </w:pPr>
      <w:r w:rsidRPr="00A82274">
        <w:rPr>
          <w:rFonts w:ascii="Times New Roman" w:hAnsi="Times New Roman" w:cs="Times New Roman"/>
          <w:sz w:val="28"/>
          <w:szCs w:val="28"/>
        </w:rPr>
        <w:t>Компетентного подхода к образованию</w:t>
      </w:r>
    </w:p>
    <w:p w:rsidR="00390769" w:rsidRPr="00A82274" w:rsidRDefault="00390769" w:rsidP="000D7C5E">
      <w:pPr>
        <w:numPr>
          <w:ilvl w:val="0"/>
          <w:numId w:val="9"/>
        </w:numPr>
        <w:spacing w:after="0" w:line="360" w:lineRule="auto"/>
        <w:jc w:val="both"/>
        <w:rPr>
          <w:rFonts w:ascii="Times New Roman" w:hAnsi="Times New Roman" w:cs="Times New Roman"/>
          <w:sz w:val="28"/>
          <w:szCs w:val="28"/>
        </w:rPr>
      </w:pPr>
      <w:r w:rsidRPr="00A82274">
        <w:rPr>
          <w:rFonts w:ascii="Times New Roman" w:hAnsi="Times New Roman" w:cs="Times New Roman"/>
          <w:sz w:val="28"/>
          <w:szCs w:val="28"/>
        </w:rPr>
        <w:t>Ценностного подхода к образованию.</w:t>
      </w:r>
    </w:p>
    <w:p w:rsidR="00390769" w:rsidRPr="00A82274" w:rsidRDefault="00390769" w:rsidP="00A82274">
      <w:pPr>
        <w:spacing w:line="360" w:lineRule="auto"/>
        <w:ind w:firstLine="360"/>
        <w:jc w:val="both"/>
        <w:rPr>
          <w:rFonts w:ascii="Times New Roman" w:hAnsi="Times New Roman" w:cs="Times New Roman"/>
          <w:color w:val="000000"/>
          <w:sz w:val="28"/>
          <w:szCs w:val="28"/>
        </w:rPr>
      </w:pPr>
      <w:r w:rsidRPr="00A82274">
        <w:rPr>
          <w:rFonts w:ascii="Times New Roman" w:hAnsi="Times New Roman" w:cs="Times New Roman"/>
          <w:color w:val="000000"/>
          <w:sz w:val="28"/>
          <w:szCs w:val="28"/>
        </w:rPr>
        <w:lastRenderedPageBreak/>
        <w:t>Таким образом, целевой ориентир образовательной деятельности - антропологическая установка как особый тип научного и практического мышления.</w:t>
      </w:r>
    </w:p>
    <w:p w:rsidR="00390769" w:rsidRPr="00A82274" w:rsidRDefault="00390769" w:rsidP="00A82274">
      <w:pPr>
        <w:spacing w:line="360" w:lineRule="auto"/>
        <w:ind w:firstLine="360"/>
        <w:jc w:val="both"/>
        <w:rPr>
          <w:rFonts w:ascii="Times New Roman" w:hAnsi="Times New Roman" w:cs="Times New Roman"/>
          <w:color w:val="000000"/>
          <w:sz w:val="28"/>
          <w:szCs w:val="28"/>
        </w:rPr>
      </w:pPr>
      <w:r w:rsidRPr="00A82274">
        <w:rPr>
          <w:rFonts w:ascii="Times New Roman" w:hAnsi="Times New Roman" w:cs="Times New Roman"/>
          <w:color w:val="000000"/>
          <w:sz w:val="28"/>
          <w:szCs w:val="28"/>
        </w:rPr>
        <w:t>В свою очередь антропологический подход реализуется через компетент</w:t>
      </w:r>
      <w:r w:rsidR="00B741FC">
        <w:rPr>
          <w:rFonts w:ascii="Times New Roman" w:hAnsi="Times New Roman" w:cs="Times New Roman"/>
          <w:color w:val="000000"/>
          <w:sz w:val="28"/>
          <w:szCs w:val="28"/>
        </w:rPr>
        <w:t>н</w:t>
      </w:r>
      <w:r w:rsidRPr="00A82274">
        <w:rPr>
          <w:rFonts w:ascii="Times New Roman" w:hAnsi="Times New Roman" w:cs="Times New Roman"/>
          <w:color w:val="000000"/>
          <w:sz w:val="28"/>
          <w:szCs w:val="28"/>
        </w:rPr>
        <w:t xml:space="preserve">ый и ценностный. </w:t>
      </w:r>
    </w:p>
    <w:p w:rsidR="00390769" w:rsidRPr="00A82274" w:rsidRDefault="00390769" w:rsidP="00A82274">
      <w:pPr>
        <w:widowControl w:val="0"/>
        <w:shd w:val="clear" w:color="auto" w:fill="FFFFFF"/>
        <w:autoSpaceDE w:val="0"/>
        <w:spacing w:line="360" w:lineRule="auto"/>
        <w:ind w:left="5" w:firstLine="562"/>
        <w:jc w:val="both"/>
        <w:rPr>
          <w:rFonts w:ascii="Times New Roman" w:hAnsi="Times New Roman" w:cs="Times New Roman"/>
          <w:i/>
          <w:iCs/>
          <w:color w:val="000000"/>
          <w:sz w:val="28"/>
          <w:szCs w:val="28"/>
        </w:rPr>
      </w:pPr>
      <w:r w:rsidRPr="00A82274">
        <w:rPr>
          <w:rFonts w:ascii="Times New Roman" w:hAnsi="Times New Roman" w:cs="Times New Roman"/>
          <w:b/>
          <w:color w:val="000000"/>
          <w:sz w:val="28"/>
          <w:szCs w:val="28"/>
        </w:rPr>
        <w:t>Компетент</w:t>
      </w:r>
      <w:r w:rsidR="00B741FC">
        <w:rPr>
          <w:rFonts w:ascii="Times New Roman" w:hAnsi="Times New Roman" w:cs="Times New Roman"/>
          <w:b/>
          <w:color w:val="000000"/>
          <w:sz w:val="28"/>
          <w:szCs w:val="28"/>
        </w:rPr>
        <w:t>н</w:t>
      </w:r>
      <w:r w:rsidRPr="00A82274">
        <w:rPr>
          <w:rFonts w:ascii="Times New Roman" w:hAnsi="Times New Roman" w:cs="Times New Roman"/>
          <w:b/>
          <w:color w:val="000000"/>
          <w:sz w:val="28"/>
          <w:szCs w:val="28"/>
        </w:rPr>
        <w:t>ый подход</w:t>
      </w:r>
      <w:r w:rsidR="003D1BA2">
        <w:rPr>
          <w:rFonts w:ascii="Times New Roman" w:hAnsi="Times New Roman" w:cs="Times New Roman"/>
          <w:b/>
          <w:color w:val="000000"/>
          <w:sz w:val="28"/>
          <w:szCs w:val="28"/>
        </w:rPr>
        <w:t xml:space="preserve"> </w:t>
      </w:r>
      <w:r w:rsidRPr="00A82274">
        <w:rPr>
          <w:rFonts w:ascii="Times New Roman" w:hAnsi="Times New Roman" w:cs="Times New Roman"/>
          <w:b/>
          <w:iCs/>
          <w:color w:val="000000"/>
          <w:sz w:val="28"/>
          <w:szCs w:val="28"/>
        </w:rPr>
        <w:t xml:space="preserve">— </w:t>
      </w:r>
      <w:r w:rsidRPr="00A82274">
        <w:rPr>
          <w:rFonts w:ascii="Times New Roman" w:hAnsi="Times New Roman" w:cs="Times New Roman"/>
          <w:iCs/>
          <w:color w:val="000000"/>
          <w:sz w:val="28"/>
          <w:szCs w:val="28"/>
        </w:rPr>
        <w:t>это совокупность общих принципов определения целей образования, отбора содержания образования, организации образовательного процесса. К числу таких принципов относятся следующие положения</w:t>
      </w:r>
      <w:r w:rsidRPr="00A82274">
        <w:rPr>
          <w:rFonts w:ascii="Times New Roman" w:hAnsi="Times New Roman" w:cs="Times New Roman"/>
          <w:i/>
          <w:iCs/>
          <w:color w:val="000000"/>
          <w:sz w:val="28"/>
          <w:szCs w:val="28"/>
        </w:rPr>
        <w:t>:</w:t>
      </w:r>
    </w:p>
    <w:p w:rsidR="00390769" w:rsidRPr="00A82274" w:rsidRDefault="00390769" w:rsidP="000D7C5E">
      <w:pPr>
        <w:widowControl w:val="0"/>
        <w:numPr>
          <w:ilvl w:val="0"/>
          <w:numId w:val="5"/>
        </w:numPr>
        <w:shd w:val="clear" w:color="auto" w:fill="FFFFFF"/>
        <w:tabs>
          <w:tab w:val="clear" w:pos="720"/>
          <w:tab w:val="num" w:pos="360"/>
          <w:tab w:val="left" w:pos="461"/>
        </w:tabs>
        <w:autoSpaceDE w:val="0"/>
        <w:spacing w:after="0" w:line="360" w:lineRule="auto"/>
        <w:ind w:left="0" w:firstLine="284"/>
        <w:jc w:val="both"/>
        <w:rPr>
          <w:rFonts w:ascii="Times New Roman" w:hAnsi="Times New Roman" w:cs="Times New Roman"/>
          <w:color w:val="000000"/>
          <w:sz w:val="28"/>
          <w:szCs w:val="28"/>
        </w:rPr>
      </w:pPr>
      <w:r w:rsidRPr="00A82274">
        <w:rPr>
          <w:rFonts w:ascii="Times New Roman" w:hAnsi="Times New Roman" w:cs="Times New Roman"/>
          <w:color w:val="000000"/>
          <w:sz w:val="28"/>
          <w:szCs w:val="28"/>
        </w:rPr>
        <w:t>Смысл образования заключается в развитии способности самостоятельно решать проблемы в различных сферах и видах деятельности на основе использования социального опыта, элементом которого является</w:t>
      </w:r>
      <w:r w:rsidR="00A84CAA">
        <w:rPr>
          <w:rFonts w:ascii="Times New Roman" w:hAnsi="Times New Roman" w:cs="Times New Roman"/>
          <w:color w:val="000000"/>
          <w:sz w:val="28"/>
          <w:szCs w:val="28"/>
        </w:rPr>
        <w:t xml:space="preserve"> и собственный опыт </w:t>
      </w:r>
      <w:r w:rsidR="00627F77" w:rsidRPr="00A82274">
        <w:rPr>
          <w:rFonts w:ascii="Times New Roman" w:hAnsi="Times New Roman" w:cs="Times New Roman"/>
          <w:color w:val="000000"/>
          <w:sz w:val="28"/>
          <w:szCs w:val="28"/>
        </w:rPr>
        <w:t xml:space="preserve"> обучающихся</w:t>
      </w:r>
      <w:r w:rsidRPr="00A82274">
        <w:rPr>
          <w:rFonts w:ascii="Times New Roman" w:hAnsi="Times New Roman" w:cs="Times New Roman"/>
          <w:color w:val="000000"/>
          <w:sz w:val="28"/>
          <w:szCs w:val="28"/>
        </w:rPr>
        <w:t>.</w:t>
      </w:r>
    </w:p>
    <w:p w:rsidR="00390769" w:rsidRPr="00A82274" w:rsidRDefault="00390769" w:rsidP="000D7C5E">
      <w:pPr>
        <w:widowControl w:val="0"/>
        <w:numPr>
          <w:ilvl w:val="0"/>
          <w:numId w:val="5"/>
        </w:numPr>
        <w:shd w:val="clear" w:color="auto" w:fill="FFFFFF"/>
        <w:tabs>
          <w:tab w:val="clear" w:pos="720"/>
          <w:tab w:val="num" w:pos="360"/>
          <w:tab w:val="left" w:pos="461"/>
        </w:tabs>
        <w:autoSpaceDE w:val="0"/>
        <w:spacing w:after="0" w:line="360" w:lineRule="auto"/>
        <w:ind w:left="0" w:firstLine="284"/>
        <w:jc w:val="both"/>
        <w:rPr>
          <w:rFonts w:ascii="Times New Roman" w:hAnsi="Times New Roman" w:cs="Times New Roman"/>
          <w:color w:val="000000"/>
          <w:sz w:val="28"/>
          <w:szCs w:val="28"/>
        </w:rPr>
      </w:pPr>
      <w:r w:rsidRPr="00A82274">
        <w:rPr>
          <w:rFonts w:ascii="Times New Roman" w:hAnsi="Times New Roman" w:cs="Times New Roman"/>
          <w:color w:val="000000"/>
          <w:sz w:val="28"/>
          <w:szCs w:val="28"/>
        </w:rPr>
        <w:t>Содержание образования представляет собой дидактически адаптированный социальный опыт решения познавательных, мировоззренческих, нравственных, политических и иных проблем.</w:t>
      </w:r>
    </w:p>
    <w:p w:rsidR="00390769" w:rsidRPr="00A82274" w:rsidRDefault="00390769" w:rsidP="000D7C5E">
      <w:pPr>
        <w:widowControl w:val="0"/>
        <w:numPr>
          <w:ilvl w:val="0"/>
          <w:numId w:val="5"/>
        </w:numPr>
        <w:shd w:val="clear" w:color="auto" w:fill="FFFFFF"/>
        <w:tabs>
          <w:tab w:val="clear" w:pos="720"/>
          <w:tab w:val="num" w:pos="360"/>
          <w:tab w:val="left" w:pos="461"/>
        </w:tabs>
        <w:autoSpaceDE w:val="0"/>
        <w:spacing w:after="0" w:line="360" w:lineRule="auto"/>
        <w:ind w:left="0" w:firstLine="284"/>
        <w:jc w:val="both"/>
        <w:rPr>
          <w:rFonts w:ascii="Times New Roman" w:hAnsi="Times New Roman" w:cs="Times New Roman"/>
          <w:color w:val="000000"/>
          <w:sz w:val="28"/>
          <w:szCs w:val="28"/>
        </w:rPr>
      </w:pPr>
      <w:r w:rsidRPr="00A82274">
        <w:rPr>
          <w:rFonts w:ascii="Times New Roman" w:hAnsi="Times New Roman" w:cs="Times New Roman"/>
          <w:color w:val="000000"/>
          <w:sz w:val="28"/>
          <w:szCs w:val="28"/>
        </w:rPr>
        <w:t>Смысл организации образовательного процесса заключается в создании опыта самостоятельного решения познавательных, коммуникативных, организационных, нравственных и иных проблем, составляющих содержание образования.</w:t>
      </w:r>
    </w:p>
    <w:p w:rsidR="008D2576" w:rsidRDefault="00390769" w:rsidP="004B60BB">
      <w:pPr>
        <w:suppressAutoHyphens w:val="0"/>
        <w:autoSpaceDE w:val="0"/>
        <w:autoSpaceDN w:val="0"/>
        <w:adjustRightInd w:val="0"/>
        <w:spacing w:after="0" w:line="360" w:lineRule="auto"/>
        <w:jc w:val="both"/>
        <w:rPr>
          <w:rFonts w:ascii="Times New Roman" w:hAnsi="Times New Roman" w:cs="Times New Roman"/>
          <w:sz w:val="28"/>
          <w:szCs w:val="28"/>
        </w:rPr>
      </w:pPr>
      <w:r w:rsidRPr="00A82274">
        <w:rPr>
          <w:rFonts w:ascii="Times New Roman" w:hAnsi="Times New Roman" w:cs="Times New Roman"/>
          <w:b/>
          <w:color w:val="000000"/>
          <w:sz w:val="28"/>
          <w:szCs w:val="28"/>
        </w:rPr>
        <w:t xml:space="preserve">Ценностный подход. </w:t>
      </w:r>
      <w:r w:rsidRPr="00A82274">
        <w:rPr>
          <w:rFonts w:ascii="Times New Roman" w:hAnsi="Times New Roman" w:cs="Times New Roman"/>
          <w:sz w:val="28"/>
          <w:szCs w:val="28"/>
        </w:rPr>
        <w:t>Учитывая современную политическую, экономическую и культурную ситуацию в нашей стране, современное образование ставит перед нами проблему необходимости работы с процессами самоидентификации учащихся и развития их ценностных позиций. В данном контексте особое место занимает работа</w:t>
      </w:r>
      <w:r w:rsidR="002A4B36" w:rsidRPr="00A82274">
        <w:rPr>
          <w:rFonts w:ascii="Times New Roman" w:hAnsi="Times New Roman" w:cs="Times New Roman"/>
          <w:sz w:val="28"/>
          <w:szCs w:val="28"/>
        </w:rPr>
        <w:t xml:space="preserve"> творческого коллектива школы</w:t>
      </w:r>
      <w:r w:rsidRPr="00A82274">
        <w:rPr>
          <w:rFonts w:ascii="Times New Roman" w:hAnsi="Times New Roman" w:cs="Times New Roman"/>
          <w:sz w:val="28"/>
          <w:szCs w:val="28"/>
        </w:rPr>
        <w:t xml:space="preserve"> с процессами самоидентификации.</w:t>
      </w:r>
    </w:p>
    <w:p w:rsidR="002A4B36" w:rsidRDefault="00730DB0" w:rsidP="000D7C5E">
      <w:pPr>
        <w:pStyle w:val="1311"/>
        <w:numPr>
          <w:ilvl w:val="1"/>
          <w:numId w:val="37"/>
        </w:numPr>
        <w:shd w:val="clear" w:color="auto" w:fill="auto"/>
        <w:spacing w:before="0" w:after="0" w:line="360" w:lineRule="auto"/>
        <w:ind w:left="709" w:hanging="709"/>
        <w:jc w:val="both"/>
        <w:rPr>
          <w:rStyle w:val="131"/>
          <w:rFonts w:ascii="Times New Roman" w:hAnsi="Times New Roman"/>
          <w:b/>
          <w:sz w:val="28"/>
          <w:szCs w:val="28"/>
        </w:rPr>
      </w:pPr>
      <w:r>
        <w:rPr>
          <w:rFonts w:ascii="Times New Roman" w:hAnsi="Times New Roman"/>
          <w:sz w:val="28"/>
          <w:szCs w:val="28"/>
        </w:rPr>
        <w:br w:type="page"/>
      </w:r>
      <w:r w:rsidR="003D1BA2">
        <w:rPr>
          <w:rStyle w:val="131"/>
          <w:rFonts w:ascii="Times New Roman" w:hAnsi="Times New Roman"/>
          <w:b/>
          <w:sz w:val="28"/>
          <w:szCs w:val="28"/>
        </w:rPr>
        <w:lastRenderedPageBreak/>
        <w:t xml:space="preserve">ПЛАНИРУЕМЫЕ </w:t>
      </w:r>
      <w:r w:rsidRPr="00A82274">
        <w:rPr>
          <w:rStyle w:val="131"/>
          <w:rFonts w:ascii="Times New Roman" w:hAnsi="Times New Roman"/>
          <w:b/>
          <w:sz w:val="28"/>
          <w:szCs w:val="28"/>
        </w:rPr>
        <w:t>РЕЗУЛЬТАТЫ</w:t>
      </w:r>
      <w:r w:rsidR="003D1BA2">
        <w:rPr>
          <w:rStyle w:val="131"/>
          <w:rFonts w:ascii="Times New Roman" w:hAnsi="Times New Roman"/>
          <w:b/>
          <w:sz w:val="28"/>
          <w:szCs w:val="28"/>
        </w:rPr>
        <w:t xml:space="preserve"> </w:t>
      </w:r>
      <w:r w:rsidRPr="00A82274">
        <w:rPr>
          <w:rStyle w:val="131"/>
          <w:rFonts w:ascii="Times New Roman" w:hAnsi="Times New Roman"/>
          <w:b/>
          <w:sz w:val="28"/>
          <w:szCs w:val="28"/>
        </w:rPr>
        <w:t>ОСВОЕНИЯ ОБУЧАЮЩИМИСЯ ОСНОВНОЙ ОБРАЗОВАТЕЛЬНОЙ ПРОГРАММЫ</w:t>
      </w:r>
      <w:r w:rsidR="003D1BA2">
        <w:rPr>
          <w:rStyle w:val="131"/>
          <w:rFonts w:ascii="Times New Roman" w:hAnsi="Times New Roman"/>
          <w:b/>
          <w:sz w:val="28"/>
          <w:szCs w:val="28"/>
        </w:rPr>
        <w:t xml:space="preserve"> </w:t>
      </w:r>
      <w:r w:rsidRPr="00A82274">
        <w:rPr>
          <w:rStyle w:val="131"/>
          <w:rFonts w:ascii="Times New Roman" w:hAnsi="Times New Roman"/>
          <w:b/>
          <w:sz w:val="28"/>
          <w:szCs w:val="28"/>
        </w:rPr>
        <w:t>ОСНОВНОГО ОБЩЕГО ОБРАЗОВАНИЯ</w:t>
      </w:r>
      <w:bookmarkStart w:id="2" w:name="bookmark4"/>
    </w:p>
    <w:p w:rsidR="0026610A" w:rsidRPr="00A82274" w:rsidRDefault="0026610A" w:rsidP="00237924">
      <w:pPr>
        <w:pStyle w:val="af"/>
        <w:shd w:val="clear" w:color="auto" w:fill="auto"/>
        <w:spacing w:after="0" w:line="360" w:lineRule="auto"/>
        <w:ind w:left="709" w:hanging="709"/>
        <w:jc w:val="both"/>
        <w:rPr>
          <w:rFonts w:ascii="Times New Roman" w:hAnsi="Times New Roman"/>
          <w:sz w:val="28"/>
          <w:szCs w:val="28"/>
        </w:rPr>
      </w:pPr>
    </w:p>
    <w:p w:rsidR="0026610A" w:rsidRPr="0026610A" w:rsidRDefault="0026610A" w:rsidP="0026610A">
      <w:pPr>
        <w:suppressAutoHyphens w:val="0"/>
        <w:autoSpaceDE w:val="0"/>
        <w:autoSpaceDN w:val="0"/>
        <w:adjustRightInd w:val="0"/>
        <w:spacing w:after="0" w:line="360" w:lineRule="auto"/>
        <w:jc w:val="both"/>
        <w:rPr>
          <w:rFonts w:ascii="Times New Roman" w:eastAsia="TimesNewRomanPSMT" w:hAnsi="Times New Roman" w:cs="Times New Roman"/>
          <w:bCs/>
          <w:color w:val="000000"/>
          <w:sz w:val="28"/>
          <w:szCs w:val="28"/>
          <w:lang w:eastAsia="en-US"/>
        </w:rPr>
      </w:pPr>
      <w:r w:rsidRPr="0026610A">
        <w:rPr>
          <w:rFonts w:ascii="Times New Roman" w:eastAsia="Calibri" w:hAnsi="Times New Roman" w:cs="Times New Roman"/>
          <w:b/>
          <w:bCs/>
          <w:sz w:val="28"/>
          <w:szCs w:val="28"/>
          <w:lang w:eastAsia="en-US"/>
        </w:rPr>
        <w:t>1.2.1. Основные ожидаемые результаты.</w:t>
      </w:r>
    </w:p>
    <w:p w:rsidR="0026610A" w:rsidRPr="0026610A" w:rsidRDefault="0026610A" w:rsidP="0026610A">
      <w:pPr>
        <w:suppressAutoHyphens w:val="0"/>
        <w:autoSpaceDE w:val="0"/>
        <w:autoSpaceDN w:val="0"/>
        <w:adjustRightInd w:val="0"/>
        <w:spacing w:after="0" w:line="360" w:lineRule="auto"/>
        <w:ind w:firstLine="708"/>
        <w:jc w:val="both"/>
        <w:rPr>
          <w:rFonts w:ascii="Times New Roman" w:eastAsia="TimesNewRomanPSMT" w:hAnsi="Times New Roman" w:cs="Times New Roman"/>
          <w:bCs/>
          <w:color w:val="000000"/>
          <w:sz w:val="28"/>
          <w:szCs w:val="28"/>
          <w:lang w:eastAsia="en-US"/>
        </w:rPr>
      </w:pPr>
      <w:r w:rsidRPr="0026610A">
        <w:rPr>
          <w:rFonts w:ascii="Times New Roman" w:eastAsia="TimesNewRomanPSMT" w:hAnsi="Times New Roman" w:cs="Times New Roman"/>
          <w:bCs/>
          <w:color w:val="000000"/>
          <w:sz w:val="28"/>
          <w:szCs w:val="28"/>
          <w:lang w:eastAsia="en-US"/>
        </w:rPr>
        <w:t xml:space="preserve">Федеральный государственный образовательный стандарт устанавливает требования к личностным, </w:t>
      </w:r>
      <w:r w:rsidR="007D2764">
        <w:rPr>
          <w:rFonts w:ascii="Times New Roman" w:eastAsia="TimesNewRomanPSMT" w:hAnsi="Times New Roman" w:cs="Times New Roman"/>
          <w:bCs/>
          <w:color w:val="000000"/>
          <w:sz w:val="28"/>
          <w:szCs w:val="28"/>
          <w:lang w:eastAsia="en-US"/>
        </w:rPr>
        <w:t xml:space="preserve"> мета</w:t>
      </w:r>
      <w:r w:rsidRPr="0026610A">
        <w:rPr>
          <w:rFonts w:ascii="Times New Roman" w:eastAsia="TimesNewRomanPSMT" w:hAnsi="Times New Roman" w:cs="Times New Roman"/>
          <w:bCs/>
          <w:color w:val="000000"/>
          <w:sz w:val="28"/>
          <w:szCs w:val="28"/>
          <w:lang w:eastAsia="en-US"/>
        </w:rPr>
        <w:t>предметным и предметным результатам обучающихся, освоивших основную образовательную программу основного общего образования.</w:t>
      </w:r>
    </w:p>
    <w:p w:rsidR="0026610A" w:rsidRDefault="0026610A" w:rsidP="0026610A">
      <w:pPr>
        <w:suppressAutoHyphens w:val="0"/>
        <w:autoSpaceDE w:val="0"/>
        <w:autoSpaceDN w:val="0"/>
        <w:adjustRightInd w:val="0"/>
        <w:spacing w:after="0" w:line="360" w:lineRule="auto"/>
        <w:ind w:firstLine="708"/>
        <w:jc w:val="both"/>
        <w:rPr>
          <w:rFonts w:ascii="Times New Roman" w:eastAsia="TimesNewRomanPSMT" w:hAnsi="Times New Roman" w:cs="Times New Roman"/>
          <w:bCs/>
          <w:color w:val="000000"/>
          <w:sz w:val="28"/>
          <w:szCs w:val="28"/>
          <w:lang w:eastAsia="en-US"/>
        </w:rPr>
      </w:pPr>
      <w:r w:rsidRPr="0026610A">
        <w:rPr>
          <w:rFonts w:ascii="Times New Roman" w:eastAsia="TimesNewRomanPSMT" w:hAnsi="Times New Roman" w:cs="Times New Roman"/>
          <w:bCs/>
          <w:color w:val="000000"/>
          <w:sz w:val="28"/>
          <w:szCs w:val="28"/>
          <w:lang w:eastAsia="en-US"/>
        </w:rPr>
        <w:t>Во всех предметных, метапредметных и междисциплинарных программах целевые установки по достижению планируемых результатов освоения основной образовательной программы являются отражением общей цели Программы школы с уточнением и конкретизацией. В результате реализации основной образовательной программы основного общего образования планируется достичь следующих результатов:</w:t>
      </w:r>
    </w:p>
    <w:p w:rsidR="00420D79" w:rsidRPr="00420D79" w:rsidRDefault="00325748" w:rsidP="00325748">
      <w:pPr>
        <w:pStyle w:val="af3"/>
        <w:suppressAutoHyphens w:val="0"/>
        <w:spacing w:after="32" w:line="360" w:lineRule="auto"/>
        <w:ind w:left="567" w:right="57"/>
        <w:jc w:val="both"/>
        <w:rPr>
          <w:color w:val="000000"/>
          <w:sz w:val="28"/>
          <w:lang w:eastAsia="ru-RU"/>
        </w:rPr>
      </w:pPr>
      <w:r>
        <w:rPr>
          <w:b/>
          <w:color w:val="000000"/>
          <w:sz w:val="28"/>
          <w:lang w:eastAsia="ru-RU"/>
        </w:rPr>
        <w:t>ЛИЧНОСТНЫ</w:t>
      </w:r>
      <w:r w:rsidR="007D2764">
        <w:rPr>
          <w:b/>
          <w:color w:val="000000"/>
          <w:sz w:val="28"/>
          <w:lang w:eastAsia="ru-RU"/>
        </w:rPr>
        <w:t>Х</w:t>
      </w:r>
      <w:r w:rsidR="00BC3751">
        <w:rPr>
          <w:b/>
          <w:color w:val="000000"/>
          <w:sz w:val="28"/>
          <w:lang w:eastAsia="ru-RU"/>
        </w:rPr>
        <w:t>,</w:t>
      </w:r>
      <w:r w:rsidR="00E769E3">
        <w:rPr>
          <w:b/>
          <w:color w:val="000000"/>
          <w:sz w:val="28"/>
          <w:lang w:eastAsia="ru-RU"/>
        </w:rPr>
        <w:t xml:space="preserve"> </w:t>
      </w:r>
      <w:r w:rsidR="007D2764">
        <w:rPr>
          <w:b/>
          <w:color w:val="000000"/>
          <w:sz w:val="28"/>
          <w:lang w:eastAsia="ru-RU"/>
        </w:rPr>
        <w:t xml:space="preserve"> </w:t>
      </w:r>
      <w:r w:rsidR="00420D79" w:rsidRPr="00420D79">
        <w:rPr>
          <w:color w:val="000000"/>
          <w:sz w:val="28"/>
          <w:lang w:eastAsia="ru-RU"/>
        </w:rPr>
        <w:t>включа</w:t>
      </w:r>
      <w:r>
        <w:rPr>
          <w:color w:val="000000"/>
          <w:sz w:val="28"/>
          <w:lang w:eastAsia="ru-RU"/>
        </w:rPr>
        <w:t>ющи</w:t>
      </w:r>
      <w:r w:rsidR="007D2764">
        <w:rPr>
          <w:color w:val="000000"/>
          <w:sz w:val="28"/>
          <w:lang w:eastAsia="ru-RU"/>
        </w:rPr>
        <w:t>х</w:t>
      </w:r>
      <w:r w:rsidR="00420D79" w:rsidRPr="00420D79">
        <w:rPr>
          <w:color w:val="000000"/>
          <w:sz w:val="28"/>
          <w:lang w:eastAsia="ru-RU"/>
        </w:rPr>
        <w:t xml:space="preserve"> готовность и способность обучающих</w:t>
      </w:r>
      <w:r w:rsidR="00E769E3">
        <w:rPr>
          <w:color w:val="000000"/>
          <w:sz w:val="28"/>
          <w:lang w:eastAsia="ru-RU"/>
        </w:rPr>
        <w:t xml:space="preserve">ся </w:t>
      </w:r>
      <w:r w:rsidR="00420D79" w:rsidRPr="00420D79">
        <w:rPr>
          <w:color w:val="000000"/>
          <w:sz w:val="28"/>
          <w:lang w:eastAsia="ru-RU"/>
        </w:rPr>
        <w:t>к саморазвити</w:t>
      </w:r>
      <w:r>
        <w:rPr>
          <w:color w:val="000000"/>
          <w:sz w:val="28"/>
          <w:lang w:eastAsia="ru-RU"/>
        </w:rPr>
        <w:t>ю и личностному самоопределению. Формирование</w:t>
      </w:r>
      <w:r w:rsidR="00420D79" w:rsidRPr="00420D79">
        <w:rPr>
          <w:color w:val="000000"/>
          <w:sz w:val="28"/>
          <w:lang w:eastAsia="ru-RU"/>
        </w:rPr>
        <w:t xml:space="preserve"> их мотивации к обучению и целенаправленной познавательной деятельности, системы значимых социальных и межличностных отношений, ценностно</w:t>
      </w:r>
      <w:r>
        <w:rPr>
          <w:color w:val="000000"/>
          <w:sz w:val="28"/>
          <w:lang w:eastAsia="ru-RU"/>
        </w:rPr>
        <w:t xml:space="preserve"> </w:t>
      </w:r>
      <w:r w:rsidR="00420D79" w:rsidRPr="00420D79">
        <w:rPr>
          <w:color w:val="000000"/>
          <w:sz w:val="28"/>
          <w:lang w:eastAsia="ru-RU"/>
        </w:rPr>
        <w:t>смысловых установок, отражающих личностные и гражданские позиции в деятельности, социальные компетенции, правосознание, способность ставить цели и строить жизненные планы, способность к осознанию российской идентичности в поликультурном социуме;</w:t>
      </w:r>
    </w:p>
    <w:p w:rsidR="00420D79" w:rsidRPr="00420D79" w:rsidRDefault="00420D79" w:rsidP="000D7C5E">
      <w:pPr>
        <w:pStyle w:val="af3"/>
        <w:numPr>
          <w:ilvl w:val="0"/>
          <w:numId w:val="117"/>
        </w:numPr>
        <w:tabs>
          <w:tab w:val="center" w:pos="1478"/>
          <w:tab w:val="center" w:pos="4331"/>
          <w:tab w:val="center" w:pos="6330"/>
          <w:tab w:val="right" w:pos="9425"/>
        </w:tabs>
        <w:suppressAutoHyphens w:val="0"/>
        <w:spacing w:after="5" w:line="360" w:lineRule="auto"/>
        <w:ind w:left="0" w:right="57" w:firstLine="567"/>
        <w:jc w:val="both"/>
        <w:rPr>
          <w:color w:val="000000"/>
          <w:sz w:val="28"/>
          <w:lang w:eastAsia="ru-RU"/>
        </w:rPr>
      </w:pPr>
      <w:r w:rsidRPr="00420D79">
        <w:rPr>
          <w:b/>
          <w:color w:val="000000"/>
          <w:sz w:val="28"/>
          <w:lang w:eastAsia="ru-RU"/>
        </w:rPr>
        <w:t>МЕТАПРЕДМЕТНЫХ</w:t>
      </w:r>
      <w:r w:rsidRPr="00420D79">
        <w:rPr>
          <w:color w:val="000000"/>
          <w:sz w:val="28"/>
          <w:lang w:eastAsia="ru-RU"/>
        </w:rPr>
        <w:t>,</w:t>
      </w:r>
      <w:r w:rsidR="003D7326">
        <w:rPr>
          <w:color w:val="000000"/>
          <w:sz w:val="28"/>
          <w:lang w:eastAsia="ru-RU"/>
        </w:rPr>
        <w:t xml:space="preserve"> </w:t>
      </w:r>
      <w:r w:rsidR="009065A1">
        <w:rPr>
          <w:color w:val="000000"/>
          <w:sz w:val="28"/>
          <w:lang w:eastAsia="ru-RU"/>
        </w:rPr>
        <w:t>включающих</w:t>
      </w:r>
      <w:r w:rsidR="00A118F5">
        <w:rPr>
          <w:color w:val="000000"/>
          <w:sz w:val="28"/>
          <w:lang w:eastAsia="ru-RU"/>
        </w:rPr>
        <w:t xml:space="preserve"> </w:t>
      </w:r>
      <w:r w:rsidRPr="00420D79">
        <w:rPr>
          <w:color w:val="000000"/>
          <w:sz w:val="28"/>
          <w:lang w:eastAsia="ru-RU"/>
        </w:rPr>
        <w:t>освоенные обучающимися</w:t>
      </w:r>
      <w:r w:rsidR="007D2764">
        <w:rPr>
          <w:color w:val="000000"/>
          <w:sz w:val="28"/>
          <w:lang w:eastAsia="ru-RU"/>
        </w:rPr>
        <w:t xml:space="preserve"> </w:t>
      </w:r>
      <w:r w:rsidRPr="00420D79">
        <w:rPr>
          <w:color w:val="000000"/>
          <w:sz w:val="28"/>
          <w:lang w:eastAsia="ru-RU"/>
        </w:rPr>
        <w:t xml:space="preserve"> межпредметные </w:t>
      </w:r>
      <w:r w:rsidR="007D2764">
        <w:rPr>
          <w:color w:val="000000"/>
          <w:sz w:val="28"/>
          <w:lang w:eastAsia="ru-RU"/>
        </w:rPr>
        <w:t xml:space="preserve"> </w:t>
      </w:r>
      <w:r w:rsidRPr="00420D79">
        <w:rPr>
          <w:color w:val="000000"/>
          <w:sz w:val="28"/>
          <w:lang w:eastAsia="ru-RU"/>
        </w:rPr>
        <w:t xml:space="preserve">понятия и </w:t>
      </w:r>
      <w:r w:rsidR="00BC3751">
        <w:rPr>
          <w:color w:val="000000"/>
          <w:sz w:val="28"/>
          <w:lang w:eastAsia="ru-RU"/>
        </w:rPr>
        <w:t>универсальные учебные действия  (</w:t>
      </w:r>
      <w:r w:rsidRPr="00420D79">
        <w:rPr>
          <w:color w:val="000000"/>
          <w:sz w:val="28"/>
          <w:lang w:eastAsia="ru-RU"/>
        </w:rPr>
        <w:t>регулятивные, п</w:t>
      </w:r>
      <w:r w:rsidR="007D2764">
        <w:rPr>
          <w:color w:val="000000"/>
          <w:sz w:val="28"/>
          <w:lang w:eastAsia="ru-RU"/>
        </w:rPr>
        <w:t>ознавательные, коммуникативные</w:t>
      </w:r>
      <w:r w:rsidR="00BC3751">
        <w:rPr>
          <w:color w:val="000000"/>
          <w:sz w:val="28"/>
          <w:lang w:eastAsia="ru-RU"/>
        </w:rPr>
        <w:t>)</w:t>
      </w:r>
      <w:r w:rsidR="007D2764">
        <w:rPr>
          <w:color w:val="000000"/>
          <w:sz w:val="28"/>
          <w:lang w:eastAsia="ru-RU"/>
        </w:rPr>
        <w:t>. С</w:t>
      </w:r>
      <w:r w:rsidRPr="00420D79">
        <w:rPr>
          <w:color w:val="000000"/>
          <w:sz w:val="28"/>
          <w:lang w:eastAsia="ru-RU"/>
        </w:rPr>
        <w:t>пособность их использования в учебной, позна</w:t>
      </w:r>
      <w:r w:rsidR="00BC3751">
        <w:rPr>
          <w:color w:val="000000"/>
          <w:sz w:val="28"/>
          <w:lang w:eastAsia="ru-RU"/>
        </w:rPr>
        <w:t>вательной и социальной практике. С</w:t>
      </w:r>
      <w:r w:rsidRPr="00420D79">
        <w:rPr>
          <w:color w:val="000000"/>
          <w:sz w:val="28"/>
          <w:lang w:eastAsia="ru-RU"/>
        </w:rPr>
        <w:t>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w:t>
      </w:r>
    </w:p>
    <w:p w:rsidR="00420D79" w:rsidRPr="00420D79" w:rsidRDefault="00420D79" w:rsidP="000D7C5E">
      <w:pPr>
        <w:pStyle w:val="af3"/>
        <w:numPr>
          <w:ilvl w:val="0"/>
          <w:numId w:val="116"/>
        </w:numPr>
        <w:suppressAutoHyphens w:val="0"/>
        <w:spacing w:after="5" w:line="360" w:lineRule="auto"/>
        <w:ind w:left="0" w:right="57" w:firstLine="567"/>
        <w:jc w:val="both"/>
        <w:rPr>
          <w:color w:val="000000"/>
          <w:sz w:val="28"/>
          <w:lang w:eastAsia="ru-RU"/>
        </w:rPr>
      </w:pPr>
      <w:r w:rsidRPr="00420D79">
        <w:rPr>
          <w:b/>
          <w:color w:val="000000"/>
          <w:sz w:val="28"/>
          <w:lang w:eastAsia="ru-RU"/>
        </w:rPr>
        <w:lastRenderedPageBreak/>
        <w:t xml:space="preserve">ПРЕДМЕТНЫХ, </w:t>
      </w:r>
      <w:r w:rsidR="005413DB">
        <w:rPr>
          <w:color w:val="000000"/>
          <w:sz w:val="28"/>
          <w:lang w:eastAsia="ru-RU"/>
        </w:rPr>
        <w:t>включающих</w:t>
      </w:r>
      <w:r w:rsidRPr="00420D79">
        <w:rPr>
          <w:color w:val="000000"/>
          <w:sz w:val="28"/>
          <w:lang w:eastAsia="ru-RU"/>
        </w:rPr>
        <w:t xml:space="preserve">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w:t>
      </w:r>
      <w:r w:rsidR="005413DB">
        <w:rPr>
          <w:color w:val="000000"/>
          <w:sz w:val="28"/>
          <w:lang w:eastAsia="ru-RU"/>
        </w:rPr>
        <w:t>ого предмета, его преобразования и применения</w:t>
      </w:r>
      <w:r w:rsidRPr="00420D79">
        <w:rPr>
          <w:color w:val="000000"/>
          <w:sz w:val="28"/>
          <w:lang w:eastAsia="ru-RU"/>
        </w:rPr>
        <w:t xml:space="preserve"> в учебных, учебно-проектных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w:t>
      </w:r>
    </w:p>
    <w:p w:rsidR="00420D79" w:rsidRPr="00420D79" w:rsidRDefault="00420D79" w:rsidP="00420D79">
      <w:pPr>
        <w:suppressAutoHyphens w:val="0"/>
        <w:spacing w:after="4" w:line="360" w:lineRule="auto"/>
        <w:ind w:right="57" w:firstLine="708"/>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Личностные результаты освоения основной образовательной програм</w:t>
      </w:r>
      <w:r w:rsidR="00E82034">
        <w:rPr>
          <w:rFonts w:ascii="Times New Roman" w:hAnsi="Times New Roman" w:cs="Times New Roman"/>
          <w:b/>
          <w:color w:val="000000"/>
          <w:sz w:val="28"/>
          <w:lang w:eastAsia="ru-RU"/>
        </w:rPr>
        <w:t>мы основного общего образования</w:t>
      </w:r>
      <w:r w:rsidRPr="00420D79">
        <w:rPr>
          <w:rFonts w:ascii="Times New Roman" w:hAnsi="Times New Roman" w:cs="Times New Roman"/>
          <w:color w:val="000000"/>
          <w:sz w:val="28"/>
          <w:lang w:eastAsia="ru-RU"/>
        </w:rPr>
        <w:t xml:space="preserve"> отража</w:t>
      </w:r>
      <w:r w:rsidR="00E82034">
        <w:rPr>
          <w:rFonts w:ascii="Times New Roman" w:hAnsi="Times New Roman" w:cs="Times New Roman"/>
          <w:color w:val="000000"/>
          <w:sz w:val="28"/>
          <w:lang w:eastAsia="ru-RU"/>
        </w:rPr>
        <w:t>ют</w:t>
      </w:r>
      <w:r w:rsidRPr="00420D79">
        <w:rPr>
          <w:rFonts w:ascii="Times New Roman" w:hAnsi="Times New Roman" w:cs="Times New Roman"/>
          <w:color w:val="000000"/>
          <w:sz w:val="28"/>
          <w:lang w:eastAsia="ru-RU"/>
        </w:rPr>
        <w:t>:</w:t>
      </w:r>
    </w:p>
    <w:p w:rsidR="00420D79" w:rsidRPr="00420D79" w:rsidRDefault="00420D79" w:rsidP="000D7C5E">
      <w:pPr>
        <w:numPr>
          <w:ilvl w:val="0"/>
          <w:numId w:val="114"/>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420D79" w:rsidRPr="00420D79" w:rsidRDefault="00420D79" w:rsidP="000D7C5E">
      <w:pPr>
        <w:numPr>
          <w:ilvl w:val="0"/>
          <w:numId w:val="114"/>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p>
    <w:p w:rsidR="00420D79" w:rsidRPr="00420D79" w:rsidRDefault="00420D79" w:rsidP="000D7C5E">
      <w:pPr>
        <w:numPr>
          <w:ilvl w:val="0"/>
          <w:numId w:val="114"/>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420D79" w:rsidRPr="00420D79" w:rsidRDefault="00420D79" w:rsidP="000D7C5E">
      <w:pPr>
        <w:numPr>
          <w:ilvl w:val="0"/>
          <w:numId w:val="114"/>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420D79" w:rsidRPr="00420D79" w:rsidRDefault="00420D79" w:rsidP="000D7C5E">
      <w:pPr>
        <w:numPr>
          <w:ilvl w:val="0"/>
          <w:numId w:val="114"/>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lastRenderedPageBreak/>
        <w:t>освоение социальных норм, правил поведения, ролей и форм социальной жизни в группах и сообществах, включая взрослые и социальные сообщества; участ</w:t>
      </w:r>
      <w:r w:rsidR="00C129F6">
        <w:rPr>
          <w:rFonts w:ascii="Times New Roman" w:hAnsi="Times New Roman" w:cs="Times New Roman"/>
          <w:color w:val="000000"/>
          <w:sz w:val="28"/>
          <w:lang w:eastAsia="ru-RU"/>
        </w:rPr>
        <w:t xml:space="preserve">ие в школьном самоуправлении и </w:t>
      </w:r>
      <w:r w:rsidRPr="00420D79">
        <w:rPr>
          <w:rFonts w:ascii="Times New Roman" w:hAnsi="Times New Roman" w:cs="Times New Roman"/>
          <w:color w:val="000000"/>
          <w:sz w:val="28"/>
          <w:lang w:eastAsia="ru-RU"/>
        </w:rPr>
        <w:t xml:space="preserve">общественной жизни в пределах возрастных компетенций с учётом региональных, этнокультурных, социальных и экономических особенностей; </w:t>
      </w:r>
    </w:p>
    <w:p w:rsidR="00420D79" w:rsidRPr="00420D79" w:rsidRDefault="00420D79" w:rsidP="000D7C5E">
      <w:pPr>
        <w:numPr>
          <w:ilvl w:val="0"/>
          <w:numId w:val="114"/>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420D79" w:rsidRPr="00420D79" w:rsidRDefault="00420D79" w:rsidP="000D7C5E">
      <w:pPr>
        <w:numPr>
          <w:ilvl w:val="0"/>
          <w:numId w:val="114"/>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w:t>
      </w:r>
      <w:r w:rsidR="009B78B4">
        <w:rPr>
          <w:rFonts w:ascii="Times New Roman" w:hAnsi="Times New Roman" w:cs="Times New Roman"/>
          <w:color w:val="000000"/>
          <w:sz w:val="28"/>
          <w:lang w:eastAsia="ru-RU"/>
        </w:rPr>
        <w:t>-</w:t>
      </w:r>
      <w:r w:rsidRPr="00420D79">
        <w:rPr>
          <w:rFonts w:ascii="Times New Roman" w:hAnsi="Times New Roman" w:cs="Times New Roman"/>
          <w:color w:val="000000"/>
          <w:sz w:val="28"/>
          <w:lang w:eastAsia="ru-RU"/>
        </w:rPr>
        <w:t>исследовательской, творческой и других видов деятельности;</w:t>
      </w:r>
    </w:p>
    <w:p w:rsidR="00420D79" w:rsidRPr="00420D79" w:rsidRDefault="00420D79" w:rsidP="000D7C5E">
      <w:pPr>
        <w:numPr>
          <w:ilvl w:val="0"/>
          <w:numId w:val="114"/>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420D79" w:rsidRPr="00420D79" w:rsidRDefault="00420D79" w:rsidP="000D7C5E">
      <w:pPr>
        <w:numPr>
          <w:ilvl w:val="0"/>
          <w:numId w:val="114"/>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w:t>
      </w:r>
      <w:r w:rsidR="00237924">
        <w:rPr>
          <w:rFonts w:ascii="Times New Roman" w:hAnsi="Times New Roman" w:cs="Times New Roman"/>
          <w:color w:val="000000"/>
          <w:sz w:val="28"/>
          <w:lang w:eastAsia="ru-RU"/>
        </w:rPr>
        <w:t xml:space="preserve">кой </w:t>
      </w:r>
      <w:r w:rsidRPr="00420D79">
        <w:rPr>
          <w:rFonts w:ascii="Times New Roman" w:hAnsi="Times New Roman" w:cs="Times New Roman"/>
          <w:color w:val="000000"/>
          <w:sz w:val="28"/>
          <w:lang w:eastAsia="ru-RU"/>
        </w:rPr>
        <w:t>деятельности в жизненных ситуациях;</w:t>
      </w:r>
    </w:p>
    <w:p w:rsidR="00420D79" w:rsidRPr="00420D79" w:rsidRDefault="00420D79" w:rsidP="000D7C5E">
      <w:pPr>
        <w:numPr>
          <w:ilvl w:val="0"/>
          <w:numId w:val="114"/>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420D79" w:rsidRPr="00420D79" w:rsidRDefault="00420D79" w:rsidP="000D7C5E">
      <w:pPr>
        <w:numPr>
          <w:ilvl w:val="0"/>
          <w:numId w:val="114"/>
        </w:numPr>
        <w:suppressAutoHyphens w:val="0"/>
        <w:spacing w:after="241"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развитие эстетического сознания через освоение художественного наследия народов России и мира, творческой деятельности эстетического характера. </w:t>
      </w:r>
    </w:p>
    <w:p w:rsidR="00420D79" w:rsidRPr="00420D79" w:rsidRDefault="00C129F6" w:rsidP="00420D79">
      <w:pPr>
        <w:suppressAutoHyphens w:val="0"/>
        <w:spacing w:after="4" w:line="360" w:lineRule="auto"/>
        <w:ind w:right="56" w:firstLine="720"/>
        <w:jc w:val="both"/>
        <w:rPr>
          <w:rFonts w:ascii="Times New Roman" w:hAnsi="Times New Roman" w:cs="Times New Roman"/>
          <w:color w:val="000000"/>
          <w:sz w:val="28"/>
          <w:lang w:eastAsia="ru-RU"/>
        </w:rPr>
      </w:pPr>
      <w:r>
        <w:rPr>
          <w:rFonts w:ascii="Times New Roman" w:hAnsi="Times New Roman" w:cs="Times New Roman"/>
          <w:b/>
          <w:color w:val="000000"/>
          <w:sz w:val="28"/>
          <w:lang w:eastAsia="ru-RU"/>
        </w:rPr>
        <w:t>М</w:t>
      </w:r>
      <w:r w:rsidRPr="00420D79">
        <w:rPr>
          <w:rFonts w:ascii="Times New Roman" w:hAnsi="Times New Roman" w:cs="Times New Roman"/>
          <w:b/>
          <w:color w:val="000000"/>
          <w:sz w:val="28"/>
          <w:lang w:eastAsia="ru-RU"/>
        </w:rPr>
        <w:t>етапредметные</w:t>
      </w:r>
      <w:r w:rsidR="00067497">
        <w:rPr>
          <w:rFonts w:ascii="Times New Roman" w:hAnsi="Times New Roman" w:cs="Times New Roman"/>
          <w:b/>
          <w:color w:val="000000"/>
          <w:sz w:val="28"/>
          <w:lang w:eastAsia="ru-RU"/>
        </w:rPr>
        <w:t xml:space="preserve"> </w:t>
      </w:r>
      <w:r w:rsidRPr="00420D79">
        <w:rPr>
          <w:rFonts w:ascii="Times New Roman" w:hAnsi="Times New Roman" w:cs="Times New Roman"/>
          <w:b/>
          <w:color w:val="000000"/>
          <w:sz w:val="28"/>
          <w:lang w:eastAsia="ru-RU"/>
        </w:rPr>
        <w:t xml:space="preserve"> результаты освоения основной образовательной программы основного общего образования </w:t>
      </w:r>
      <w:r>
        <w:rPr>
          <w:rFonts w:ascii="Times New Roman" w:hAnsi="Times New Roman" w:cs="Times New Roman"/>
          <w:color w:val="000000"/>
          <w:sz w:val="28"/>
          <w:lang w:eastAsia="ru-RU"/>
        </w:rPr>
        <w:t>отражают</w:t>
      </w:r>
      <w:r w:rsidR="00420D79" w:rsidRPr="00420D79">
        <w:rPr>
          <w:rFonts w:ascii="Times New Roman" w:hAnsi="Times New Roman" w:cs="Times New Roman"/>
          <w:color w:val="000000"/>
          <w:sz w:val="28"/>
          <w:lang w:eastAsia="ru-RU"/>
        </w:rPr>
        <w:t>:</w:t>
      </w:r>
    </w:p>
    <w:p w:rsidR="00420D79" w:rsidRPr="00420D79" w:rsidRDefault="00420D79" w:rsidP="000D7C5E">
      <w:pPr>
        <w:numPr>
          <w:ilvl w:val="0"/>
          <w:numId w:val="11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420D79" w:rsidRPr="00420D79" w:rsidRDefault="00420D79" w:rsidP="000D7C5E">
      <w:pPr>
        <w:numPr>
          <w:ilvl w:val="0"/>
          <w:numId w:val="11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lastRenderedPageBreak/>
        <w:t xml:space="preserve">умение самостоятельно планировать пути достижения </w:t>
      </w:r>
      <w:r w:rsidR="00C129F6">
        <w:rPr>
          <w:rFonts w:ascii="Times New Roman" w:hAnsi="Times New Roman" w:cs="Times New Roman"/>
          <w:color w:val="000000"/>
          <w:sz w:val="28"/>
          <w:lang w:eastAsia="ru-RU"/>
        </w:rPr>
        <w:t>целей,</w:t>
      </w:r>
      <w:r w:rsidR="00237924">
        <w:rPr>
          <w:rFonts w:ascii="Times New Roman" w:hAnsi="Times New Roman" w:cs="Times New Roman"/>
          <w:color w:val="000000"/>
          <w:sz w:val="28"/>
          <w:lang w:eastAsia="ru-RU"/>
        </w:rPr>
        <w:t xml:space="preserve"> в том числе альтернативные, </w:t>
      </w:r>
      <w:r w:rsidR="00E82034">
        <w:rPr>
          <w:rFonts w:ascii="Times New Roman" w:hAnsi="Times New Roman" w:cs="Times New Roman"/>
          <w:color w:val="000000"/>
          <w:sz w:val="28"/>
          <w:lang w:eastAsia="ru-RU"/>
        </w:rPr>
        <w:t xml:space="preserve">осознанно выбирать </w:t>
      </w:r>
      <w:r w:rsidRPr="00420D79">
        <w:rPr>
          <w:rFonts w:ascii="Times New Roman" w:hAnsi="Times New Roman" w:cs="Times New Roman"/>
          <w:color w:val="000000"/>
          <w:sz w:val="28"/>
          <w:lang w:eastAsia="ru-RU"/>
        </w:rPr>
        <w:t>наиболее эффективные способы решения учебных и познавательных задач;</w:t>
      </w:r>
    </w:p>
    <w:p w:rsidR="00420D79" w:rsidRPr="00420D79" w:rsidRDefault="00420D79" w:rsidP="000D7C5E">
      <w:pPr>
        <w:numPr>
          <w:ilvl w:val="0"/>
          <w:numId w:val="11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420D79" w:rsidRPr="00420D79" w:rsidRDefault="00420D79" w:rsidP="000D7C5E">
      <w:pPr>
        <w:numPr>
          <w:ilvl w:val="0"/>
          <w:numId w:val="11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умение оценивать правильность выполнения учебной задачи, собственные возможности её решения;</w:t>
      </w:r>
    </w:p>
    <w:p w:rsidR="00420D79" w:rsidRPr="00420D79" w:rsidRDefault="00420D79" w:rsidP="000D7C5E">
      <w:pPr>
        <w:numPr>
          <w:ilvl w:val="0"/>
          <w:numId w:val="11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420D79" w:rsidRPr="00420D79" w:rsidRDefault="00420D79" w:rsidP="000D7C5E">
      <w:pPr>
        <w:numPr>
          <w:ilvl w:val="0"/>
          <w:numId w:val="11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w:t>
      </w:r>
      <w:r w:rsidR="00C129F6">
        <w:rPr>
          <w:rFonts w:ascii="Times New Roman" w:hAnsi="Times New Roman" w:cs="Times New Roman"/>
          <w:color w:val="000000"/>
          <w:sz w:val="28"/>
          <w:lang w:eastAsia="ru-RU"/>
        </w:rPr>
        <w:t xml:space="preserve">ение (индуктивное, дедуктивное </w:t>
      </w:r>
      <w:r w:rsidRPr="00420D79">
        <w:rPr>
          <w:rFonts w:ascii="Times New Roman" w:hAnsi="Times New Roman" w:cs="Times New Roman"/>
          <w:color w:val="000000"/>
          <w:sz w:val="28"/>
          <w:lang w:eastAsia="ru-RU"/>
        </w:rPr>
        <w:t>и по аналогии) и делать выводы;</w:t>
      </w:r>
    </w:p>
    <w:p w:rsidR="00420D79" w:rsidRPr="00420D79" w:rsidRDefault="00420D79" w:rsidP="000D7C5E">
      <w:pPr>
        <w:numPr>
          <w:ilvl w:val="0"/>
          <w:numId w:val="11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умение создавать, применять и преобразовывать знаки и символы, модели и схемы для решения учебных и познавательных задач;</w:t>
      </w:r>
    </w:p>
    <w:p w:rsidR="00420D79" w:rsidRPr="00420D79" w:rsidRDefault="00420D79" w:rsidP="000D7C5E">
      <w:pPr>
        <w:numPr>
          <w:ilvl w:val="0"/>
          <w:numId w:val="11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смысловое чтение; </w:t>
      </w:r>
    </w:p>
    <w:p w:rsidR="00420D79" w:rsidRPr="00420D79" w:rsidRDefault="00420D79" w:rsidP="000D7C5E">
      <w:pPr>
        <w:numPr>
          <w:ilvl w:val="0"/>
          <w:numId w:val="11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умение организовывать учебное сотрудничество и совместную деятельность с учителем и сверстниками; работать индивидуально и в группе:</w:t>
      </w:r>
      <w:r w:rsidR="0006141B">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 xml:space="preserve">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420D79" w:rsidRPr="00420D79" w:rsidRDefault="00420D79" w:rsidP="000D7C5E">
      <w:pPr>
        <w:numPr>
          <w:ilvl w:val="0"/>
          <w:numId w:val="11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420D79" w:rsidRPr="00420D79" w:rsidRDefault="00420D79" w:rsidP="000D7C5E">
      <w:pPr>
        <w:numPr>
          <w:ilvl w:val="0"/>
          <w:numId w:val="11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и развитие компетентности в области исполь</w:t>
      </w:r>
      <w:r w:rsidR="009B78B4">
        <w:rPr>
          <w:rFonts w:ascii="Times New Roman" w:hAnsi="Times New Roman" w:cs="Times New Roman"/>
          <w:color w:val="000000"/>
          <w:sz w:val="28"/>
          <w:lang w:eastAsia="ru-RU"/>
        </w:rPr>
        <w:t>зования информационно-коммуникаци</w:t>
      </w:r>
      <w:r w:rsidRPr="00420D79">
        <w:rPr>
          <w:rFonts w:ascii="Times New Roman" w:hAnsi="Times New Roman" w:cs="Times New Roman"/>
          <w:color w:val="000000"/>
          <w:sz w:val="28"/>
          <w:lang w:eastAsia="ru-RU"/>
        </w:rPr>
        <w:t xml:space="preserve">онных технологий (далее ИКТ– компетенции); </w:t>
      </w:r>
    </w:p>
    <w:p w:rsidR="00420D79" w:rsidRPr="00420D79" w:rsidRDefault="00420D79" w:rsidP="000D7C5E">
      <w:pPr>
        <w:numPr>
          <w:ilvl w:val="0"/>
          <w:numId w:val="11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lastRenderedPageBreak/>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237924" w:rsidRPr="00237924" w:rsidRDefault="00237924" w:rsidP="000D7C5E">
      <w:pPr>
        <w:pStyle w:val="af3"/>
        <w:numPr>
          <w:ilvl w:val="2"/>
          <w:numId w:val="98"/>
        </w:numPr>
        <w:suppressAutoHyphens w:val="0"/>
        <w:spacing w:after="5" w:line="360" w:lineRule="auto"/>
        <w:ind w:right="57"/>
        <w:jc w:val="both"/>
        <w:rPr>
          <w:b/>
          <w:color w:val="000000"/>
          <w:sz w:val="28"/>
          <w:lang w:eastAsia="ru-RU"/>
        </w:rPr>
      </w:pPr>
      <w:r>
        <w:rPr>
          <w:b/>
          <w:color w:val="000000"/>
          <w:sz w:val="28"/>
          <w:lang w:eastAsia="ru-RU"/>
        </w:rPr>
        <w:t>Планируемые результаты освоения учебных программ.</w:t>
      </w:r>
    </w:p>
    <w:p w:rsidR="00420D79" w:rsidRPr="00420D79" w:rsidRDefault="00C129F6" w:rsidP="00420D79">
      <w:pPr>
        <w:suppressAutoHyphens w:val="0"/>
        <w:spacing w:after="5" w:line="360" w:lineRule="auto"/>
        <w:ind w:right="57"/>
        <w:jc w:val="both"/>
        <w:rPr>
          <w:rFonts w:ascii="Times New Roman" w:hAnsi="Times New Roman" w:cs="Times New Roman"/>
          <w:color w:val="000000"/>
          <w:sz w:val="28"/>
          <w:lang w:eastAsia="ru-RU"/>
        </w:rPr>
      </w:pPr>
      <w:r>
        <w:rPr>
          <w:rFonts w:ascii="Times New Roman" w:hAnsi="Times New Roman" w:cs="Times New Roman"/>
          <w:b/>
          <w:color w:val="000000"/>
          <w:sz w:val="28"/>
          <w:lang w:eastAsia="ru-RU"/>
        </w:rPr>
        <w:t>П</w:t>
      </w:r>
      <w:r w:rsidRPr="00420D79">
        <w:rPr>
          <w:rFonts w:ascii="Times New Roman" w:hAnsi="Times New Roman" w:cs="Times New Roman"/>
          <w:b/>
          <w:color w:val="000000"/>
          <w:sz w:val="28"/>
          <w:lang w:eastAsia="ru-RU"/>
        </w:rPr>
        <w:t xml:space="preserve">редметные результаты освоения основной образовательной программы основного общего образования </w:t>
      </w:r>
      <w:r w:rsidR="00420D79" w:rsidRPr="00420D79">
        <w:rPr>
          <w:rFonts w:ascii="Times New Roman" w:hAnsi="Times New Roman" w:cs="Times New Roman"/>
          <w:color w:val="000000"/>
          <w:sz w:val="28"/>
          <w:lang w:eastAsia="ru-RU"/>
        </w:rPr>
        <w:t>с учётом общих требований Стандарта и специфики изучаемых предметов, входящих в сос</w:t>
      </w:r>
      <w:r>
        <w:rPr>
          <w:rFonts w:ascii="Times New Roman" w:hAnsi="Times New Roman" w:cs="Times New Roman"/>
          <w:color w:val="000000"/>
          <w:sz w:val="28"/>
          <w:lang w:eastAsia="ru-RU"/>
        </w:rPr>
        <w:t xml:space="preserve">тав предметных областей, </w:t>
      </w:r>
      <w:r w:rsidR="00420D79" w:rsidRPr="00420D79">
        <w:rPr>
          <w:rFonts w:ascii="Times New Roman" w:hAnsi="Times New Roman" w:cs="Times New Roman"/>
          <w:color w:val="000000"/>
          <w:sz w:val="28"/>
          <w:lang w:eastAsia="ru-RU"/>
        </w:rPr>
        <w:t>обеспечива</w:t>
      </w:r>
      <w:r>
        <w:rPr>
          <w:rFonts w:ascii="Times New Roman" w:hAnsi="Times New Roman" w:cs="Times New Roman"/>
          <w:color w:val="000000"/>
          <w:sz w:val="28"/>
          <w:lang w:eastAsia="ru-RU"/>
        </w:rPr>
        <w:t>ю</w:t>
      </w:r>
      <w:r w:rsidR="00420D79" w:rsidRPr="00420D79">
        <w:rPr>
          <w:rFonts w:ascii="Times New Roman" w:hAnsi="Times New Roman" w:cs="Times New Roman"/>
          <w:color w:val="000000"/>
          <w:sz w:val="28"/>
          <w:lang w:eastAsia="ru-RU"/>
        </w:rPr>
        <w:t>т успешное обучение на следующей ступени общего образования.</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1. </w:t>
      </w:r>
      <w:r w:rsidRPr="00420D79">
        <w:rPr>
          <w:rFonts w:ascii="Times New Roman" w:hAnsi="Times New Roman" w:cs="Times New Roman"/>
          <w:b/>
          <w:color w:val="000000"/>
          <w:sz w:val="28"/>
          <w:lang w:eastAsia="ru-RU"/>
        </w:rPr>
        <w:t xml:space="preserve">Филология </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Изучение предметной области «Филология» — языка как знаковой системы, лежащей в основе человеческого общения, формирования гражданской, этнической и социальной идентичности, позволяющей понимать, быть понятым, выражать внутренний мир человека, должно обеспечить: </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получение доступа к литературному наследию и через него к сокровищам отечественной и мировой культуры и достижениям цивилизации;</w:t>
      </w:r>
      <w:r w:rsidR="0006141B">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 xml:space="preserve">формирование основы для   понимания особенностей разных культур и  </w:t>
      </w:r>
    </w:p>
    <w:p w:rsidR="00420D79" w:rsidRPr="00420D79" w:rsidRDefault="00420D79" w:rsidP="00420D79">
      <w:pPr>
        <w:suppressAutoHyphens w:val="0"/>
        <w:spacing w:after="5" w:line="360" w:lineRule="auto"/>
        <w:ind w:left="-15"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воспитания уважения к ним;</w:t>
      </w:r>
      <w:r w:rsidR="0006141B">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осознание взаимосвязи между своим интеллектуальным и социальным ростом, способствующим духовному, нравственному, эмоциональному, творческому, этическому и познавательному развитию;</w:t>
      </w:r>
      <w:r w:rsidR="0006141B">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формирование базовых умений, обеспечивающих возможность дальнейшего изучения языков, c установкой на билингвизм;</w:t>
      </w:r>
      <w:r w:rsidR="0006141B">
        <w:rPr>
          <w:rFonts w:ascii="Times New Roman" w:hAnsi="Times New Roman" w:cs="Times New Roman"/>
          <w:color w:val="000000"/>
          <w:sz w:val="28"/>
          <w:lang w:eastAsia="ru-RU"/>
        </w:rPr>
        <w:t xml:space="preserve"> </w:t>
      </w:r>
      <w:r w:rsidR="00C129F6">
        <w:rPr>
          <w:rFonts w:ascii="Times New Roman" w:hAnsi="Times New Roman" w:cs="Times New Roman"/>
          <w:color w:val="000000"/>
          <w:sz w:val="28"/>
          <w:lang w:eastAsia="ru-RU"/>
        </w:rPr>
        <w:t xml:space="preserve">обогащение </w:t>
      </w:r>
      <w:r w:rsidRPr="00420D79">
        <w:rPr>
          <w:rFonts w:ascii="Times New Roman" w:hAnsi="Times New Roman" w:cs="Times New Roman"/>
          <w:color w:val="000000"/>
          <w:sz w:val="28"/>
          <w:lang w:eastAsia="ru-RU"/>
        </w:rPr>
        <w:t>активного и потенц</w:t>
      </w:r>
      <w:r w:rsidR="00C129F6">
        <w:rPr>
          <w:rFonts w:ascii="Times New Roman" w:hAnsi="Times New Roman" w:cs="Times New Roman"/>
          <w:color w:val="000000"/>
          <w:sz w:val="28"/>
          <w:lang w:eastAsia="ru-RU"/>
        </w:rPr>
        <w:t xml:space="preserve">иального словарного запаса для </w:t>
      </w:r>
      <w:r w:rsidRPr="00420D79">
        <w:rPr>
          <w:rFonts w:ascii="Times New Roman" w:hAnsi="Times New Roman" w:cs="Times New Roman"/>
          <w:color w:val="000000"/>
          <w:sz w:val="28"/>
          <w:lang w:eastAsia="ru-RU"/>
        </w:rPr>
        <w:t>достижения более высоких результатов при изучении других учебных предметов.</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Предметные результаты изучения предметной области «Филология» должны отражать:</w:t>
      </w:r>
    </w:p>
    <w:p w:rsidR="00420D79" w:rsidRPr="00C129F6" w:rsidRDefault="00420D79" w:rsidP="00C129F6">
      <w:pPr>
        <w:pStyle w:val="af3"/>
        <w:suppressAutoHyphens w:val="0"/>
        <w:spacing w:after="4" w:line="360" w:lineRule="auto"/>
        <w:ind w:left="675" w:right="56"/>
        <w:jc w:val="both"/>
        <w:rPr>
          <w:color w:val="000000"/>
          <w:sz w:val="28"/>
          <w:lang w:eastAsia="ru-RU"/>
        </w:rPr>
      </w:pPr>
      <w:r w:rsidRPr="00C129F6">
        <w:rPr>
          <w:b/>
          <w:color w:val="000000"/>
          <w:sz w:val="28"/>
          <w:lang w:eastAsia="ru-RU"/>
        </w:rPr>
        <w:t>Русский язык. Родной язык:</w:t>
      </w:r>
    </w:p>
    <w:p w:rsidR="00420D79" w:rsidRPr="00C129F6" w:rsidRDefault="00C129F6" w:rsidP="00C129F6">
      <w:pPr>
        <w:suppressAutoHyphens w:val="0"/>
        <w:spacing w:after="5" w:line="360" w:lineRule="auto"/>
        <w:ind w:right="57"/>
        <w:jc w:val="both"/>
        <w:rPr>
          <w:rFonts w:ascii="Times New Roman" w:hAnsi="Times New Roman" w:cs="Times New Roman"/>
          <w:color w:val="000000"/>
          <w:sz w:val="28"/>
          <w:lang w:eastAsia="ru-RU"/>
        </w:rPr>
      </w:pPr>
      <w:r w:rsidRPr="00C129F6">
        <w:rPr>
          <w:rFonts w:ascii="Times New Roman" w:hAnsi="Times New Roman" w:cs="Times New Roman"/>
          <w:color w:val="000000"/>
          <w:sz w:val="28"/>
          <w:lang w:eastAsia="ru-RU"/>
        </w:rPr>
        <w:t xml:space="preserve">- </w:t>
      </w:r>
      <w:r w:rsidR="00420D79" w:rsidRPr="00C129F6">
        <w:rPr>
          <w:rFonts w:ascii="Times New Roman" w:hAnsi="Times New Roman" w:cs="Times New Roman"/>
          <w:color w:val="000000"/>
          <w:sz w:val="28"/>
          <w:lang w:eastAsia="ru-RU"/>
        </w:rPr>
        <w:t>совершенствование видов речевой деятельности (аудирования, чтения, говорения и письма),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w:t>
      </w:r>
    </w:p>
    <w:p w:rsidR="00C129F6" w:rsidRDefault="00C129F6" w:rsidP="00C129F6">
      <w:pPr>
        <w:suppressAutoHyphens w:val="0"/>
        <w:spacing w:after="31" w:line="360" w:lineRule="auto"/>
        <w:ind w:right="57"/>
        <w:jc w:val="both"/>
        <w:rPr>
          <w:rFonts w:ascii="Times New Roman" w:hAnsi="Times New Roman" w:cs="Times New Roman"/>
          <w:color w:val="000000"/>
          <w:sz w:val="28"/>
          <w:lang w:eastAsia="ru-RU"/>
        </w:rPr>
      </w:pPr>
      <w:r>
        <w:rPr>
          <w:rFonts w:ascii="Times New Roman" w:hAnsi="Times New Roman" w:cs="Times New Roman"/>
          <w:color w:val="000000"/>
          <w:sz w:val="28"/>
          <w:lang w:eastAsia="ru-RU"/>
        </w:rPr>
        <w:lastRenderedPageBreak/>
        <w:t xml:space="preserve">- </w:t>
      </w:r>
      <w:r w:rsidR="00420D79" w:rsidRPr="00420D79">
        <w:rPr>
          <w:rFonts w:ascii="Times New Roman" w:hAnsi="Times New Roman" w:cs="Times New Roman"/>
          <w:color w:val="000000"/>
          <w:sz w:val="28"/>
          <w:lang w:eastAsia="ru-RU"/>
        </w:rPr>
        <w:t xml:space="preserve">понимание определяющей роли языка в развитии интеллектуальных и творческих способностей личности, в процессе образования и самообразования;  </w:t>
      </w:r>
    </w:p>
    <w:p w:rsidR="00420D79" w:rsidRPr="00420D79" w:rsidRDefault="00C129F6" w:rsidP="00C129F6">
      <w:pPr>
        <w:suppressAutoHyphens w:val="0"/>
        <w:spacing w:after="31" w:line="360" w:lineRule="auto"/>
        <w:ind w:right="57"/>
        <w:jc w:val="both"/>
        <w:rPr>
          <w:rFonts w:ascii="Times New Roman" w:hAnsi="Times New Roman" w:cs="Times New Roman"/>
          <w:color w:val="000000"/>
          <w:sz w:val="28"/>
          <w:lang w:eastAsia="ru-RU"/>
        </w:rPr>
      </w:pPr>
      <w:r>
        <w:rPr>
          <w:rFonts w:ascii="Times New Roman" w:hAnsi="Times New Roman" w:cs="Times New Roman"/>
          <w:color w:val="000000"/>
          <w:sz w:val="28"/>
          <w:lang w:eastAsia="ru-RU"/>
        </w:rPr>
        <w:t xml:space="preserve">- </w:t>
      </w:r>
      <w:r w:rsidR="00420D79" w:rsidRPr="00420D79">
        <w:rPr>
          <w:rFonts w:ascii="Times New Roman" w:hAnsi="Times New Roman" w:cs="Times New Roman"/>
          <w:color w:val="000000"/>
          <w:sz w:val="28"/>
          <w:lang w:eastAsia="ru-RU"/>
        </w:rPr>
        <w:t xml:space="preserve">использование </w:t>
      </w:r>
      <w:r w:rsidR="00420D79" w:rsidRPr="00420D79">
        <w:rPr>
          <w:rFonts w:ascii="Times New Roman" w:hAnsi="Times New Roman" w:cs="Times New Roman"/>
          <w:color w:val="000000"/>
          <w:sz w:val="28"/>
          <w:lang w:eastAsia="ru-RU"/>
        </w:rPr>
        <w:tab/>
        <w:t xml:space="preserve">коммуникативно-эстетических </w:t>
      </w:r>
      <w:r w:rsidR="00420D79" w:rsidRPr="00420D79">
        <w:rPr>
          <w:rFonts w:ascii="Times New Roman" w:hAnsi="Times New Roman" w:cs="Times New Roman"/>
          <w:color w:val="000000"/>
          <w:sz w:val="28"/>
          <w:lang w:eastAsia="ru-RU"/>
        </w:rPr>
        <w:tab/>
        <w:t xml:space="preserve">возможностей </w:t>
      </w:r>
    </w:p>
    <w:p w:rsidR="00420D79" w:rsidRPr="00420D79" w:rsidRDefault="00420D79" w:rsidP="00420D79">
      <w:pPr>
        <w:suppressAutoHyphens w:val="0"/>
        <w:spacing w:after="5" w:line="360" w:lineRule="auto"/>
        <w:ind w:left="-15"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русского и родного языков;</w:t>
      </w:r>
    </w:p>
    <w:p w:rsidR="00420D79" w:rsidRPr="00420D79" w:rsidRDefault="00C129F6" w:rsidP="00C129F6">
      <w:pPr>
        <w:suppressAutoHyphens w:val="0"/>
        <w:spacing w:after="5" w:line="360" w:lineRule="auto"/>
        <w:ind w:right="57"/>
        <w:jc w:val="both"/>
        <w:rPr>
          <w:rFonts w:ascii="Times New Roman" w:hAnsi="Times New Roman" w:cs="Times New Roman"/>
          <w:color w:val="000000"/>
          <w:sz w:val="28"/>
          <w:lang w:eastAsia="ru-RU"/>
        </w:rPr>
      </w:pPr>
      <w:r>
        <w:rPr>
          <w:rFonts w:ascii="Times New Roman" w:hAnsi="Times New Roman" w:cs="Times New Roman"/>
          <w:color w:val="000000"/>
          <w:sz w:val="28"/>
          <w:lang w:eastAsia="ru-RU"/>
        </w:rPr>
        <w:t xml:space="preserve">- </w:t>
      </w:r>
      <w:r w:rsidR="00420D79" w:rsidRPr="00420D79">
        <w:rPr>
          <w:rFonts w:ascii="Times New Roman" w:hAnsi="Times New Roman" w:cs="Times New Roman"/>
          <w:color w:val="000000"/>
          <w:sz w:val="28"/>
          <w:lang w:eastAsia="ru-RU"/>
        </w:rPr>
        <w:t>расширение и систематизацию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w:t>
      </w:r>
    </w:p>
    <w:p w:rsidR="00420D79" w:rsidRPr="00420D79" w:rsidRDefault="00C129F6" w:rsidP="00C129F6">
      <w:pPr>
        <w:suppressAutoHyphens w:val="0"/>
        <w:spacing w:after="5" w:line="360" w:lineRule="auto"/>
        <w:ind w:right="57"/>
        <w:jc w:val="both"/>
        <w:rPr>
          <w:rFonts w:ascii="Times New Roman" w:hAnsi="Times New Roman" w:cs="Times New Roman"/>
          <w:color w:val="000000"/>
          <w:sz w:val="28"/>
          <w:lang w:eastAsia="ru-RU"/>
        </w:rPr>
      </w:pPr>
      <w:r>
        <w:rPr>
          <w:rFonts w:ascii="Times New Roman" w:hAnsi="Times New Roman" w:cs="Times New Roman"/>
          <w:color w:val="000000"/>
          <w:sz w:val="28"/>
          <w:lang w:eastAsia="ru-RU"/>
        </w:rPr>
        <w:t xml:space="preserve">- </w:t>
      </w:r>
      <w:r w:rsidR="00420D79" w:rsidRPr="00420D79">
        <w:rPr>
          <w:rFonts w:ascii="Times New Roman" w:hAnsi="Times New Roman" w:cs="Times New Roman"/>
          <w:color w:val="000000"/>
          <w:sz w:val="28"/>
          <w:lang w:eastAsia="ru-RU"/>
        </w:rPr>
        <w:t xml:space="preserve">формирование навыков проведения различных видов анализа слова (фонетического, морфемного, словообразовательного, лексического, морфологического), </w:t>
      </w:r>
      <w:r w:rsidR="00420D79" w:rsidRPr="00420D79">
        <w:rPr>
          <w:rFonts w:ascii="Times New Roman" w:hAnsi="Times New Roman" w:cs="Times New Roman"/>
          <w:color w:val="000000"/>
          <w:sz w:val="28"/>
          <w:lang w:eastAsia="ru-RU"/>
        </w:rPr>
        <w:tab/>
        <w:t xml:space="preserve">синтаксического </w:t>
      </w:r>
      <w:r w:rsidR="00420D79" w:rsidRPr="00420D79">
        <w:rPr>
          <w:rFonts w:ascii="Times New Roman" w:hAnsi="Times New Roman" w:cs="Times New Roman"/>
          <w:color w:val="000000"/>
          <w:sz w:val="28"/>
          <w:lang w:eastAsia="ru-RU"/>
        </w:rPr>
        <w:tab/>
        <w:t xml:space="preserve">анализа </w:t>
      </w:r>
      <w:r w:rsidR="00420D79" w:rsidRPr="00420D79">
        <w:rPr>
          <w:rFonts w:ascii="Times New Roman" w:hAnsi="Times New Roman" w:cs="Times New Roman"/>
          <w:color w:val="000000"/>
          <w:sz w:val="28"/>
          <w:lang w:eastAsia="ru-RU"/>
        </w:rPr>
        <w:tab/>
        <w:t xml:space="preserve">словосочетания </w:t>
      </w:r>
      <w:r w:rsidR="00420D79" w:rsidRPr="00420D79">
        <w:rPr>
          <w:rFonts w:ascii="Times New Roman" w:hAnsi="Times New Roman" w:cs="Times New Roman"/>
          <w:color w:val="000000"/>
          <w:sz w:val="28"/>
          <w:lang w:eastAsia="ru-RU"/>
        </w:rPr>
        <w:tab/>
        <w:t>и</w:t>
      </w:r>
    </w:p>
    <w:p w:rsidR="00420D79" w:rsidRPr="00420D79" w:rsidRDefault="00420D79" w:rsidP="00420D79">
      <w:pPr>
        <w:suppressAutoHyphens w:val="0"/>
        <w:spacing w:after="5" w:line="360" w:lineRule="auto"/>
        <w:ind w:left="-15"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предложения, а также многоаспектного анализа текста; </w:t>
      </w:r>
    </w:p>
    <w:p w:rsidR="00420D79" w:rsidRPr="00420D79" w:rsidRDefault="00C129F6" w:rsidP="00C129F6">
      <w:pPr>
        <w:suppressAutoHyphens w:val="0"/>
        <w:spacing w:after="5" w:line="360" w:lineRule="auto"/>
        <w:ind w:right="57"/>
        <w:jc w:val="both"/>
        <w:rPr>
          <w:rFonts w:ascii="Times New Roman" w:hAnsi="Times New Roman" w:cs="Times New Roman"/>
          <w:color w:val="000000"/>
          <w:sz w:val="28"/>
          <w:lang w:eastAsia="ru-RU"/>
        </w:rPr>
      </w:pPr>
      <w:r>
        <w:rPr>
          <w:rFonts w:ascii="Times New Roman" w:hAnsi="Times New Roman" w:cs="Times New Roman"/>
          <w:color w:val="000000"/>
          <w:sz w:val="28"/>
          <w:lang w:eastAsia="ru-RU"/>
        </w:rPr>
        <w:t xml:space="preserve">- </w:t>
      </w:r>
      <w:r w:rsidR="00420D79" w:rsidRPr="00420D79">
        <w:rPr>
          <w:rFonts w:ascii="Times New Roman" w:hAnsi="Times New Roman" w:cs="Times New Roman"/>
          <w:color w:val="000000"/>
          <w:sz w:val="28"/>
          <w:lang w:eastAsia="ru-RU"/>
        </w:rPr>
        <w:t>обогащение активного и потенциального словарного запаса, расширение объёма используемых в речи грамматических средств для свободного выражения мыслей и чувств адекватно ситуации и стилю общения;</w:t>
      </w:r>
    </w:p>
    <w:p w:rsidR="00420D79" w:rsidRPr="00420D79" w:rsidRDefault="00C129F6" w:rsidP="00C129F6">
      <w:pPr>
        <w:suppressAutoHyphens w:val="0"/>
        <w:spacing w:after="5" w:line="360" w:lineRule="auto"/>
        <w:ind w:right="57"/>
        <w:jc w:val="both"/>
        <w:rPr>
          <w:rFonts w:ascii="Times New Roman" w:hAnsi="Times New Roman" w:cs="Times New Roman"/>
          <w:color w:val="000000"/>
          <w:sz w:val="28"/>
          <w:lang w:eastAsia="ru-RU"/>
        </w:rPr>
      </w:pPr>
      <w:r>
        <w:rPr>
          <w:rFonts w:ascii="Times New Roman" w:hAnsi="Times New Roman" w:cs="Times New Roman"/>
          <w:color w:val="000000"/>
          <w:sz w:val="28"/>
          <w:lang w:eastAsia="ru-RU"/>
        </w:rPr>
        <w:t xml:space="preserve">- </w:t>
      </w:r>
      <w:r w:rsidR="00420D79" w:rsidRPr="00420D79">
        <w:rPr>
          <w:rFonts w:ascii="Times New Roman" w:hAnsi="Times New Roman" w:cs="Times New Roman"/>
          <w:color w:val="000000"/>
          <w:sz w:val="28"/>
          <w:lang w:eastAsia="ru-RU"/>
        </w:rPr>
        <w:t>овладение основными стилистическими ресурсами лексики и фразеологии языка, основными нормами литературного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420D79" w:rsidRPr="00420D79" w:rsidRDefault="00C129F6" w:rsidP="00C129F6">
      <w:pPr>
        <w:suppressAutoHyphens w:val="0"/>
        <w:spacing w:after="5" w:line="360" w:lineRule="auto"/>
        <w:ind w:right="57"/>
        <w:jc w:val="both"/>
        <w:rPr>
          <w:rFonts w:ascii="Times New Roman" w:hAnsi="Times New Roman" w:cs="Times New Roman"/>
          <w:color w:val="000000"/>
          <w:sz w:val="28"/>
          <w:lang w:eastAsia="ru-RU"/>
        </w:rPr>
      </w:pPr>
      <w:r>
        <w:rPr>
          <w:rFonts w:ascii="Times New Roman" w:hAnsi="Times New Roman" w:cs="Times New Roman"/>
          <w:color w:val="000000"/>
          <w:sz w:val="28"/>
          <w:lang w:eastAsia="ru-RU"/>
        </w:rPr>
        <w:t xml:space="preserve">- </w:t>
      </w:r>
      <w:r w:rsidR="00420D79" w:rsidRPr="00420D79">
        <w:rPr>
          <w:rFonts w:ascii="Times New Roman" w:hAnsi="Times New Roman" w:cs="Times New Roman"/>
          <w:color w:val="000000"/>
          <w:sz w:val="28"/>
          <w:lang w:eastAsia="ru-RU"/>
        </w:rPr>
        <w:t>формирование ответственности за языковую культуру как общечеловеческую ценность.</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Литература. Родная литература:</w:t>
      </w:r>
    </w:p>
    <w:p w:rsidR="00420D79" w:rsidRPr="00420D79" w:rsidRDefault="00C129F6" w:rsidP="00C129F6">
      <w:pPr>
        <w:suppressAutoHyphens w:val="0"/>
        <w:spacing w:after="5" w:line="360" w:lineRule="auto"/>
        <w:ind w:right="57"/>
        <w:jc w:val="both"/>
        <w:rPr>
          <w:rFonts w:ascii="Times New Roman" w:hAnsi="Times New Roman" w:cs="Times New Roman"/>
          <w:color w:val="000000"/>
          <w:sz w:val="28"/>
          <w:lang w:eastAsia="ru-RU"/>
        </w:rPr>
      </w:pPr>
      <w:r>
        <w:rPr>
          <w:rFonts w:ascii="Times New Roman" w:hAnsi="Times New Roman" w:cs="Times New Roman"/>
          <w:color w:val="000000"/>
          <w:sz w:val="28"/>
          <w:lang w:eastAsia="ru-RU"/>
        </w:rPr>
        <w:t xml:space="preserve">- </w:t>
      </w:r>
      <w:r w:rsidR="00420D79" w:rsidRPr="00420D79">
        <w:rPr>
          <w:rFonts w:ascii="Times New Roman" w:hAnsi="Times New Roman" w:cs="Times New Roman"/>
          <w:color w:val="000000"/>
          <w:sz w:val="28"/>
          <w:lang w:eastAsia="ru-RU"/>
        </w:rPr>
        <w:t xml:space="preserve">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 </w:t>
      </w:r>
    </w:p>
    <w:p w:rsidR="00420D79" w:rsidRPr="00420D79" w:rsidRDefault="00C129F6" w:rsidP="00C129F6">
      <w:pPr>
        <w:suppressAutoHyphens w:val="0"/>
        <w:spacing w:after="5" w:line="360" w:lineRule="auto"/>
        <w:ind w:right="57"/>
        <w:jc w:val="both"/>
        <w:rPr>
          <w:rFonts w:ascii="Times New Roman" w:hAnsi="Times New Roman" w:cs="Times New Roman"/>
          <w:color w:val="000000"/>
          <w:sz w:val="28"/>
          <w:lang w:eastAsia="ru-RU"/>
        </w:rPr>
      </w:pPr>
      <w:r>
        <w:rPr>
          <w:rFonts w:ascii="Times New Roman" w:hAnsi="Times New Roman" w:cs="Times New Roman"/>
          <w:color w:val="000000"/>
          <w:sz w:val="28"/>
          <w:lang w:eastAsia="ru-RU"/>
        </w:rPr>
        <w:t xml:space="preserve">- </w:t>
      </w:r>
      <w:r w:rsidR="00420D79" w:rsidRPr="00420D79">
        <w:rPr>
          <w:rFonts w:ascii="Times New Roman" w:hAnsi="Times New Roman" w:cs="Times New Roman"/>
          <w:color w:val="000000"/>
          <w:sz w:val="28"/>
          <w:lang w:eastAsia="ru-RU"/>
        </w:rPr>
        <w:t>понимание литературы как одной из основных национально</w:t>
      </w:r>
      <w:r w:rsidR="009B78B4">
        <w:rPr>
          <w:rFonts w:ascii="Times New Roman" w:hAnsi="Times New Roman" w:cs="Times New Roman"/>
          <w:color w:val="000000"/>
          <w:sz w:val="28"/>
          <w:lang w:eastAsia="ru-RU"/>
        </w:rPr>
        <w:t>-</w:t>
      </w:r>
      <w:r w:rsidR="00420D79" w:rsidRPr="00420D79">
        <w:rPr>
          <w:rFonts w:ascii="Times New Roman" w:hAnsi="Times New Roman" w:cs="Times New Roman"/>
          <w:color w:val="000000"/>
          <w:sz w:val="28"/>
          <w:lang w:eastAsia="ru-RU"/>
        </w:rPr>
        <w:t>культурных ценностей народа, как особого способа познания жизни;</w:t>
      </w:r>
    </w:p>
    <w:p w:rsidR="00420D79" w:rsidRPr="00420D79" w:rsidRDefault="00420D79" w:rsidP="000D7C5E">
      <w:pPr>
        <w:numPr>
          <w:ilvl w:val="0"/>
          <w:numId w:val="99"/>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lastRenderedPageBreak/>
        <w:t xml:space="preserve">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 </w:t>
      </w:r>
    </w:p>
    <w:p w:rsidR="00420D79" w:rsidRPr="00420D79" w:rsidRDefault="00420D79" w:rsidP="000D7C5E">
      <w:pPr>
        <w:numPr>
          <w:ilvl w:val="0"/>
          <w:numId w:val="99"/>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rsidR="00420D79" w:rsidRPr="00420D79" w:rsidRDefault="00420D79" w:rsidP="000D7C5E">
      <w:pPr>
        <w:numPr>
          <w:ilvl w:val="0"/>
          <w:numId w:val="99"/>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развитие способности понимать литературные художественные произведения, отражающие разные этнокультурные традиции; </w:t>
      </w:r>
    </w:p>
    <w:p w:rsidR="00420D79" w:rsidRPr="00420D79" w:rsidRDefault="00420D79" w:rsidP="000D7C5E">
      <w:pPr>
        <w:numPr>
          <w:ilvl w:val="0"/>
          <w:numId w:val="99"/>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Иностранный язык. Второй иностранный язык:</w:t>
      </w:r>
    </w:p>
    <w:p w:rsidR="00420D79" w:rsidRPr="00420D79" w:rsidRDefault="00420D79" w:rsidP="000D7C5E">
      <w:pPr>
        <w:numPr>
          <w:ilvl w:val="0"/>
          <w:numId w:val="100"/>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дружелюбного и толерантного отношения к ценностям иным культур,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зарубежной литературы разных жанров, с учётом достигнутого обучающимися уровня иноязычной компетентности; </w:t>
      </w:r>
    </w:p>
    <w:p w:rsidR="00420D79" w:rsidRPr="00420D79" w:rsidRDefault="00420D79" w:rsidP="000D7C5E">
      <w:pPr>
        <w:numPr>
          <w:ilvl w:val="0"/>
          <w:numId w:val="100"/>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и совершенствование иноязычной коммуникативной компетенции; расширение и систематизация знаний о языке, расширение лингвистического кругозора и лексического запаса, дальнейшее овладение общей речевой культурой;</w:t>
      </w:r>
    </w:p>
    <w:p w:rsidR="00420D79" w:rsidRPr="00420D79" w:rsidRDefault="00420D79" w:rsidP="000D7C5E">
      <w:pPr>
        <w:numPr>
          <w:ilvl w:val="0"/>
          <w:numId w:val="100"/>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достижение допорогового уровня иноязычной коммуникативной компетенции;</w:t>
      </w:r>
    </w:p>
    <w:p w:rsidR="00420D79" w:rsidRPr="00420D79" w:rsidRDefault="00420D79" w:rsidP="000D7C5E">
      <w:pPr>
        <w:numPr>
          <w:ilvl w:val="0"/>
          <w:numId w:val="100"/>
        </w:numPr>
        <w:suppressAutoHyphens w:val="0"/>
        <w:spacing w:after="41"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lastRenderedPageBreak/>
        <w:t>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к изучению второго/третьего иностранного языка, к использованию иностранного языка как средства получения информации, позволяющей расширять свои знания в других предметных областях.</w:t>
      </w:r>
    </w:p>
    <w:p w:rsidR="00420D79" w:rsidRPr="00420D79" w:rsidRDefault="00420D79" w:rsidP="00420D79">
      <w:pPr>
        <w:suppressAutoHyphens w:val="0"/>
        <w:spacing w:after="45"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2. </w:t>
      </w:r>
      <w:r w:rsidRPr="00420D79">
        <w:rPr>
          <w:rFonts w:ascii="Times New Roman" w:hAnsi="Times New Roman" w:cs="Times New Roman"/>
          <w:b/>
          <w:color w:val="000000"/>
          <w:sz w:val="28"/>
          <w:lang w:eastAsia="ru-RU"/>
        </w:rPr>
        <w:t>Общественно-научные предметы</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Изучение предметной области «Общественно-научные предметы» должно обеспечить: </w:t>
      </w:r>
    </w:p>
    <w:p w:rsidR="00420D79" w:rsidRPr="00420D79" w:rsidRDefault="0006141B"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w:t>
      </w:r>
      <w:r w:rsidR="00420D79" w:rsidRPr="00420D79">
        <w:rPr>
          <w:rFonts w:ascii="Times New Roman" w:hAnsi="Times New Roman" w:cs="Times New Roman"/>
          <w:color w:val="000000"/>
          <w:sz w:val="28"/>
          <w:lang w:eastAsia="ru-RU"/>
        </w:rPr>
        <w:t>ормирование</w:t>
      </w:r>
      <w:r>
        <w:rPr>
          <w:rFonts w:ascii="Times New Roman" w:hAnsi="Times New Roman" w:cs="Times New Roman"/>
          <w:color w:val="000000"/>
          <w:sz w:val="28"/>
          <w:lang w:eastAsia="ru-RU"/>
        </w:rPr>
        <w:t xml:space="preserve"> </w:t>
      </w:r>
      <w:r w:rsidR="00420D79" w:rsidRPr="00420D79">
        <w:rPr>
          <w:rFonts w:ascii="Times New Roman" w:hAnsi="Times New Roman" w:cs="Times New Roman"/>
          <w:color w:val="000000"/>
          <w:sz w:val="28"/>
          <w:lang w:eastAsia="ru-RU"/>
        </w:rPr>
        <w:t>мировоззренческой,</w:t>
      </w:r>
      <w:r>
        <w:rPr>
          <w:rFonts w:ascii="Times New Roman" w:hAnsi="Times New Roman" w:cs="Times New Roman"/>
          <w:color w:val="000000"/>
          <w:sz w:val="28"/>
          <w:lang w:eastAsia="ru-RU"/>
        </w:rPr>
        <w:t xml:space="preserve"> </w:t>
      </w:r>
      <w:r w:rsidR="00420D79" w:rsidRPr="00420D79">
        <w:rPr>
          <w:rFonts w:ascii="Times New Roman" w:hAnsi="Times New Roman" w:cs="Times New Roman"/>
          <w:color w:val="000000"/>
          <w:sz w:val="28"/>
          <w:lang w:eastAsia="ru-RU"/>
        </w:rPr>
        <w:t xml:space="preserve">ценностно-смысловой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закреплённым в Конституции </w:t>
      </w:r>
    </w:p>
    <w:p w:rsidR="00420D79" w:rsidRPr="00420D79" w:rsidRDefault="00420D79" w:rsidP="00420D79">
      <w:pPr>
        <w:suppressAutoHyphens w:val="0"/>
        <w:spacing w:after="5" w:line="360" w:lineRule="auto"/>
        <w:ind w:left="-15"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Российской Федерации;</w:t>
      </w:r>
      <w:r w:rsidR="0006141B">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понимание основных принципов жизни общества, роли окружающей среды как важного фактора формирования качеств личности, ее социализации; владение экологическим мышлением, обеспечивающим понимание взаимосвязи между природными, социальными, экономическими и политическими явлениями, их влияния на качество жизни человека и качество окружающей его среды;</w:t>
      </w:r>
      <w:r w:rsidR="0006141B">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осознание своей роли в целостном, многообразном и быстро изменяющемся глобальном мире;</w:t>
      </w:r>
      <w:r w:rsidR="0006141B">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приобретение теоретических знаний и опыта их применения для адекватной ориентации в окружающем мире, выработки способов адаптации в нём, формирования собственной активной позиции в общественной жизни при решении задач в области социальных отношений.</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При изучении общественно-научных предметов задача развития и воспитания личности обучающихся является приоритетной.</w:t>
      </w:r>
    </w:p>
    <w:p w:rsidR="00420D79" w:rsidRPr="00420D79" w:rsidRDefault="00420D79" w:rsidP="00420D79">
      <w:pPr>
        <w:suppressAutoHyphens w:val="0"/>
        <w:spacing w:after="202"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Предметные результаты изучения</w:t>
      </w:r>
      <w:r w:rsidR="00DB009B">
        <w:rPr>
          <w:rFonts w:ascii="Times New Roman" w:hAnsi="Times New Roman" w:cs="Times New Roman"/>
          <w:color w:val="000000"/>
          <w:sz w:val="28"/>
          <w:lang w:eastAsia="ru-RU"/>
        </w:rPr>
        <w:t xml:space="preserve"> предметной области «Общественно-</w:t>
      </w:r>
      <w:r w:rsidRPr="00420D79">
        <w:rPr>
          <w:rFonts w:ascii="Times New Roman" w:hAnsi="Times New Roman" w:cs="Times New Roman"/>
          <w:color w:val="000000"/>
          <w:sz w:val="28"/>
          <w:lang w:eastAsia="ru-RU"/>
        </w:rPr>
        <w:t xml:space="preserve">научные предметы» должны отражать: </w:t>
      </w:r>
    </w:p>
    <w:p w:rsidR="00420D79" w:rsidRPr="00420D79" w:rsidRDefault="00420D79" w:rsidP="00420D79">
      <w:pPr>
        <w:suppressAutoHyphens w:val="0"/>
        <w:spacing w:after="40"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 xml:space="preserve">История России. Всеобщая история: </w:t>
      </w:r>
    </w:p>
    <w:p w:rsidR="00420D79" w:rsidRPr="00420D79" w:rsidRDefault="00420D79" w:rsidP="000D7C5E">
      <w:pPr>
        <w:numPr>
          <w:ilvl w:val="0"/>
          <w:numId w:val="101"/>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основ гражданской, этно</w:t>
      </w:r>
      <w:r w:rsidR="00DB009B">
        <w:rPr>
          <w:rFonts w:ascii="Times New Roman" w:hAnsi="Times New Roman" w:cs="Times New Roman"/>
          <w:color w:val="000000"/>
          <w:sz w:val="28"/>
          <w:lang w:eastAsia="ru-RU"/>
        </w:rPr>
        <w:t>-</w:t>
      </w:r>
      <w:r w:rsidRPr="00420D79">
        <w:rPr>
          <w:rFonts w:ascii="Times New Roman" w:hAnsi="Times New Roman" w:cs="Times New Roman"/>
          <w:color w:val="000000"/>
          <w:sz w:val="28"/>
          <w:lang w:eastAsia="ru-RU"/>
        </w:rPr>
        <w:t xml:space="preserve">национальной,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w:t>
      </w:r>
      <w:r w:rsidRPr="00420D79">
        <w:rPr>
          <w:rFonts w:ascii="Times New Roman" w:hAnsi="Times New Roman" w:cs="Times New Roman"/>
          <w:color w:val="000000"/>
          <w:sz w:val="28"/>
          <w:lang w:eastAsia="ru-RU"/>
        </w:rPr>
        <w:lastRenderedPageBreak/>
        <w:t xml:space="preserve">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w:t>
      </w:r>
    </w:p>
    <w:p w:rsidR="00420D79" w:rsidRPr="00420D79" w:rsidRDefault="00420D79" w:rsidP="000D7C5E">
      <w:pPr>
        <w:numPr>
          <w:ilvl w:val="0"/>
          <w:numId w:val="101"/>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 </w:t>
      </w:r>
    </w:p>
    <w:p w:rsidR="00420D79" w:rsidRPr="00420D79" w:rsidRDefault="00420D79" w:rsidP="000D7C5E">
      <w:pPr>
        <w:numPr>
          <w:ilvl w:val="0"/>
          <w:numId w:val="101"/>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умений применения исторических знаний для осмысления сущности современных общественных явлений, жизни в современном поликультурном, полиэтничном и многоконфессиональном мире; </w:t>
      </w:r>
    </w:p>
    <w:p w:rsidR="00420D79" w:rsidRPr="00420D79" w:rsidRDefault="00420D79" w:rsidP="000D7C5E">
      <w:pPr>
        <w:numPr>
          <w:ilvl w:val="0"/>
          <w:numId w:val="101"/>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важнейших культурно-исторических ориентиров для гражданской, этно</w:t>
      </w:r>
      <w:r w:rsidR="00DB009B">
        <w:rPr>
          <w:rFonts w:ascii="Times New Roman" w:hAnsi="Times New Roman" w:cs="Times New Roman"/>
          <w:color w:val="000000"/>
          <w:sz w:val="28"/>
          <w:lang w:eastAsia="ru-RU"/>
        </w:rPr>
        <w:t>-</w:t>
      </w:r>
      <w:r w:rsidRPr="00420D79">
        <w:rPr>
          <w:rFonts w:ascii="Times New Roman" w:hAnsi="Times New Roman" w:cs="Times New Roman"/>
          <w:color w:val="000000"/>
          <w:sz w:val="28"/>
          <w:lang w:eastAsia="ru-RU"/>
        </w:rPr>
        <w:t>национальной,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420D79" w:rsidRPr="00420D79" w:rsidRDefault="00420D79" w:rsidP="000D7C5E">
      <w:pPr>
        <w:numPr>
          <w:ilvl w:val="0"/>
          <w:numId w:val="101"/>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w:t>
      </w:r>
      <w:r w:rsidR="00E82034">
        <w:rPr>
          <w:rFonts w:ascii="Times New Roman" w:hAnsi="Times New Roman" w:cs="Times New Roman"/>
          <w:color w:val="000000"/>
          <w:sz w:val="28"/>
          <w:lang w:eastAsia="ru-RU"/>
        </w:rPr>
        <w:t xml:space="preserve">й определять и аргументировать своё </w:t>
      </w:r>
      <w:r w:rsidRPr="00420D79">
        <w:rPr>
          <w:rFonts w:ascii="Times New Roman" w:hAnsi="Times New Roman" w:cs="Times New Roman"/>
          <w:color w:val="000000"/>
          <w:sz w:val="28"/>
          <w:lang w:eastAsia="ru-RU"/>
        </w:rPr>
        <w:t>отношение к ней;</w:t>
      </w:r>
    </w:p>
    <w:p w:rsidR="00420D79" w:rsidRPr="00420D79" w:rsidRDefault="00420D79" w:rsidP="000D7C5E">
      <w:pPr>
        <w:numPr>
          <w:ilvl w:val="0"/>
          <w:numId w:val="101"/>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Обществознание:</w:t>
      </w:r>
    </w:p>
    <w:p w:rsidR="00420D79" w:rsidRPr="00420D79" w:rsidRDefault="00420D79" w:rsidP="000D7C5E">
      <w:pPr>
        <w:numPr>
          <w:ilvl w:val="0"/>
          <w:numId w:val="102"/>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у обучающихся личностных представлений об основах российской гражданской идентичности, патриотизма, гражданственности, социальной ответственности, правового самосознания, толерантности, приверженности ценностям, закреплённым в Конституции </w:t>
      </w:r>
    </w:p>
    <w:p w:rsidR="00420D79" w:rsidRPr="00420D79" w:rsidRDefault="00420D79" w:rsidP="00420D79">
      <w:pPr>
        <w:suppressAutoHyphens w:val="0"/>
        <w:spacing w:after="5" w:line="360" w:lineRule="auto"/>
        <w:ind w:left="-15"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Российской Федерации;</w:t>
      </w:r>
    </w:p>
    <w:p w:rsidR="00420D79" w:rsidRPr="00420D79" w:rsidRDefault="00420D79" w:rsidP="000D7C5E">
      <w:pPr>
        <w:numPr>
          <w:ilvl w:val="0"/>
          <w:numId w:val="102"/>
        </w:numPr>
        <w:suppressAutoHyphens w:val="0"/>
        <w:spacing w:after="3"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понимание основных принципов жизни общества, основ</w:t>
      </w:r>
    </w:p>
    <w:p w:rsidR="00420D79" w:rsidRPr="00420D79" w:rsidRDefault="00420D79" w:rsidP="00420D79">
      <w:pPr>
        <w:suppressAutoHyphens w:val="0"/>
        <w:spacing w:after="118" w:line="360" w:lineRule="auto"/>
        <w:ind w:left="-15"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современных научных теорий общественного развития;</w:t>
      </w:r>
    </w:p>
    <w:p w:rsidR="00420D79" w:rsidRPr="00420D79" w:rsidRDefault="00420D79" w:rsidP="000D7C5E">
      <w:pPr>
        <w:numPr>
          <w:ilvl w:val="0"/>
          <w:numId w:val="102"/>
        </w:numPr>
        <w:suppressAutoHyphens w:val="0"/>
        <w:spacing w:after="117"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lastRenderedPageBreak/>
        <w:t xml:space="preserve">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 </w:t>
      </w:r>
    </w:p>
    <w:p w:rsidR="00420D79" w:rsidRPr="00420D79" w:rsidRDefault="00420D79" w:rsidP="000D7C5E">
      <w:pPr>
        <w:numPr>
          <w:ilvl w:val="0"/>
          <w:numId w:val="102"/>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основ правосознания для соотнесения собственного поведения и поступков других людей с нравственными ценностями и нормами поведения, установленными законод</w:t>
      </w:r>
      <w:r w:rsidR="00DB009B">
        <w:rPr>
          <w:rFonts w:ascii="Times New Roman" w:hAnsi="Times New Roman" w:cs="Times New Roman"/>
          <w:color w:val="000000"/>
          <w:sz w:val="28"/>
          <w:lang w:eastAsia="ru-RU"/>
        </w:rPr>
        <w:t>ательством Российской Федерации,</w:t>
      </w:r>
      <w:r w:rsidRPr="00420D79">
        <w:rPr>
          <w:rFonts w:ascii="Times New Roman" w:hAnsi="Times New Roman" w:cs="Times New Roman"/>
          <w:color w:val="000000"/>
          <w:sz w:val="28"/>
          <w:lang w:eastAsia="ru-RU"/>
        </w:rPr>
        <w:t xml:space="preserve"> убежденности в необходимости защищать правопорядок правовыми способами и средствами, умений реализовывать основные социальные роли в пределах своей дееспособности;</w:t>
      </w:r>
    </w:p>
    <w:p w:rsidR="00420D79" w:rsidRPr="00420D79" w:rsidRDefault="00420D79" w:rsidP="000D7C5E">
      <w:pPr>
        <w:numPr>
          <w:ilvl w:val="0"/>
          <w:numId w:val="102"/>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освоение приемов работы с социально значимой информацией, её осмысление; развитие способностей обучающихся делать необходимые выводы и давать обоснованные оценки социальным событиям и процессам;</w:t>
      </w:r>
    </w:p>
    <w:p w:rsidR="00420D79" w:rsidRPr="00420D79" w:rsidRDefault="00420D79" w:rsidP="000D7C5E">
      <w:pPr>
        <w:numPr>
          <w:ilvl w:val="0"/>
          <w:numId w:val="102"/>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развитие социального кругозора и формирование познавательного интереса к изучению общественных дисциплин.</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География:</w:t>
      </w:r>
    </w:p>
    <w:p w:rsidR="00420D79" w:rsidRPr="00420D79" w:rsidRDefault="00420D79" w:rsidP="000D7C5E">
      <w:pPr>
        <w:numPr>
          <w:ilvl w:val="0"/>
          <w:numId w:val="10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представлений о географиии,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w:t>
      </w:r>
      <w:r w:rsidRPr="00420D79">
        <w:rPr>
          <w:rFonts w:ascii="Times New Roman" w:hAnsi="Times New Roman" w:cs="Times New Roman"/>
          <w:i/>
          <w:color w:val="000000"/>
          <w:sz w:val="28"/>
          <w:lang w:eastAsia="ru-RU"/>
        </w:rPr>
        <w:t xml:space="preserve">, </w:t>
      </w:r>
      <w:r w:rsidRPr="00420D79">
        <w:rPr>
          <w:rFonts w:ascii="Times New Roman" w:hAnsi="Times New Roman" w:cs="Times New Roman"/>
          <w:color w:val="000000"/>
          <w:sz w:val="28"/>
          <w:lang w:eastAsia="ru-RU"/>
        </w:rPr>
        <w:t>в том числе задачи охраны окружающей среды и рационального природопользования;</w:t>
      </w:r>
    </w:p>
    <w:p w:rsidR="00420D79" w:rsidRPr="00420D79" w:rsidRDefault="00420D79" w:rsidP="000D7C5E">
      <w:pPr>
        <w:numPr>
          <w:ilvl w:val="0"/>
          <w:numId w:val="10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420D79" w:rsidRPr="00420D79" w:rsidRDefault="00420D79" w:rsidP="000D7C5E">
      <w:pPr>
        <w:numPr>
          <w:ilvl w:val="0"/>
          <w:numId w:val="10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w:t>
      </w:r>
      <w:r w:rsidRPr="00420D79">
        <w:rPr>
          <w:rFonts w:ascii="Times New Roman" w:hAnsi="Times New Roman" w:cs="Times New Roman"/>
          <w:color w:val="000000"/>
          <w:sz w:val="28"/>
          <w:lang w:eastAsia="ru-RU"/>
        </w:rPr>
        <w:lastRenderedPageBreak/>
        <w:t>жизни, культуры и хозяйственной деятельности людей, экологических проблемах на разных материках и в отдельных странах;</w:t>
      </w:r>
    </w:p>
    <w:p w:rsidR="00420D79" w:rsidRPr="00420D79" w:rsidRDefault="00420D79" w:rsidP="000D7C5E">
      <w:pPr>
        <w:numPr>
          <w:ilvl w:val="0"/>
          <w:numId w:val="10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w:t>
      </w:r>
      <w:r w:rsidRPr="00420D79">
        <w:rPr>
          <w:rFonts w:ascii="Times New Roman" w:hAnsi="Times New Roman" w:cs="Times New Roman"/>
          <w:i/>
          <w:color w:val="000000"/>
          <w:sz w:val="28"/>
          <w:lang w:eastAsia="ru-RU"/>
        </w:rPr>
        <w:t xml:space="preserve">, </w:t>
      </w:r>
      <w:r w:rsidRPr="00420D79">
        <w:rPr>
          <w:rFonts w:ascii="Times New Roman" w:hAnsi="Times New Roman" w:cs="Times New Roman"/>
          <w:color w:val="000000"/>
          <w:sz w:val="28"/>
          <w:lang w:eastAsia="ru-RU"/>
        </w:rPr>
        <w:t>в том числе её экологических параметров;</w:t>
      </w:r>
    </w:p>
    <w:p w:rsidR="00420D79" w:rsidRPr="00420D79" w:rsidRDefault="00420D79" w:rsidP="000D7C5E">
      <w:pPr>
        <w:numPr>
          <w:ilvl w:val="0"/>
          <w:numId w:val="10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овладение основами картографической грамотности и использования географической карты как одного из языков международного общения;</w:t>
      </w:r>
    </w:p>
    <w:p w:rsidR="00420D79" w:rsidRPr="00420D79" w:rsidRDefault="00420D79" w:rsidP="000D7C5E">
      <w:pPr>
        <w:numPr>
          <w:ilvl w:val="0"/>
          <w:numId w:val="104"/>
        </w:numPr>
        <w:suppressAutoHyphens w:val="0"/>
        <w:spacing w:after="5" w:line="360" w:lineRule="auto"/>
        <w:ind w:right="57"/>
        <w:contextualSpacing/>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овладение основными навыками нахождения, использования и презентации географической информации;</w:t>
      </w:r>
    </w:p>
    <w:p w:rsidR="00420D79" w:rsidRPr="00420D79" w:rsidRDefault="00420D79" w:rsidP="000D7C5E">
      <w:pPr>
        <w:numPr>
          <w:ilvl w:val="0"/>
          <w:numId w:val="104"/>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420D79" w:rsidRPr="00420D79" w:rsidRDefault="00420D79" w:rsidP="000D7C5E">
      <w:pPr>
        <w:numPr>
          <w:ilvl w:val="0"/>
          <w:numId w:val="104"/>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3. </w:t>
      </w:r>
      <w:r w:rsidRPr="00420D79">
        <w:rPr>
          <w:rFonts w:ascii="Times New Roman" w:hAnsi="Times New Roman" w:cs="Times New Roman"/>
          <w:b/>
          <w:color w:val="000000"/>
          <w:sz w:val="28"/>
          <w:lang w:eastAsia="ru-RU"/>
        </w:rPr>
        <w:t>Математика и информатика</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Изучение предметной области «Математика и</w:t>
      </w:r>
      <w:r w:rsidR="00BC4729">
        <w:rPr>
          <w:rFonts w:ascii="Times New Roman" w:hAnsi="Times New Roman" w:cs="Times New Roman"/>
          <w:color w:val="000000"/>
          <w:sz w:val="28"/>
          <w:lang w:eastAsia="ru-RU"/>
        </w:rPr>
        <w:t xml:space="preserve"> информатика» должно обеспечить </w:t>
      </w:r>
      <w:r w:rsidRPr="00420D79">
        <w:rPr>
          <w:rFonts w:ascii="Times New Roman" w:hAnsi="Times New Roman" w:cs="Times New Roman"/>
          <w:color w:val="000000"/>
          <w:sz w:val="28"/>
          <w:lang w:eastAsia="ru-RU"/>
        </w:rPr>
        <w:t>осознание значения математики и информатики в повседневной жизни человека;</w:t>
      </w:r>
    </w:p>
    <w:p w:rsidR="00420D79" w:rsidRPr="00420D79" w:rsidRDefault="00420D79" w:rsidP="00420D79">
      <w:p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представлений о социальных, культурных и исторических факторах становления математической науки;</w:t>
      </w:r>
    </w:p>
    <w:p w:rsidR="00420D79" w:rsidRPr="00420D79" w:rsidRDefault="00420D79" w:rsidP="00420D79">
      <w:pPr>
        <w:suppressAutoHyphens w:val="0"/>
        <w:spacing w:after="31" w:line="360" w:lineRule="auto"/>
        <w:ind w:left="685" w:right="681" w:hanging="70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понимание роли информационных процессов в современном мире;</w:t>
      </w:r>
    </w:p>
    <w:p w:rsidR="00420D79" w:rsidRPr="00420D79" w:rsidRDefault="00420D79" w:rsidP="00420D79">
      <w:pPr>
        <w:suppressAutoHyphens w:val="0"/>
        <w:spacing w:after="0" w:line="360" w:lineRule="auto"/>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w:t>
      </w:r>
      <w:r w:rsidRPr="00420D79">
        <w:rPr>
          <w:rFonts w:ascii="Times New Roman" w:hAnsi="Times New Roman" w:cs="Times New Roman"/>
          <w:color w:val="000000"/>
          <w:sz w:val="28"/>
          <w:lang w:eastAsia="ru-RU"/>
        </w:rPr>
        <w:tab/>
        <w:t xml:space="preserve">представлений о математике </w:t>
      </w:r>
      <w:r w:rsidRPr="00420D79">
        <w:rPr>
          <w:rFonts w:ascii="Times New Roman" w:hAnsi="Times New Roman" w:cs="Times New Roman"/>
          <w:color w:val="000000"/>
          <w:sz w:val="28"/>
          <w:lang w:eastAsia="ru-RU"/>
        </w:rPr>
        <w:tab/>
        <w:t xml:space="preserve">как </w:t>
      </w:r>
      <w:r w:rsidRPr="00420D79">
        <w:rPr>
          <w:rFonts w:ascii="Times New Roman" w:hAnsi="Times New Roman" w:cs="Times New Roman"/>
          <w:color w:val="000000"/>
          <w:sz w:val="28"/>
          <w:lang w:eastAsia="ru-RU"/>
        </w:rPr>
        <w:tab/>
        <w:t xml:space="preserve">части общечеловеческой культуры, универсальном языке науки, позволяющем описывать и изучать реальные процессы и явления. </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В результате изучения предметной области «Математика и информатика» обучающиеся развивают логическое и математическое мышление, получают </w:t>
      </w:r>
      <w:r w:rsidRPr="00420D79">
        <w:rPr>
          <w:rFonts w:ascii="Times New Roman" w:hAnsi="Times New Roman" w:cs="Times New Roman"/>
          <w:color w:val="000000"/>
          <w:sz w:val="28"/>
          <w:lang w:eastAsia="ru-RU"/>
        </w:rPr>
        <w:lastRenderedPageBreak/>
        <w:t>представление о математических моделях; овладевают математическими рассуждениями; учатся</w:t>
      </w:r>
      <w:r w:rsidR="00BC4729">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 xml:space="preserve">применять математические знания при решении различных задач и оценивать полученные результаты; овладевают умениями решения учебных задач; развивают математическую интуицию; получают представление об основных информационных процессах в реальных ситуациях. </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Предметные результаты изучения предметной области «Математика и информатика» должны отражать:</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 xml:space="preserve">Математика. Алгебра. Геометрия. Информатика: </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представлений о математике как о методе познания действительности, позволяющем описывать и изучать реальные процессы и явления;</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 математических утверждений; </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развитие представлений о числе и числовых системах от натуральных до действительных чисел; овладение навыками устных, письменных, инструментальных вычислений;</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овладение символьным языком алгебры, приёмами выполнения тождественных преобразований выражений, решения уравнений, систем уравнений, неравенств и систем неравенств; умения моделировать реальные ситуации на языке алгебры, исследовать построенные модели с использованием аппарата алгебры, интерпретировать полученный результат;</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овладение системой функциональных понятий, развитие умения использовать функционально-графические представления для решения различных математических задач, для описания и анализа реальных зависимостей;</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овладение геометрическим языком; развитие умения использовать его для описания предметов окружающего мира; развитие пространственных представлений, изобразительных умений, навыков геометрических построений; </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lastRenderedPageBreak/>
        <w:t>формирование систематических знаний о плоских фигурах и их свойствах, представлений о простейших пространственных телах; развитие умений моделирования реальных ситуаций на языке геометрии, исследования построенной модели с использованием геометрических понятий и теорем, аппарата алгебры, решения</w:t>
      </w:r>
      <w:r w:rsidR="00C129F6">
        <w:rPr>
          <w:rFonts w:ascii="Times New Roman" w:hAnsi="Times New Roman" w:cs="Times New Roman"/>
          <w:color w:val="000000"/>
          <w:sz w:val="28"/>
          <w:lang w:eastAsia="ru-RU"/>
        </w:rPr>
        <w:t xml:space="preserve"> геометрических и практических </w:t>
      </w:r>
      <w:r w:rsidRPr="00420D79">
        <w:rPr>
          <w:rFonts w:ascii="Times New Roman" w:hAnsi="Times New Roman" w:cs="Times New Roman"/>
          <w:color w:val="000000"/>
          <w:sz w:val="28"/>
          <w:lang w:eastAsia="ru-RU"/>
        </w:rPr>
        <w:t>задач;</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овладение простейшими способами представления и анализа статистических данных; формирование представлений о статистических закономерностях в реальном мире и о различных способах их изучения, о простейших вероятностных моделях; развитие умений извлекать информацию, представленную в таблицах, на диаграммах, графиках, описывать и анализировать массивы числовых данных с помощью подходящих статистических характеристик, использовать понимание вероятностных свойств окружающих явлений при принятии решений; </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прикидкой при практических расчётах;</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представления об основных изучаемых понятиях: информация, алгоритм, модель – и их свойствах; </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умений формализации и структурирования информации, умения выбирать способ представления данных в соответствии с поставленной </w:t>
      </w:r>
      <w:r w:rsidRPr="00420D79">
        <w:rPr>
          <w:rFonts w:ascii="Times New Roman" w:hAnsi="Times New Roman" w:cs="Times New Roman"/>
          <w:color w:val="000000"/>
          <w:sz w:val="28"/>
          <w:lang w:eastAsia="ru-RU"/>
        </w:rPr>
        <w:lastRenderedPageBreak/>
        <w:t>задачей — таблицы, схемы, графики, диаграммы, с использованием соответствующих программных средств обработки данных;</w:t>
      </w:r>
    </w:p>
    <w:p w:rsidR="00420D79" w:rsidRPr="00420D79" w:rsidRDefault="00420D79" w:rsidP="000D7C5E">
      <w:pPr>
        <w:numPr>
          <w:ilvl w:val="0"/>
          <w:numId w:val="105"/>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420D79" w:rsidRPr="00420D79" w:rsidRDefault="00420D79" w:rsidP="00E82034">
      <w:pPr>
        <w:suppressAutoHyphens w:val="0"/>
        <w:spacing w:after="10" w:line="360" w:lineRule="auto"/>
        <w:ind w:left="55"/>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4.</w:t>
      </w:r>
      <w:r w:rsidRPr="00420D79">
        <w:rPr>
          <w:rFonts w:ascii="Times New Roman" w:hAnsi="Times New Roman" w:cs="Times New Roman"/>
          <w:b/>
          <w:color w:val="000000"/>
          <w:sz w:val="28"/>
          <w:lang w:eastAsia="ru-RU"/>
        </w:rPr>
        <w:t xml:space="preserve"> Основы духовно-нравственной культуры народов России</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Изучение предметной области «Основы духовно-нравственной культуры народов России» должно обеспечить:  </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воспитание способности к духовному развитию, нравственному самосовершенствованию; воспитание веротерпимости, уважительного отношения к религиозным чувствам, взглядам людей или их отсутствию; знание основных норм морали, нравственных, духовных идеалов, хранимых в культурных традициях</w:t>
      </w:r>
      <w:r w:rsidR="00065E6C">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народов России,</w:t>
      </w:r>
      <w:r w:rsidR="00065E6C">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готовность на их основе к сознательному самоограничению в поступках, поведении, расточительном потребительстве;</w:t>
      </w:r>
      <w:r w:rsidR="00065E6C">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формирование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r w:rsidR="00065E6C">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;понимание значения нравственности, веры и религии в жизни человека, семьи и общества;</w:t>
      </w:r>
    </w:p>
    <w:p w:rsidR="00420D79" w:rsidRPr="00420D79" w:rsidRDefault="00420D79" w:rsidP="00420D79">
      <w:pPr>
        <w:suppressAutoHyphens w:val="0"/>
        <w:spacing w:after="41"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представлений об исторической роли традиционных религий и гражданского общества в становлении российской государственности. </w:t>
      </w:r>
    </w:p>
    <w:p w:rsidR="00420D79" w:rsidRPr="00420D79" w:rsidRDefault="00420D79" w:rsidP="00420D79">
      <w:pPr>
        <w:suppressAutoHyphens w:val="0"/>
        <w:spacing w:after="45"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5. </w:t>
      </w:r>
      <w:r w:rsidR="003D7326">
        <w:rPr>
          <w:rFonts w:ascii="Times New Roman" w:hAnsi="Times New Roman" w:cs="Times New Roman"/>
          <w:b/>
          <w:color w:val="000000"/>
          <w:sz w:val="28"/>
          <w:lang w:eastAsia="ru-RU"/>
        </w:rPr>
        <w:t>Естественно</w:t>
      </w:r>
      <w:r w:rsidRPr="00420D79">
        <w:rPr>
          <w:rFonts w:ascii="Times New Roman" w:hAnsi="Times New Roman" w:cs="Times New Roman"/>
          <w:b/>
          <w:color w:val="000000"/>
          <w:sz w:val="28"/>
          <w:lang w:eastAsia="ru-RU"/>
        </w:rPr>
        <w:t>научные предметы</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Изучение </w:t>
      </w:r>
      <w:r w:rsidR="003D7326">
        <w:rPr>
          <w:rFonts w:ascii="Times New Roman" w:hAnsi="Times New Roman" w:cs="Times New Roman"/>
          <w:color w:val="000000"/>
          <w:sz w:val="28"/>
          <w:lang w:eastAsia="ru-RU"/>
        </w:rPr>
        <w:t>предметной области «Естественно</w:t>
      </w:r>
      <w:r w:rsidRPr="00420D79">
        <w:rPr>
          <w:rFonts w:ascii="Times New Roman" w:hAnsi="Times New Roman" w:cs="Times New Roman"/>
          <w:color w:val="000000"/>
          <w:sz w:val="28"/>
          <w:lang w:eastAsia="ru-RU"/>
        </w:rPr>
        <w:t xml:space="preserve">научные предметы» должно обеспечить: </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целостной научной картины мира;</w:t>
      </w:r>
      <w:r w:rsidR="00EC1C8B">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понимание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w:t>
      </w:r>
      <w:r w:rsidR="00065E6C">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овладение научным подходом к решению различных задач</w:t>
      </w:r>
      <w:r w:rsidR="00065E6C">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 xml:space="preserve">;овладение умениями формулировать гипотезы, конструировать,  </w:t>
      </w:r>
    </w:p>
    <w:p w:rsidR="00420D79" w:rsidRPr="00420D79" w:rsidRDefault="00420D79" w:rsidP="00420D79">
      <w:pPr>
        <w:suppressAutoHyphens w:val="0"/>
        <w:spacing w:after="5" w:line="360" w:lineRule="auto"/>
        <w:ind w:right="57" w:firstLine="284"/>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проводить эксперименты, оценивать полученные результаты;</w:t>
      </w:r>
      <w:r w:rsidR="00065E6C">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овладение умением сопоставлять экспериментальные и теоретические знания с объективными реалиями жизни</w:t>
      </w:r>
      <w:r w:rsidR="00065E6C">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 xml:space="preserve">;воспитание ответственного и бережного </w:t>
      </w:r>
      <w:r w:rsidRPr="00420D79">
        <w:rPr>
          <w:rFonts w:ascii="Times New Roman" w:hAnsi="Times New Roman" w:cs="Times New Roman"/>
          <w:color w:val="000000"/>
          <w:sz w:val="28"/>
          <w:lang w:eastAsia="ru-RU"/>
        </w:rPr>
        <w:lastRenderedPageBreak/>
        <w:t>отношения к окружающей среде; овладение экосистемной познавательной моделью  и ее применение в целях прогноза экологических рисков для здоровья людей, безопасности жизни, качества окружающей среды</w:t>
      </w:r>
      <w:r w:rsidR="00065E6C">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;осознание значимости концепции устойчивого развития; 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межпредметном анализе учебных задач.</w:t>
      </w:r>
    </w:p>
    <w:p w:rsidR="00420D79" w:rsidRPr="00420D79" w:rsidRDefault="00420D79" w:rsidP="00420D79">
      <w:pPr>
        <w:suppressAutoHyphens w:val="0"/>
        <w:spacing w:after="242" w:line="360" w:lineRule="auto"/>
        <w:ind w:right="57" w:firstLine="284"/>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Предметные результаты изучения предметной области «Естественнонаучные предметы» должны отражать: </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Физика:</w:t>
      </w:r>
    </w:p>
    <w:p w:rsidR="00420D79" w:rsidRPr="00420D79" w:rsidRDefault="00420D79" w:rsidP="000D7C5E">
      <w:pPr>
        <w:numPr>
          <w:ilvl w:val="0"/>
          <w:numId w:val="106"/>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420D79" w:rsidRPr="00420D79" w:rsidRDefault="00420D79" w:rsidP="000D7C5E">
      <w:pPr>
        <w:numPr>
          <w:ilvl w:val="0"/>
          <w:numId w:val="106"/>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w:t>
      </w:r>
      <w:r w:rsidR="0062112B">
        <w:rPr>
          <w:rFonts w:ascii="Times New Roman" w:hAnsi="Times New Roman" w:cs="Times New Roman"/>
          <w:color w:val="000000"/>
          <w:sz w:val="28"/>
          <w:lang w:eastAsia="ru-RU"/>
        </w:rPr>
        <w:t>-</w:t>
      </w:r>
      <w:r w:rsidRPr="00420D79">
        <w:rPr>
          <w:rFonts w:ascii="Times New Roman" w:hAnsi="Times New Roman" w:cs="Times New Roman"/>
          <w:color w:val="000000"/>
          <w:sz w:val="28"/>
          <w:lang w:eastAsia="ru-RU"/>
        </w:rPr>
        <w:t xml:space="preserve">молекулярного учения о строении вещества, элементов электродинамики и квантовой физики; овладение понятийным аппаратом и символическим языком физики; </w:t>
      </w:r>
    </w:p>
    <w:p w:rsidR="00420D79" w:rsidRPr="00420D79" w:rsidRDefault="00420D79" w:rsidP="000D7C5E">
      <w:pPr>
        <w:numPr>
          <w:ilvl w:val="0"/>
          <w:numId w:val="106"/>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w:t>
      </w:r>
    </w:p>
    <w:p w:rsidR="00420D79" w:rsidRPr="00420D79" w:rsidRDefault="00420D79" w:rsidP="000D7C5E">
      <w:pPr>
        <w:numPr>
          <w:ilvl w:val="0"/>
          <w:numId w:val="106"/>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понимание физических основ и принципов действия (работы) машин и механизмов, средств передвижения и связи, бытовых приборов, промышленных </w:t>
      </w:r>
      <w:r w:rsidRPr="00420D79">
        <w:rPr>
          <w:rFonts w:ascii="Times New Roman" w:hAnsi="Times New Roman" w:cs="Times New Roman"/>
          <w:color w:val="000000"/>
          <w:sz w:val="28"/>
          <w:lang w:eastAsia="ru-RU"/>
        </w:rPr>
        <w:lastRenderedPageBreak/>
        <w:t>технологических процессов, влияния их на окружающую среду; осознание возможных причин техногенных и экологических катастроф;</w:t>
      </w:r>
    </w:p>
    <w:p w:rsidR="00420D79" w:rsidRPr="00420D79" w:rsidRDefault="00420D79" w:rsidP="000D7C5E">
      <w:pPr>
        <w:numPr>
          <w:ilvl w:val="0"/>
          <w:numId w:val="106"/>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осознание необходимости применения достижений физики и технологий для рационального природопользования; </w:t>
      </w:r>
    </w:p>
    <w:p w:rsidR="00420D79" w:rsidRPr="00420D79" w:rsidRDefault="00420D79" w:rsidP="000D7C5E">
      <w:pPr>
        <w:numPr>
          <w:ilvl w:val="0"/>
          <w:numId w:val="106"/>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420D79" w:rsidRPr="00420D79" w:rsidRDefault="00420D79" w:rsidP="000D7C5E">
      <w:pPr>
        <w:numPr>
          <w:ilvl w:val="0"/>
          <w:numId w:val="106"/>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420D79" w:rsidRPr="00420D79" w:rsidRDefault="00420D79" w:rsidP="000D7C5E">
      <w:pPr>
        <w:numPr>
          <w:ilvl w:val="0"/>
          <w:numId w:val="106"/>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Биология:</w:t>
      </w:r>
    </w:p>
    <w:p w:rsidR="00420D79" w:rsidRPr="00420D79" w:rsidRDefault="00420D79" w:rsidP="000D7C5E">
      <w:pPr>
        <w:numPr>
          <w:ilvl w:val="0"/>
          <w:numId w:val="107"/>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системы научных знаний о живой природе, закономерностях её развития</w:t>
      </w:r>
      <w:r w:rsidR="0062112B">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исторически быстром сокращении биологического разнообразия в биосфере в результате деятельности человека, для р</w:t>
      </w:r>
      <w:r w:rsidR="003D7326">
        <w:rPr>
          <w:rFonts w:ascii="Times New Roman" w:hAnsi="Times New Roman" w:cs="Times New Roman"/>
          <w:color w:val="000000"/>
          <w:sz w:val="28"/>
          <w:lang w:eastAsia="ru-RU"/>
        </w:rPr>
        <w:t>азвития современных естественно</w:t>
      </w:r>
      <w:r w:rsidRPr="00420D79">
        <w:rPr>
          <w:rFonts w:ascii="Times New Roman" w:hAnsi="Times New Roman" w:cs="Times New Roman"/>
          <w:color w:val="000000"/>
          <w:sz w:val="28"/>
          <w:lang w:eastAsia="ru-RU"/>
        </w:rPr>
        <w:t>научных представлений о</w:t>
      </w:r>
      <w:r w:rsidR="00D97F98">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картине мира;</w:t>
      </w:r>
    </w:p>
    <w:p w:rsidR="00420D79" w:rsidRPr="00420D79" w:rsidRDefault="00420D79" w:rsidP="000D7C5E">
      <w:pPr>
        <w:numPr>
          <w:ilvl w:val="0"/>
          <w:numId w:val="107"/>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экосистемной организации жизни, о взаимосвязи живого и неживого в биосфере, о наследственности и изменчивости; овладение понятийным аппаратом биологии;</w:t>
      </w:r>
    </w:p>
    <w:p w:rsidR="00420D79" w:rsidRPr="00420D79" w:rsidRDefault="00420D79" w:rsidP="000D7C5E">
      <w:pPr>
        <w:numPr>
          <w:ilvl w:val="0"/>
          <w:numId w:val="107"/>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p w:rsidR="00420D79" w:rsidRPr="00420D79" w:rsidRDefault="00420D79" w:rsidP="000D7C5E">
      <w:pPr>
        <w:numPr>
          <w:ilvl w:val="0"/>
          <w:numId w:val="107"/>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w:t>
      </w:r>
      <w:r w:rsidRPr="00420D79">
        <w:rPr>
          <w:rFonts w:ascii="Times New Roman" w:hAnsi="Times New Roman" w:cs="Times New Roman"/>
          <w:color w:val="000000"/>
          <w:sz w:val="28"/>
          <w:lang w:eastAsia="ru-RU"/>
        </w:rPr>
        <w:lastRenderedPageBreak/>
        <w:t>поступках по отношению к живой природе, здоровью своему и окружающих, осознание необходимости</w:t>
      </w:r>
      <w:r w:rsidR="00D97F98">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действий по сохранению биоразнообразия и природных место</w:t>
      </w:r>
      <w:r w:rsidR="00D97F98">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обитаний</w:t>
      </w:r>
      <w:r w:rsidR="00D97F98">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видов растений и животных;</w:t>
      </w:r>
    </w:p>
    <w:p w:rsidR="00420D79" w:rsidRPr="00420D79" w:rsidRDefault="00420D79" w:rsidP="000D7C5E">
      <w:pPr>
        <w:numPr>
          <w:ilvl w:val="0"/>
          <w:numId w:val="107"/>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представлений о значении биологических наук в решении проблем необходимости рационального природопользования</w:t>
      </w:r>
      <w:r w:rsidR="00D97F98">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защиты здоровья людей в условиях быстрого изменения экологического качества окружающей среды;</w:t>
      </w:r>
    </w:p>
    <w:p w:rsidR="00420D79" w:rsidRPr="00420D79" w:rsidRDefault="00420D79" w:rsidP="000D7C5E">
      <w:pPr>
        <w:numPr>
          <w:ilvl w:val="0"/>
          <w:numId w:val="107"/>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освоение приёмов оказания первой помощи, рациональной организации труда и отдыха, выращивания и размножения культурных растений и домашних животных, ухода за ними. </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Химия:</w:t>
      </w:r>
    </w:p>
    <w:p w:rsidR="00420D79" w:rsidRPr="00420D79" w:rsidRDefault="00420D79" w:rsidP="000D7C5E">
      <w:pPr>
        <w:numPr>
          <w:ilvl w:val="0"/>
          <w:numId w:val="108"/>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первоначальных систематизированных представлений о веществах, их превращениях и практическом применении; овладение понятийным аппаратом и символическим языком химии; </w:t>
      </w:r>
    </w:p>
    <w:p w:rsidR="00420D79" w:rsidRPr="00420D79" w:rsidRDefault="00420D79" w:rsidP="000D7C5E">
      <w:pPr>
        <w:numPr>
          <w:ilvl w:val="0"/>
          <w:numId w:val="108"/>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осознание объективной значимости основ химической науки как области современного естествознания, химических превращений неорганических и органических веществ как основы многих явлений живой и неживой природы; углубление представлений о материальном единстве мира;</w:t>
      </w:r>
    </w:p>
    <w:p w:rsidR="00420D79" w:rsidRPr="00420D79" w:rsidRDefault="00420D79" w:rsidP="000D7C5E">
      <w:pPr>
        <w:numPr>
          <w:ilvl w:val="0"/>
          <w:numId w:val="108"/>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овладение основами химической грамотности: способностью анализировать и объективно оценивать жизненные ситуации, связанные с химией, навыками безопасного обращения с веществами, используемыми в повседневной жизни; умением анализировать и планировать экологически безопасное поведение в целях сохранения здоровья и окружающей среды;</w:t>
      </w:r>
    </w:p>
    <w:p w:rsidR="00420D79" w:rsidRPr="00420D79" w:rsidRDefault="00420D79" w:rsidP="000D7C5E">
      <w:pPr>
        <w:numPr>
          <w:ilvl w:val="0"/>
          <w:numId w:val="108"/>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умений устанавливать связи между реально наблюдаемыми химическими явлениями и процессами, происходящими в микромире, объяснять причины многообразия веществ, зависимость их свойств от состава и строения, а также зависимость применения веществ от их свойств;</w:t>
      </w:r>
    </w:p>
    <w:p w:rsidR="00420D79" w:rsidRPr="00420D79" w:rsidRDefault="00420D79" w:rsidP="000D7C5E">
      <w:pPr>
        <w:numPr>
          <w:ilvl w:val="0"/>
          <w:numId w:val="108"/>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приобретение</w:t>
      </w:r>
      <w:r w:rsidR="00E82034">
        <w:rPr>
          <w:rFonts w:ascii="Times New Roman" w:hAnsi="Times New Roman" w:cs="Times New Roman"/>
          <w:color w:val="000000"/>
          <w:sz w:val="28"/>
          <w:lang w:eastAsia="ru-RU"/>
        </w:rPr>
        <w:t xml:space="preserve"> опыта использования различных </w:t>
      </w:r>
      <w:r w:rsidRPr="00420D79">
        <w:rPr>
          <w:rFonts w:ascii="Times New Roman" w:hAnsi="Times New Roman" w:cs="Times New Roman"/>
          <w:color w:val="000000"/>
          <w:sz w:val="28"/>
          <w:lang w:eastAsia="ru-RU"/>
        </w:rPr>
        <w:t>методов изучения веществ: наблюдения за их превращениями при проведении несложных химических экспериментов с использованием лабораторного оборудования и приборов;</w:t>
      </w:r>
    </w:p>
    <w:p w:rsidR="00420D79" w:rsidRPr="00420D79" w:rsidRDefault="00420D79" w:rsidP="000D7C5E">
      <w:pPr>
        <w:numPr>
          <w:ilvl w:val="0"/>
          <w:numId w:val="108"/>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lastRenderedPageBreak/>
        <w:t xml:space="preserve">формирование представлений о значении химической науки в решении современных экологических проблем, </w:t>
      </w:r>
      <w:r w:rsidR="00C129F6">
        <w:rPr>
          <w:rFonts w:ascii="Times New Roman" w:hAnsi="Times New Roman" w:cs="Times New Roman"/>
          <w:color w:val="000000"/>
          <w:sz w:val="28"/>
          <w:lang w:eastAsia="ru-RU"/>
        </w:rPr>
        <w:t xml:space="preserve">в том числе </w:t>
      </w:r>
      <w:r w:rsidR="00E82034">
        <w:rPr>
          <w:rFonts w:ascii="Times New Roman" w:hAnsi="Times New Roman" w:cs="Times New Roman"/>
          <w:color w:val="000000"/>
          <w:sz w:val="28"/>
          <w:lang w:eastAsia="ru-RU"/>
        </w:rPr>
        <w:t xml:space="preserve">в предотвращении техногенных и </w:t>
      </w:r>
      <w:r w:rsidRPr="00420D79">
        <w:rPr>
          <w:rFonts w:ascii="Times New Roman" w:hAnsi="Times New Roman" w:cs="Times New Roman"/>
          <w:color w:val="000000"/>
          <w:sz w:val="28"/>
          <w:lang w:eastAsia="ru-RU"/>
        </w:rPr>
        <w:t xml:space="preserve">экологических катастроф. </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6. </w:t>
      </w:r>
      <w:r w:rsidRPr="00420D79">
        <w:rPr>
          <w:rFonts w:ascii="Times New Roman" w:hAnsi="Times New Roman" w:cs="Times New Roman"/>
          <w:b/>
          <w:color w:val="000000"/>
          <w:sz w:val="28"/>
          <w:lang w:eastAsia="ru-RU"/>
        </w:rPr>
        <w:t>Искусство</w:t>
      </w:r>
    </w:p>
    <w:p w:rsidR="00420D79" w:rsidRPr="00420D79" w:rsidRDefault="00420D79" w:rsidP="00420D79">
      <w:pPr>
        <w:suppressAutoHyphens w:val="0"/>
        <w:spacing w:after="20" w:line="360" w:lineRule="auto"/>
        <w:ind w:left="17" w:right="327" w:hanging="1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Изучение предметной области «Искусство» должно обеспечить: осознание значения искусства и творчества в личной и культурной самоидентификации личности</w:t>
      </w:r>
      <w:r w:rsidR="00462F3B">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;развитие эстетического вкуса, художественного мышления обучающихся, способности воспринимать эстетику природных объектов, сопереживать им, чувственно-эмоционально оценивать гармоничность взаимоотношений человека с природой и выражать свое отношение художественными средствами;</w:t>
      </w:r>
      <w:r w:rsidR="00462F3B">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развитие индивидуальных творческих способностей обучающихся, формирование устойчивого интереса к творческой деятельности</w:t>
      </w:r>
      <w:r w:rsidR="001D1582">
        <w:rPr>
          <w:rFonts w:ascii="Times New Roman" w:hAnsi="Times New Roman" w:cs="Times New Roman"/>
          <w:color w:val="000000"/>
          <w:sz w:val="28"/>
          <w:lang w:eastAsia="ru-RU"/>
        </w:rPr>
        <w:t>;</w:t>
      </w:r>
      <w:r w:rsidR="00462F3B">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формирование интереса и уважительного отношения к культурному наследию и ценностям народов России,  сокровищам мировой цивилизации, их сохранению и приумножению.</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Предметные результаты изучения предметной области «Искусство» должны отражать:</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Изобразительное искусство:</w:t>
      </w:r>
    </w:p>
    <w:p w:rsidR="00420D79" w:rsidRPr="00420D79" w:rsidRDefault="00420D79" w:rsidP="000D7C5E">
      <w:pPr>
        <w:numPr>
          <w:ilvl w:val="0"/>
          <w:numId w:val="109"/>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основ художественной культуры обучающихся как части их </w:t>
      </w:r>
      <w:r w:rsidR="00C129F6">
        <w:rPr>
          <w:rFonts w:ascii="Times New Roman" w:hAnsi="Times New Roman" w:cs="Times New Roman"/>
          <w:color w:val="000000"/>
          <w:sz w:val="28"/>
          <w:lang w:eastAsia="ru-RU"/>
        </w:rPr>
        <w:t xml:space="preserve">общей духовной культуры, </w:t>
      </w:r>
      <w:r w:rsidRPr="00420D79">
        <w:rPr>
          <w:rFonts w:ascii="Times New Roman" w:hAnsi="Times New Roman" w:cs="Times New Roman"/>
          <w:color w:val="000000"/>
          <w:sz w:val="28"/>
          <w:lang w:eastAsia="ru-RU"/>
        </w:rPr>
        <w:t>как особого способа познания жизни и средства организации общения; развитие эстетического, эмоционально</w:t>
      </w:r>
      <w:r w:rsidR="001D1582">
        <w:rPr>
          <w:rFonts w:ascii="Times New Roman" w:hAnsi="Times New Roman" w:cs="Times New Roman"/>
          <w:color w:val="000000"/>
          <w:sz w:val="28"/>
          <w:lang w:eastAsia="ru-RU"/>
        </w:rPr>
        <w:t>-</w:t>
      </w:r>
      <w:r w:rsidRPr="00420D79">
        <w:rPr>
          <w:rFonts w:ascii="Times New Roman" w:hAnsi="Times New Roman" w:cs="Times New Roman"/>
          <w:color w:val="000000"/>
          <w:sz w:val="28"/>
          <w:lang w:eastAsia="ru-RU"/>
        </w:rPr>
        <w:t>ценностного видения окружающего 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w:t>
      </w:r>
    </w:p>
    <w:p w:rsidR="00420D79" w:rsidRPr="00420D79" w:rsidRDefault="00420D79" w:rsidP="000D7C5E">
      <w:pPr>
        <w:numPr>
          <w:ilvl w:val="0"/>
          <w:numId w:val="109"/>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развитие визуально-пространственного мышления как формы эмоционально-ценностного освоения мира, самовыражения и ориентации в художественном и нравственном пространстве культуры;</w:t>
      </w:r>
    </w:p>
    <w:p w:rsidR="00420D79" w:rsidRPr="00420D79" w:rsidRDefault="00420D79" w:rsidP="000D7C5E">
      <w:pPr>
        <w:numPr>
          <w:ilvl w:val="0"/>
          <w:numId w:val="109"/>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освоение художественной культуры во всём многообразии её видов, жанров и стилей как материального выражения духовных ценностей, воплощённых в пространственных формах (фольклорное художественное творчество разных </w:t>
      </w:r>
      <w:r w:rsidRPr="00420D79">
        <w:rPr>
          <w:rFonts w:ascii="Times New Roman" w:hAnsi="Times New Roman" w:cs="Times New Roman"/>
          <w:color w:val="000000"/>
          <w:sz w:val="28"/>
          <w:lang w:eastAsia="ru-RU"/>
        </w:rPr>
        <w:lastRenderedPageBreak/>
        <w:t>народов, классические произведения отечественного и зарубежного искусства, искусство современности);</w:t>
      </w:r>
    </w:p>
    <w:p w:rsidR="00420D79" w:rsidRPr="00420D79" w:rsidRDefault="00420D79" w:rsidP="000D7C5E">
      <w:pPr>
        <w:numPr>
          <w:ilvl w:val="0"/>
          <w:numId w:val="109"/>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воспитание уважения к истории культуры своего Отечества, выраженной в архитектуре, изобразительном искусстве, в национальных образах предметно-материальной и пространственной среды, в понимании красоты человека;</w:t>
      </w:r>
    </w:p>
    <w:p w:rsidR="00420D79" w:rsidRPr="00420D79" w:rsidRDefault="00420D79" w:rsidP="000D7C5E">
      <w:pPr>
        <w:numPr>
          <w:ilvl w:val="0"/>
          <w:numId w:val="109"/>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приобретение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в архитектуре и дизайне; приобретение опыта работы над визуальным образом в синтетических искусствах (театр и кино);</w:t>
      </w:r>
    </w:p>
    <w:p w:rsidR="00420D79" w:rsidRPr="00420D79" w:rsidRDefault="00420D79" w:rsidP="000D7C5E">
      <w:pPr>
        <w:numPr>
          <w:ilvl w:val="0"/>
          <w:numId w:val="109"/>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приобретение опыта работы различными художественными материалами и в разных техниках в различных видах визуально</w:t>
      </w:r>
      <w:r w:rsidR="001D1582">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 xml:space="preserve">пространственных искусств, в специфических формах художественной деятельности, в том числе базирующихся на ИКТ (цифровая фотография, видеозапись, компьютерная графика, мультипликация и анимация); </w:t>
      </w:r>
    </w:p>
    <w:p w:rsidR="00420D79" w:rsidRPr="00420D79" w:rsidRDefault="00420D79" w:rsidP="000D7C5E">
      <w:pPr>
        <w:numPr>
          <w:ilvl w:val="0"/>
          <w:numId w:val="109"/>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развитие потребности в общении с произведениями изобразительного искусства, освоение практических умений и навыков восприятия, интерпретации и оценки произведений искусства; формирование активного отношения к традициям художественной культуры как смысловой, эстетической и личностно-значимой ценности.</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Музыка:</w:t>
      </w:r>
    </w:p>
    <w:p w:rsidR="00420D79" w:rsidRPr="00420D79" w:rsidRDefault="00420D79" w:rsidP="000D7C5E">
      <w:pPr>
        <w:numPr>
          <w:ilvl w:val="0"/>
          <w:numId w:val="110"/>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основ музыкальной культуры обучающихся как неотъемлемой части их общей духовной культуры;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420D79" w:rsidRPr="00420D79" w:rsidRDefault="00420D79" w:rsidP="000D7C5E">
      <w:pPr>
        <w:numPr>
          <w:ilvl w:val="0"/>
          <w:numId w:val="110"/>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развитие общих музыкальных способностей обучающихся,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музыкальных образов;</w:t>
      </w:r>
    </w:p>
    <w:p w:rsidR="00420D79" w:rsidRPr="00420D79" w:rsidRDefault="00420D79" w:rsidP="000D7C5E">
      <w:pPr>
        <w:numPr>
          <w:ilvl w:val="0"/>
          <w:numId w:val="110"/>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lastRenderedPageBreak/>
        <w:t>формирование мотивационной направленности на продуктивную музы</w:t>
      </w:r>
      <w:r w:rsidR="001D1582">
        <w:rPr>
          <w:rFonts w:ascii="Times New Roman" w:hAnsi="Times New Roman" w:cs="Times New Roman"/>
          <w:color w:val="000000"/>
          <w:sz w:val="28"/>
          <w:lang w:eastAsia="ru-RU"/>
        </w:rPr>
        <w:t xml:space="preserve">кально-творческую деятельность: </w:t>
      </w:r>
      <w:r w:rsidRPr="00420D79">
        <w:rPr>
          <w:rFonts w:ascii="Times New Roman" w:hAnsi="Times New Roman" w:cs="Times New Roman"/>
          <w:color w:val="000000"/>
          <w:sz w:val="28"/>
          <w:lang w:eastAsia="ru-RU"/>
        </w:rPr>
        <w:t>слушание музыки, пение, инструментальное</w:t>
      </w:r>
      <w:r w:rsidR="001D1582">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 xml:space="preserve"> музицирование,</w:t>
      </w:r>
      <w:r w:rsidR="001D1582">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 xml:space="preserve"> драматизация музыкальных </w:t>
      </w:r>
    </w:p>
    <w:p w:rsidR="00420D79" w:rsidRPr="00420D79" w:rsidRDefault="00420D79" w:rsidP="00420D79">
      <w:pPr>
        <w:suppressAutoHyphens w:val="0"/>
        <w:spacing w:after="5" w:line="360" w:lineRule="auto"/>
        <w:ind w:left="-15"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произведений, импровизация, м</w:t>
      </w:r>
      <w:r w:rsidR="001D1582">
        <w:rPr>
          <w:rFonts w:ascii="Times New Roman" w:hAnsi="Times New Roman" w:cs="Times New Roman"/>
          <w:color w:val="000000"/>
          <w:sz w:val="28"/>
          <w:lang w:eastAsia="ru-RU"/>
        </w:rPr>
        <w:t>узыкально-пластическое движение</w:t>
      </w:r>
      <w:r w:rsidRPr="00420D79">
        <w:rPr>
          <w:rFonts w:ascii="Times New Roman" w:hAnsi="Times New Roman" w:cs="Times New Roman"/>
          <w:color w:val="000000"/>
          <w:sz w:val="28"/>
          <w:lang w:eastAsia="ru-RU"/>
        </w:rPr>
        <w:t xml:space="preserve">;  </w:t>
      </w:r>
    </w:p>
    <w:p w:rsidR="00420D79" w:rsidRPr="00420D79" w:rsidRDefault="00420D79" w:rsidP="000D7C5E">
      <w:pPr>
        <w:numPr>
          <w:ilvl w:val="0"/>
          <w:numId w:val="110"/>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 </w:t>
      </w:r>
    </w:p>
    <w:p w:rsidR="00420D79" w:rsidRPr="00420D79" w:rsidRDefault="00420D79" w:rsidP="000D7C5E">
      <w:pPr>
        <w:numPr>
          <w:ilvl w:val="0"/>
          <w:numId w:val="110"/>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w:t>
      </w:r>
    </w:p>
    <w:p w:rsidR="00420D79" w:rsidRPr="00420D79" w:rsidRDefault="00420D79" w:rsidP="000D7C5E">
      <w:pPr>
        <w:numPr>
          <w:ilvl w:val="0"/>
          <w:numId w:val="110"/>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7. </w:t>
      </w:r>
      <w:r w:rsidRPr="00420D79">
        <w:rPr>
          <w:rFonts w:ascii="Times New Roman" w:hAnsi="Times New Roman" w:cs="Times New Roman"/>
          <w:b/>
          <w:color w:val="000000"/>
          <w:sz w:val="28"/>
          <w:lang w:eastAsia="ru-RU"/>
        </w:rPr>
        <w:t>Технология</w:t>
      </w:r>
    </w:p>
    <w:p w:rsidR="00420D79" w:rsidRPr="00420D79" w:rsidRDefault="00420D79" w:rsidP="00C129F6">
      <w:pPr>
        <w:suppressAutoHyphens w:val="0"/>
        <w:spacing w:after="20" w:line="360" w:lineRule="auto"/>
        <w:ind w:left="17" w:right="170" w:hanging="1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Изучение предметной области «Технология» должно обеспечить: </w:t>
      </w:r>
    </w:p>
    <w:p w:rsidR="00420D79" w:rsidRPr="00420D79" w:rsidRDefault="00420D79" w:rsidP="00C129F6">
      <w:pPr>
        <w:suppressAutoHyphens w:val="0"/>
        <w:spacing w:after="3" w:line="360" w:lineRule="auto"/>
        <w:ind w:left="10" w:right="59" w:hanging="1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развитие инновационной творческой деятельности обучающихся в</w:t>
      </w:r>
    </w:p>
    <w:p w:rsidR="00420D79" w:rsidRPr="00420D79" w:rsidRDefault="00420D79" w:rsidP="00C129F6">
      <w:pPr>
        <w:suppressAutoHyphens w:val="0"/>
        <w:spacing w:after="5" w:line="360" w:lineRule="auto"/>
        <w:ind w:right="57" w:hanging="15"/>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процессе решения прикладных учебных задач;</w:t>
      </w:r>
      <w:r w:rsidR="001D1582">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активное использование знаний, полученных при изучении других</w:t>
      </w:r>
      <w:r w:rsidR="001D1582">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учебных предметов, и сформированных универсальных учебных действий;</w:t>
      </w:r>
      <w:r w:rsidR="001D1582">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 xml:space="preserve">совершенствование умений выполнения учебно-исследовательской и </w:t>
      </w:r>
    </w:p>
    <w:p w:rsidR="00420D79" w:rsidRPr="00420D79" w:rsidRDefault="00420D79" w:rsidP="00C129F6">
      <w:pPr>
        <w:suppressAutoHyphens w:val="0"/>
        <w:spacing w:after="5" w:line="360" w:lineRule="auto"/>
        <w:ind w:right="57" w:hanging="15"/>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проектной деятельности;</w:t>
      </w:r>
      <w:r w:rsidR="002E2B92">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формирование представлений о социальных и этических аспектах научно-технического прогресса; формирование способности придавать экологическую направленность любой деятельности, проекту; демонстрировать экологическое мышление в разных формах деятельности.</w:t>
      </w:r>
    </w:p>
    <w:p w:rsidR="00420D79" w:rsidRPr="00420D79" w:rsidRDefault="00420D79" w:rsidP="00C129F6">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Предметные результаты изучения предметной области «Технология» должны отражать: </w:t>
      </w:r>
    </w:p>
    <w:p w:rsidR="00420D79" w:rsidRPr="00420D79" w:rsidRDefault="00420D79" w:rsidP="000D7C5E">
      <w:pPr>
        <w:numPr>
          <w:ilvl w:val="0"/>
          <w:numId w:val="111"/>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осознание роли техники и технологий для прогрессивного развития общества; формирование целостного представления о</w:t>
      </w:r>
      <w:r w:rsidR="00EE079A">
        <w:rPr>
          <w:rFonts w:ascii="Times New Roman" w:hAnsi="Times New Roman" w:cs="Times New Roman"/>
          <w:color w:val="000000"/>
          <w:sz w:val="28"/>
          <w:lang w:eastAsia="ru-RU"/>
        </w:rPr>
        <w:t xml:space="preserve">  техно</w:t>
      </w:r>
      <w:r w:rsidRPr="00420D79">
        <w:rPr>
          <w:rFonts w:ascii="Times New Roman" w:hAnsi="Times New Roman" w:cs="Times New Roman"/>
          <w:color w:val="000000"/>
          <w:sz w:val="28"/>
          <w:lang w:eastAsia="ru-RU"/>
        </w:rPr>
        <w:t xml:space="preserve">сфере, сущности технологической культуры и культуры труда; уяснение социальных и </w:t>
      </w:r>
      <w:r w:rsidRPr="00420D79">
        <w:rPr>
          <w:rFonts w:ascii="Times New Roman" w:hAnsi="Times New Roman" w:cs="Times New Roman"/>
          <w:color w:val="000000"/>
          <w:sz w:val="28"/>
          <w:lang w:eastAsia="ru-RU"/>
        </w:rPr>
        <w:lastRenderedPageBreak/>
        <w:t xml:space="preserve">экологических последствий развития технологий промышленного и сельскохозяйственного производства, энергетики и транспорта; </w:t>
      </w:r>
      <w:r w:rsidR="002E2B92">
        <w:rPr>
          <w:rFonts w:ascii="Times New Roman" w:hAnsi="Times New Roman" w:cs="Times New Roman"/>
          <w:color w:val="000000"/>
          <w:sz w:val="28"/>
          <w:lang w:eastAsia="ru-RU"/>
        </w:rPr>
        <w:t>-</w:t>
      </w:r>
    </w:p>
    <w:p w:rsidR="00420D79" w:rsidRPr="00420D79" w:rsidRDefault="00420D79" w:rsidP="000D7C5E">
      <w:pPr>
        <w:numPr>
          <w:ilvl w:val="0"/>
          <w:numId w:val="111"/>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420D79" w:rsidRPr="00420D79" w:rsidRDefault="00420D79" w:rsidP="000D7C5E">
      <w:pPr>
        <w:numPr>
          <w:ilvl w:val="0"/>
          <w:numId w:val="111"/>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420D79" w:rsidRPr="00420D79" w:rsidRDefault="00420D79" w:rsidP="000D7C5E">
      <w:pPr>
        <w:numPr>
          <w:ilvl w:val="0"/>
          <w:numId w:val="111"/>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умений устанавливать взаимосвязь знаний по разным учебным предметам для решения прикладных учебных задач;</w:t>
      </w:r>
    </w:p>
    <w:p w:rsidR="00420D79" w:rsidRPr="00420D79" w:rsidRDefault="00420D79" w:rsidP="000D7C5E">
      <w:pPr>
        <w:numPr>
          <w:ilvl w:val="0"/>
          <w:numId w:val="111"/>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420D79" w:rsidRPr="00420D79" w:rsidRDefault="00420D79" w:rsidP="000D7C5E">
      <w:pPr>
        <w:numPr>
          <w:ilvl w:val="0"/>
          <w:numId w:val="111"/>
        </w:numPr>
        <w:suppressAutoHyphens w:val="0"/>
        <w:spacing w:after="3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представлений о мире профессий, связанных с изучаемыми технологиями, их востребованности на рынке труда.</w:t>
      </w:r>
    </w:p>
    <w:p w:rsidR="00420D79" w:rsidRPr="00420D79" w:rsidRDefault="00420D79" w:rsidP="00420D79">
      <w:pPr>
        <w:tabs>
          <w:tab w:val="center" w:pos="1802"/>
          <w:tab w:val="center" w:pos="4106"/>
          <w:tab w:val="center" w:pos="5408"/>
          <w:tab w:val="center" w:pos="6588"/>
          <w:tab w:val="right" w:pos="9425"/>
        </w:tabs>
        <w:suppressAutoHyphens w:val="0"/>
        <w:spacing w:after="26" w:line="360" w:lineRule="auto"/>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8. </w:t>
      </w:r>
      <w:r w:rsidRPr="00420D79">
        <w:rPr>
          <w:rFonts w:ascii="Times New Roman" w:hAnsi="Times New Roman" w:cs="Times New Roman"/>
          <w:b/>
          <w:color w:val="000000"/>
          <w:sz w:val="28"/>
          <w:lang w:eastAsia="ru-RU"/>
        </w:rPr>
        <w:t xml:space="preserve">Физическая культура и </w:t>
      </w:r>
      <w:r w:rsidRPr="00420D79">
        <w:rPr>
          <w:rFonts w:ascii="Times New Roman" w:hAnsi="Times New Roman" w:cs="Times New Roman"/>
          <w:b/>
          <w:color w:val="000000"/>
          <w:sz w:val="28"/>
          <w:lang w:eastAsia="ru-RU"/>
        </w:rPr>
        <w:tab/>
        <w:t xml:space="preserve">основы </w:t>
      </w:r>
      <w:r w:rsidRPr="00420D79">
        <w:rPr>
          <w:rFonts w:ascii="Times New Roman" w:hAnsi="Times New Roman" w:cs="Times New Roman"/>
          <w:b/>
          <w:color w:val="000000"/>
          <w:sz w:val="28"/>
          <w:lang w:eastAsia="ru-RU"/>
        </w:rPr>
        <w:tab/>
        <w:t>безопасности жизнедеятельности</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Изучение предметной области «Физическая культура и основы безопасности жизнед</w:t>
      </w:r>
      <w:r w:rsidR="00C129F6">
        <w:rPr>
          <w:rFonts w:ascii="Times New Roman" w:hAnsi="Times New Roman" w:cs="Times New Roman"/>
          <w:color w:val="000000"/>
          <w:sz w:val="28"/>
          <w:lang w:eastAsia="ru-RU"/>
        </w:rPr>
        <w:t>еятельности» должно обеспечить:</w:t>
      </w:r>
      <w:r w:rsidR="00530181">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физическое, эмоциональное, интеллектуальное и социальное развитие личности обучающихся с учётом исторической, общекультурной и ценностной составляющей предметной области;</w:t>
      </w:r>
    </w:p>
    <w:p w:rsidR="00420D79" w:rsidRPr="00420D79" w:rsidRDefault="00420D79" w:rsidP="00420D79">
      <w:pPr>
        <w:suppressAutoHyphens w:val="0"/>
        <w:spacing w:after="3" w:line="360" w:lineRule="auto"/>
        <w:ind w:left="10" w:right="59" w:hanging="1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и развитие установок активного, экологически целесообразного, здорового и безопасного образа жизни</w:t>
      </w:r>
      <w:r w:rsidR="00530181">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 xml:space="preserve">;понимание личной и общественной значимости современной культуры безопасности жизнедеятельности; </w:t>
      </w:r>
    </w:p>
    <w:p w:rsidR="00420D79" w:rsidRPr="00420D79" w:rsidRDefault="00420D79" w:rsidP="00420D79">
      <w:pPr>
        <w:suppressAutoHyphens w:val="0"/>
        <w:spacing w:after="3" w:line="360" w:lineRule="auto"/>
        <w:ind w:left="10" w:right="59" w:hanging="1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овладение </w:t>
      </w:r>
      <w:r w:rsidRPr="00420D79">
        <w:rPr>
          <w:rFonts w:ascii="Times New Roman" w:hAnsi="Times New Roman" w:cs="Times New Roman"/>
          <w:color w:val="000000"/>
          <w:sz w:val="28"/>
          <w:lang w:eastAsia="ru-RU"/>
        </w:rPr>
        <w:tab/>
        <w:t xml:space="preserve">основами </w:t>
      </w:r>
      <w:r w:rsidRPr="00420D79">
        <w:rPr>
          <w:rFonts w:ascii="Times New Roman" w:hAnsi="Times New Roman" w:cs="Times New Roman"/>
          <w:color w:val="000000"/>
          <w:sz w:val="28"/>
          <w:lang w:eastAsia="ru-RU"/>
        </w:rPr>
        <w:tab/>
        <w:t xml:space="preserve">современной </w:t>
      </w:r>
      <w:r w:rsidRPr="00420D79">
        <w:rPr>
          <w:rFonts w:ascii="Times New Roman" w:hAnsi="Times New Roman" w:cs="Times New Roman"/>
          <w:color w:val="000000"/>
          <w:sz w:val="28"/>
          <w:lang w:eastAsia="ru-RU"/>
        </w:rPr>
        <w:tab/>
        <w:t xml:space="preserve">культуры </w:t>
      </w:r>
      <w:r w:rsidRPr="00420D79">
        <w:rPr>
          <w:rFonts w:ascii="Times New Roman" w:hAnsi="Times New Roman" w:cs="Times New Roman"/>
          <w:color w:val="000000"/>
          <w:sz w:val="28"/>
          <w:lang w:eastAsia="ru-RU"/>
        </w:rPr>
        <w:tab/>
        <w:t xml:space="preserve">безопасности жизнедеятельности, </w:t>
      </w:r>
      <w:r w:rsidRPr="00420D79">
        <w:rPr>
          <w:rFonts w:ascii="Times New Roman" w:hAnsi="Times New Roman" w:cs="Times New Roman"/>
          <w:color w:val="000000"/>
          <w:sz w:val="28"/>
          <w:lang w:eastAsia="ru-RU"/>
        </w:rPr>
        <w:tab/>
        <w:t xml:space="preserve">понимание </w:t>
      </w:r>
      <w:r w:rsidRPr="00420D79">
        <w:rPr>
          <w:rFonts w:ascii="Times New Roman" w:hAnsi="Times New Roman" w:cs="Times New Roman"/>
          <w:color w:val="000000"/>
          <w:sz w:val="28"/>
          <w:lang w:eastAsia="ru-RU"/>
        </w:rPr>
        <w:tab/>
        <w:t xml:space="preserve">ценности </w:t>
      </w:r>
      <w:r w:rsidRPr="00420D79">
        <w:rPr>
          <w:rFonts w:ascii="Times New Roman" w:hAnsi="Times New Roman" w:cs="Times New Roman"/>
          <w:color w:val="000000"/>
          <w:sz w:val="28"/>
          <w:lang w:eastAsia="ru-RU"/>
        </w:rPr>
        <w:tab/>
        <w:t xml:space="preserve">экологического </w:t>
      </w:r>
      <w:r w:rsidRPr="00420D79">
        <w:rPr>
          <w:rFonts w:ascii="Times New Roman" w:hAnsi="Times New Roman" w:cs="Times New Roman"/>
          <w:color w:val="000000"/>
          <w:sz w:val="28"/>
          <w:lang w:eastAsia="ru-RU"/>
        </w:rPr>
        <w:tab/>
        <w:t>качества окружающей среды, как естественной основы безопасности жизни</w:t>
      </w:r>
      <w:r w:rsidR="0027236C">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;понимание роли государства и действующего законодательства в обеспечении национальной безопасности и защиты населения;</w:t>
      </w:r>
      <w:r w:rsidR="0027236C">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 xml:space="preserve">развитие двигательной активности обучающихся, достижение положительной динамики в развитии основных физических качеств и показателях физической подготовленности, формирование потребности в систематическом участии в физкультурно-спортивных и </w:t>
      </w:r>
      <w:r w:rsidRPr="00420D79">
        <w:rPr>
          <w:rFonts w:ascii="Times New Roman" w:hAnsi="Times New Roman" w:cs="Times New Roman"/>
          <w:color w:val="000000"/>
          <w:sz w:val="28"/>
          <w:lang w:eastAsia="ru-RU"/>
        </w:rPr>
        <w:lastRenderedPageBreak/>
        <w:t>оздоровительных мероприятиях;</w:t>
      </w:r>
      <w:r w:rsidR="0027236C">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установление связей между жизненным опытом обучающихся и знаниями из разных предметных областей.</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Предметные результаты изучения предметной области «Физическая культура и основы безопасности жизнедеятельности» должны отражать: </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Физическая культура:</w:t>
      </w:r>
    </w:p>
    <w:p w:rsidR="00420D79" w:rsidRPr="00420D79" w:rsidRDefault="00420D79" w:rsidP="000D7C5E">
      <w:pPr>
        <w:numPr>
          <w:ilvl w:val="0"/>
          <w:numId w:val="112"/>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rsidR="00420D79" w:rsidRPr="00420D79" w:rsidRDefault="00420D79" w:rsidP="000D7C5E">
      <w:pPr>
        <w:numPr>
          <w:ilvl w:val="0"/>
          <w:numId w:val="112"/>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овладение системой знаний о физическом совершенствовании человека, создание основы для формирования интереса к расширению и углублению знаний по истории развития физической культуры, спорта и олимпийского движения, освоение умений отбирать физические упражнения и регулировать физические нагрузки для самостоятельных систематических</w:t>
      </w:r>
      <w:r w:rsidR="00573ED1">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 xml:space="preserve">занятий с различной функциональной направленностью (оздоровительной, тренировочной, коррекционной, рекреативной и лечебной) с учётом индивидуальных возможностей и особенностей организма, планировать содержание этих занятий, включать их в режим учебного дня и учебной недели; </w:t>
      </w:r>
    </w:p>
    <w:p w:rsidR="00420D79" w:rsidRPr="00420D79" w:rsidRDefault="00420D79" w:rsidP="000D7C5E">
      <w:pPr>
        <w:numPr>
          <w:ilvl w:val="0"/>
          <w:numId w:val="112"/>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освоение умения оказывать первую доврачебную помощь при легких травмах; обогащение опыта совместной деятельности в организации и проведении занятий физической культурой, форм активного отдыха и досуга;</w:t>
      </w:r>
    </w:p>
    <w:p w:rsidR="00420D79" w:rsidRPr="00420D79" w:rsidRDefault="00420D79" w:rsidP="000D7C5E">
      <w:pPr>
        <w:numPr>
          <w:ilvl w:val="0"/>
          <w:numId w:val="112"/>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расширение опыта организации и мониторинга физического развития и физической подготовленности; формирование умения вести наблюдение за динамикой развития св</w:t>
      </w:r>
      <w:r w:rsidR="00573ED1">
        <w:rPr>
          <w:rFonts w:ascii="Times New Roman" w:hAnsi="Times New Roman" w:cs="Times New Roman"/>
          <w:color w:val="000000"/>
          <w:sz w:val="28"/>
          <w:lang w:eastAsia="ru-RU"/>
        </w:rPr>
        <w:t>оих основных физических качеств;</w:t>
      </w:r>
      <w:r w:rsidRPr="00420D79">
        <w:rPr>
          <w:rFonts w:ascii="Times New Roman" w:hAnsi="Times New Roman" w:cs="Times New Roman"/>
          <w:color w:val="000000"/>
          <w:sz w:val="28"/>
          <w:lang w:eastAsia="ru-RU"/>
        </w:rPr>
        <w:t xml:space="preserve">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её воздействия на организм </w:t>
      </w:r>
      <w:r w:rsidRPr="00420D79">
        <w:rPr>
          <w:rFonts w:ascii="Times New Roman" w:hAnsi="Times New Roman" w:cs="Times New Roman"/>
          <w:color w:val="000000"/>
          <w:sz w:val="28"/>
          <w:lang w:eastAsia="ru-RU"/>
        </w:rPr>
        <w:lastRenderedPageBreak/>
        <w:t>во время самостоятельных занятий физическими упражнениями  с разной целевой ориентацией;</w:t>
      </w:r>
    </w:p>
    <w:p w:rsidR="00420D79" w:rsidRPr="00420D79" w:rsidRDefault="00420D79" w:rsidP="000D7C5E">
      <w:pPr>
        <w:numPr>
          <w:ilvl w:val="0"/>
          <w:numId w:val="112"/>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приёмами и физическими упражнениями из базовых видов спорта, умением использовать их в разнообразных формах игровой  и соревновательной деятельности; расширение двигательного опыта за счёт упражнений, ориентированных на развитие основных физических качеств, повышение функциональных возможностей основных систем организма.</w:t>
      </w:r>
    </w:p>
    <w:p w:rsidR="00420D79" w:rsidRPr="00420D79" w:rsidRDefault="00420D79" w:rsidP="00420D79">
      <w:pPr>
        <w:suppressAutoHyphens w:val="0"/>
        <w:spacing w:after="4" w:line="360" w:lineRule="auto"/>
        <w:ind w:left="715" w:right="56" w:hanging="10"/>
        <w:jc w:val="both"/>
        <w:rPr>
          <w:rFonts w:ascii="Times New Roman" w:hAnsi="Times New Roman" w:cs="Times New Roman"/>
          <w:color w:val="000000"/>
          <w:sz w:val="28"/>
          <w:lang w:eastAsia="ru-RU"/>
        </w:rPr>
      </w:pPr>
      <w:r w:rsidRPr="00420D79">
        <w:rPr>
          <w:rFonts w:ascii="Times New Roman" w:hAnsi="Times New Roman" w:cs="Times New Roman"/>
          <w:b/>
          <w:color w:val="000000"/>
          <w:sz w:val="28"/>
          <w:lang w:eastAsia="ru-RU"/>
        </w:rPr>
        <w:t>Основы безопасности жизнедеятельности:</w:t>
      </w:r>
    </w:p>
    <w:p w:rsidR="00420D79" w:rsidRPr="00420D79" w:rsidRDefault="00420D79" w:rsidP="000D7C5E">
      <w:pPr>
        <w:numPr>
          <w:ilvl w:val="0"/>
          <w:numId w:val="11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w:t>
      </w:r>
    </w:p>
    <w:p w:rsidR="00420D79" w:rsidRPr="00420D79" w:rsidRDefault="00420D79" w:rsidP="000D7C5E">
      <w:pPr>
        <w:numPr>
          <w:ilvl w:val="0"/>
          <w:numId w:val="11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убеждения в необходимости безопасного и здорового образа жизни;</w:t>
      </w:r>
    </w:p>
    <w:p w:rsidR="00420D79" w:rsidRPr="00420D79" w:rsidRDefault="00420D79" w:rsidP="000D7C5E">
      <w:pPr>
        <w:numPr>
          <w:ilvl w:val="0"/>
          <w:numId w:val="11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понимание личной и общественной значимости современной культуры безопасности жизнедеятельности;</w:t>
      </w:r>
    </w:p>
    <w:p w:rsidR="00420D79" w:rsidRPr="00420D79" w:rsidRDefault="00420D79" w:rsidP="000D7C5E">
      <w:pPr>
        <w:numPr>
          <w:ilvl w:val="0"/>
          <w:numId w:val="11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и терроризма;</w:t>
      </w:r>
    </w:p>
    <w:p w:rsidR="00420D79" w:rsidRPr="00420D79" w:rsidRDefault="00420D79" w:rsidP="000D7C5E">
      <w:pPr>
        <w:numPr>
          <w:ilvl w:val="0"/>
          <w:numId w:val="11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понимание необходимости подготовки граждан к защите Отечества;</w:t>
      </w:r>
    </w:p>
    <w:p w:rsidR="00420D79" w:rsidRPr="00420D79" w:rsidRDefault="00420D79" w:rsidP="000D7C5E">
      <w:pPr>
        <w:numPr>
          <w:ilvl w:val="0"/>
          <w:numId w:val="11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установки на здоровый образ жизни, исключающий употребление алкоголя, наркотиков, курение и нанесение иного вреда здоровью;</w:t>
      </w:r>
    </w:p>
    <w:p w:rsidR="00420D79" w:rsidRPr="00420D79" w:rsidRDefault="00420D79" w:rsidP="000D7C5E">
      <w:pPr>
        <w:numPr>
          <w:ilvl w:val="0"/>
          <w:numId w:val="11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формирование антиэкстремистской и антитеррористической личностной позиции;</w:t>
      </w:r>
    </w:p>
    <w:p w:rsidR="00420D79" w:rsidRPr="00420D79" w:rsidRDefault="00420D79" w:rsidP="000D7C5E">
      <w:pPr>
        <w:numPr>
          <w:ilvl w:val="0"/>
          <w:numId w:val="11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понимание необходимости сохранения природы и окружающей среды для полноценной жизни человека;</w:t>
      </w:r>
    </w:p>
    <w:p w:rsidR="00420D79" w:rsidRPr="00420D79" w:rsidRDefault="00420D79" w:rsidP="000D7C5E">
      <w:pPr>
        <w:numPr>
          <w:ilvl w:val="0"/>
          <w:numId w:val="11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lastRenderedPageBreak/>
        <w:t>знание основных опасных и чрезвычайных ситуаций природного, техногенного и социального характера, включая экстремизм и терроризм, и их последствий для личности, общества и государства;</w:t>
      </w:r>
    </w:p>
    <w:p w:rsidR="00420D79" w:rsidRPr="00420D79" w:rsidRDefault="00420D79" w:rsidP="000D7C5E">
      <w:pPr>
        <w:numPr>
          <w:ilvl w:val="0"/>
          <w:numId w:val="11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знание и умение применять меры безопасности и правила поведения в условиях опасных и чрезвычайных ситуаций;</w:t>
      </w:r>
    </w:p>
    <w:p w:rsidR="00420D79" w:rsidRPr="00420D79" w:rsidRDefault="00420D79" w:rsidP="000D7C5E">
      <w:pPr>
        <w:numPr>
          <w:ilvl w:val="0"/>
          <w:numId w:val="11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умение оказать первую помощь пострадавшим;</w:t>
      </w:r>
    </w:p>
    <w:p w:rsidR="00420D79" w:rsidRPr="009B78B4" w:rsidRDefault="00420D79" w:rsidP="00634393">
      <w:pPr>
        <w:numPr>
          <w:ilvl w:val="0"/>
          <w:numId w:val="113"/>
        </w:numPr>
        <w:suppressAutoHyphens w:val="0"/>
        <w:spacing w:after="5" w:line="360" w:lineRule="auto"/>
        <w:ind w:left="-15" w:right="57"/>
        <w:jc w:val="both"/>
        <w:rPr>
          <w:rFonts w:ascii="Times New Roman" w:hAnsi="Times New Roman" w:cs="Times New Roman"/>
          <w:color w:val="000000"/>
          <w:sz w:val="28"/>
          <w:lang w:eastAsia="ru-RU"/>
        </w:rPr>
      </w:pPr>
      <w:r w:rsidRPr="009B78B4">
        <w:rPr>
          <w:rFonts w:ascii="Times New Roman" w:hAnsi="Times New Roman" w:cs="Times New Roman"/>
          <w:color w:val="000000"/>
          <w:sz w:val="28"/>
          <w:lang w:eastAsia="ru-RU"/>
        </w:rPr>
        <w:t>умение предвидеть возникновение опасных ситуаций по характерным признакам их проявления, а также на основе информации, получаемой из различных источников,</w:t>
      </w:r>
      <w:r w:rsidR="00573ED1">
        <w:rPr>
          <w:rFonts w:ascii="Times New Roman" w:hAnsi="Times New Roman" w:cs="Times New Roman"/>
          <w:color w:val="000000"/>
          <w:sz w:val="28"/>
          <w:lang w:eastAsia="ru-RU"/>
        </w:rPr>
        <w:t xml:space="preserve"> </w:t>
      </w:r>
      <w:r w:rsidRPr="009B78B4">
        <w:rPr>
          <w:rFonts w:ascii="Times New Roman" w:hAnsi="Times New Roman" w:cs="Times New Roman"/>
          <w:color w:val="000000"/>
          <w:sz w:val="28"/>
          <w:lang w:eastAsia="ru-RU"/>
        </w:rPr>
        <w:t>готовность проявлять предосторожность в ситуациях неопределенности;</w:t>
      </w:r>
    </w:p>
    <w:p w:rsidR="00420D79" w:rsidRPr="00420D79" w:rsidRDefault="00420D79" w:rsidP="000D7C5E">
      <w:pPr>
        <w:numPr>
          <w:ilvl w:val="0"/>
          <w:numId w:val="11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умение принимать обоснованные решения в конкретной опасной ситуации с учётом реально складывающейся обстановки и индивидуальных возможностей; </w:t>
      </w:r>
    </w:p>
    <w:p w:rsidR="00420D79" w:rsidRPr="00420D79" w:rsidRDefault="00420D79" w:rsidP="000D7C5E">
      <w:pPr>
        <w:numPr>
          <w:ilvl w:val="0"/>
          <w:numId w:val="113"/>
        </w:numPr>
        <w:suppressAutoHyphens w:val="0"/>
        <w:spacing w:after="5" w:line="360" w:lineRule="auto"/>
        <w:ind w:right="57"/>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овладение основами экологического проектирования безопасной жизнедеятельности с учетом природных, техногенных и социальных рисков на территории проживания. </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Достижение предметных и метапредметных результатов освоения основной образовательной программы основного общего образования, необходимых для продолжения образования, является предметом итоговой оценки освоения обучающимися основной образовательной программы основного общего образования.</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При </w:t>
      </w:r>
      <w:r w:rsidRPr="00420D79">
        <w:rPr>
          <w:rFonts w:ascii="Times New Roman" w:hAnsi="Times New Roman" w:cs="Times New Roman"/>
          <w:b/>
          <w:color w:val="000000"/>
          <w:sz w:val="28"/>
          <w:lang w:eastAsia="ru-RU"/>
        </w:rPr>
        <w:t>итоговом</w:t>
      </w:r>
      <w:r w:rsidRPr="00420D79">
        <w:rPr>
          <w:rFonts w:ascii="Times New Roman" w:hAnsi="Times New Roman" w:cs="Times New Roman"/>
          <w:color w:val="000000"/>
          <w:sz w:val="28"/>
          <w:lang w:eastAsia="ru-RU"/>
        </w:rPr>
        <w:t xml:space="preserve"> оценивании результатов освоения обучающимися основной образовательной программы основного общего образования должны учитываться</w:t>
      </w:r>
      <w:r w:rsidR="00A52516">
        <w:rPr>
          <w:rFonts w:ascii="Times New Roman" w:hAnsi="Times New Roman" w:cs="Times New Roman"/>
          <w:color w:val="000000"/>
          <w:sz w:val="28"/>
          <w:lang w:eastAsia="ru-RU"/>
        </w:rPr>
        <w:t xml:space="preserve"> с</w:t>
      </w:r>
      <w:r w:rsidRPr="00420D79">
        <w:rPr>
          <w:rFonts w:ascii="Times New Roman" w:hAnsi="Times New Roman" w:cs="Times New Roman"/>
          <w:color w:val="000000"/>
          <w:sz w:val="28"/>
          <w:lang w:eastAsia="ru-RU"/>
        </w:rPr>
        <w:t>формированность умений выполнения проектной деятельности и способность к решению учебно-практических и учебно</w:t>
      </w:r>
      <w:r w:rsidR="00A52516">
        <w:rPr>
          <w:rFonts w:ascii="Times New Roman" w:hAnsi="Times New Roman" w:cs="Times New Roman"/>
          <w:color w:val="000000"/>
          <w:sz w:val="28"/>
          <w:lang w:eastAsia="ru-RU"/>
        </w:rPr>
        <w:t>-</w:t>
      </w:r>
      <w:r w:rsidRPr="00420D79">
        <w:rPr>
          <w:rFonts w:ascii="Times New Roman" w:hAnsi="Times New Roman" w:cs="Times New Roman"/>
          <w:color w:val="000000"/>
          <w:sz w:val="28"/>
          <w:lang w:eastAsia="ru-RU"/>
        </w:rPr>
        <w:t>познавательных задач</w:t>
      </w:r>
      <w:r w:rsidR="00A52516">
        <w:rPr>
          <w:rFonts w:ascii="Times New Roman" w:hAnsi="Times New Roman" w:cs="Times New Roman"/>
          <w:color w:val="000000"/>
          <w:sz w:val="28"/>
          <w:lang w:eastAsia="ru-RU"/>
        </w:rPr>
        <w:t xml:space="preserve">. </w:t>
      </w:r>
    </w:p>
    <w:p w:rsidR="00420D79" w:rsidRPr="00420D79" w:rsidRDefault="00420D79" w:rsidP="00420D79">
      <w:pPr>
        <w:suppressAutoHyphens w:val="0"/>
        <w:spacing w:after="5"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Итоговая оценка результатов освоения основной образовательной программы основного общего образования включает две составляющие: результаты промежуточной аттестации обучающихся, отражающие динамику их индивидуальных образовательных достижений</w:t>
      </w:r>
      <w:r w:rsidR="00A52516">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в соответствии с планируемыми результатами освоения основной образовательной программы основного общего образования</w:t>
      </w:r>
      <w:r w:rsidR="00A52516">
        <w:rPr>
          <w:rFonts w:ascii="Times New Roman" w:hAnsi="Times New Roman" w:cs="Times New Roman"/>
          <w:color w:val="000000"/>
          <w:sz w:val="28"/>
          <w:lang w:eastAsia="ru-RU"/>
        </w:rPr>
        <w:t xml:space="preserve"> </w:t>
      </w:r>
      <w:r w:rsidRPr="00420D79">
        <w:rPr>
          <w:rFonts w:ascii="Times New Roman" w:hAnsi="Times New Roman" w:cs="Times New Roman"/>
          <w:color w:val="000000"/>
          <w:sz w:val="28"/>
          <w:lang w:eastAsia="ru-RU"/>
        </w:rPr>
        <w:t xml:space="preserve">;результаты государственной (итоговой) аттестации выпускников, </w:t>
      </w:r>
      <w:r w:rsidRPr="00420D79">
        <w:rPr>
          <w:rFonts w:ascii="Times New Roman" w:hAnsi="Times New Roman" w:cs="Times New Roman"/>
          <w:color w:val="000000"/>
          <w:sz w:val="28"/>
          <w:lang w:eastAsia="ru-RU"/>
        </w:rPr>
        <w:lastRenderedPageBreak/>
        <w:t xml:space="preserve">характеризующие уровень достижения планируемых результатов освоения  основной образовательной программы основного общего образования. </w:t>
      </w:r>
    </w:p>
    <w:p w:rsidR="00420D79" w:rsidRPr="00420D79" w:rsidRDefault="00420D79" w:rsidP="00420D79">
      <w:pPr>
        <w:suppressAutoHyphens w:val="0"/>
        <w:spacing w:after="436" w:line="360" w:lineRule="auto"/>
        <w:ind w:left="-15" w:right="57" w:firstLine="690"/>
        <w:jc w:val="both"/>
        <w:rPr>
          <w:rFonts w:ascii="Times New Roman" w:hAnsi="Times New Roman" w:cs="Times New Roman"/>
          <w:color w:val="000000"/>
          <w:sz w:val="28"/>
          <w:lang w:eastAsia="ru-RU"/>
        </w:rPr>
      </w:pPr>
      <w:r w:rsidRPr="00420D79">
        <w:rPr>
          <w:rFonts w:ascii="Times New Roman" w:hAnsi="Times New Roman" w:cs="Times New Roman"/>
          <w:color w:val="000000"/>
          <w:sz w:val="28"/>
          <w:lang w:eastAsia="ru-RU"/>
        </w:rPr>
        <w:t xml:space="preserve">К результатам индивидуальных достижений обучающихся, не подлежащим итоговой оценке, относятся ценностные ориентации обучающегося и индивидуальные личностные характеристики. Обобщённая оценка этих и других личностных результатов освоения обучающимися основных образовательных программ должна осуществляться в ходе различных мониторинговых исследований. </w:t>
      </w:r>
    </w:p>
    <w:p w:rsidR="0026610A" w:rsidRPr="0026610A" w:rsidRDefault="00D93B59" w:rsidP="0026610A">
      <w:pPr>
        <w:suppressAutoHyphens w:val="0"/>
        <w:autoSpaceDE w:val="0"/>
        <w:autoSpaceDN w:val="0"/>
        <w:adjustRightInd w:val="0"/>
        <w:spacing w:after="0" w:line="360" w:lineRule="auto"/>
        <w:jc w:val="both"/>
        <w:rPr>
          <w:rFonts w:ascii="TimesNewRomanPS-BoldMT" w:eastAsia="Calibri" w:hAnsi="TimesNewRomanPS-BoldMT" w:cs="TimesNewRomanPS-BoldMT"/>
          <w:b/>
          <w:bCs/>
          <w:sz w:val="26"/>
          <w:szCs w:val="26"/>
          <w:lang w:eastAsia="en-US"/>
        </w:rPr>
      </w:pPr>
      <w:r>
        <w:rPr>
          <w:rFonts w:ascii="Times New Roman" w:eastAsia="Calibri" w:hAnsi="Times New Roman" w:cs="Times New Roman"/>
          <w:b/>
          <w:bCs/>
          <w:sz w:val="28"/>
          <w:szCs w:val="28"/>
          <w:lang w:eastAsia="en-US"/>
        </w:rPr>
        <w:t>1.2.3</w:t>
      </w:r>
      <w:r w:rsidR="0026610A" w:rsidRPr="0026610A">
        <w:rPr>
          <w:rFonts w:ascii="Times New Roman" w:eastAsia="Calibri" w:hAnsi="Times New Roman" w:cs="Times New Roman"/>
          <w:b/>
          <w:bCs/>
          <w:sz w:val="28"/>
          <w:szCs w:val="28"/>
          <w:lang w:eastAsia="en-US"/>
        </w:rPr>
        <w:t>. Планируемые результаты изучения учебных и междисциплинарных программ</w:t>
      </w:r>
    </w:p>
    <w:p w:rsidR="0026610A" w:rsidRPr="0026610A" w:rsidRDefault="0026610A" w:rsidP="0026610A">
      <w:pPr>
        <w:suppressAutoHyphens w:val="0"/>
        <w:autoSpaceDE w:val="0"/>
        <w:autoSpaceDN w:val="0"/>
        <w:adjustRightInd w:val="0"/>
        <w:spacing w:after="0" w:line="360" w:lineRule="auto"/>
        <w:ind w:firstLine="708"/>
        <w:jc w:val="both"/>
        <w:rPr>
          <w:rFonts w:ascii="Times New Roman" w:eastAsia="TimesNewRomanPSMT" w:hAnsi="Times New Roman" w:cs="Times New Roman"/>
          <w:bCs/>
          <w:color w:val="000000"/>
          <w:sz w:val="28"/>
          <w:szCs w:val="28"/>
          <w:lang w:eastAsia="en-US"/>
        </w:rPr>
      </w:pPr>
      <w:r w:rsidRPr="0026610A">
        <w:rPr>
          <w:rFonts w:ascii="Times New Roman" w:eastAsia="TimesNewRomanPSMT" w:hAnsi="Times New Roman" w:cs="Times New Roman"/>
          <w:bCs/>
          <w:color w:val="000000"/>
          <w:sz w:val="28"/>
          <w:szCs w:val="28"/>
          <w:lang w:eastAsia="en-US"/>
        </w:rPr>
        <w:t>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личностные, познавательные, коммуникативные и регулятивные универсальные учебные действия как основа учебного сотрудничества и умения учиться в общении. Подробное описание планируемых результатов формирования универсальных учебных действий даётся в разделе 2 (п. 2.1).</w:t>
      </w:r>
    </w:p>
    <w:p w:rsidR="0026610A" w:rsidRPr="0026610A" w:rsidRDefault="0026610A" w:rsidP="0026610A">
      <w:pPr>
        <w:suppressAutoHyphens w:val="0"/>
        <w:autoSpaceDE w:val="0"/>
        <w:autoSpaceDN w:val="0"/>
        <w:adjustRightInd w:val="0"/>
        <w:spacing w:after="0" w:line="360" w:lineRule="auto"/>
        <w:ind w:firstLine="708"/>
        <w:jc w:val="both"/>
        <w:rPr>
          <w:rFonts w:ascii="Times New Roman" w:eastAsia="TimesNewRomanPSMT" w:hAnsi="Times New Roman" w:cs="Times New Roman"/>
          <w:bCs/>
          <w:color w:val="000000"/>
          <w:sz w:val="28"/>
          <w:szCs w:val="28"/>
          <w:lang w:eastAsia="en-US"/>
        </w:rPr>
      </w:pPr>
      <w:r w:rsidRPr="0026610A">
        <w:rPr>
          <w:rFonts w:ascii="Times New Roman" w:eastAsia="TimesNewRomanPSMT" w:hAnsi="Times New Roman" w:cs="Times New Roman"/>
          <w:bCs/>
          <w:color w:val="000000"/>
          <w:sz w:val="28"/>
          <w:szCs w:val="28"/>
          <w:lang w:eastAsia="en-US"/>
        </w:rPr>
        <w:t>Предметные результаты освоения основной образовательной программы основного общего образования представляют собой систему культурных предметных способов и средств действий в определенной предметной области и могут быть получены как в учебной деятельности обучающихся, так и в других видах: проектной, исследовательской, творческой и т.п. В каждом учебном предмете выделяются несколько содержательных линий, внутри которых определяются ведущие умения, которые и подвергаются оцениванию.</w:t>
      </w:r>
    </w:p>
    <w:p w:rsidR="0026610A" w:rsidRPr="0026610A" w:rsidRDefault="0026610A" w:rsidP="0026610A">
      <w:pPr>
        <w:suppressAutoHyphens w:val="0"/>
        <w:autoSpaceDE w:val="0"/>
        <w:autoSpaceDN w:val="0"/>
        <w:adjustRightInd w:val="0"/>
        <w:spacing w:after="0" w:line="360" w:lineRule="auto"/>
        <w:ind w:firstLine="708"/>
        <w:jc w:val="both"/>
        <w:rPr>
          <w:rFonts w:ascii="Times New Roman" w:eastAsia="TimesNewRomanPSMT" w:hAnsi="Times New Roman" w:cs="Times New Roman"/>
          <w:bCs/>
          <w:color w:val="000000"/>
          <w:sz w:val="28"/>
          <w:szCs w:val="28"/>
          <w:lang w:eastAsia="en-US"/>
        </w:rPr>
      </w:pPr>
      <w:r w:rsidRPr="0026610A">
        <w:rPr>
          <w:rFonts w:ascii="Times New Roman" w:eastAsia="TimesNewRomanPSMT" w:hAnsi="Times New Roman" w:cs="Times New Roman"/>
          <w:bCs/>
          <w:color w:val="000000"/>
          <w:sz w:val="28"/>
          <w:szCs w:val="28"/>
          <w:lang w:eastAsia="en-US"/>
        </w:rPr>
        <w:t>Планируемые результаты освоения учебных программ по всем предметам приведены в двух блоках «Выпускник научится» и «Выпускник получит возможность научиться» к каждому разделу учебной программы.</w:t>
      </w:r>
    </w:p>
    <w:p w:rsidR="0026610A" w:rsidRPr="0026610A" w:rsidRDefault="0026610A" w:rsidP="0026610A">
      <w:pPr>
        <w:suppressAutoHyphens w:val="0"/>
        <w:autoSpaceDE w:val="0"/>
        <w:autoSpaceDN w:val="0"/>
        <w:adjustRightInd w:val="0"/>
        <w:spacing w:after="0" w:line="360" w:lineRule="auto"/>
        <w:ind w:firstLine="708"/>
        <w:jc w:val="both"/>
        <w:rPr>
          <w:rFonts w:ascii="Times New Roman" w:eastAsia="TimesNewRomanPSMT" w:hAnsi="Times New Roman" w:cs="Times New Roman"/>
          <w:bCs/>
          <w:color w:val="000000"/>
          <w:sz w:val="28"/>
          <w:szCs w:val="28"/>
          <w:lang w:eastAsia="en-US"/>
        </w:rPr>
      </w:pPr>
      <w:r w:rsidRPr="0026610A">
        <w:rPr>
          <w:rFonts w:ascii="Times New Roman" w:eastAsia="TimesNewRomanPSMT" w:hAnsi="Times New Roman" w:cs="Times New Roman"/>
          <w:bCs/>
          <w:color w:val="000000"/>
          <w:sz w:val="28"/>
          <w:szCs w:val="28"/>
          <w:lang w:eastAsia="en-US"/>
        </w:rPr>
        <w:t xml:space="preserve">Планируемые результаты, </w:t>
      </w:r>
      <w:r w:rsidR="00981853">
        <w:rPr>
          <w:rFonts w:ascii="Times New Roman" w:eastAsia="TimesNewRomanPSMT" w:hAnsi="Times New Roman" w:cs="Times New Roman"/>
          <w:bCs/>
          <w:color w:val="000000"/>
          <w:sz w:val="28"/>
          <w:szCs w:val="28"/>
          <w:lang w:eastAsia="en-US"/>
        </w:rPr>
        <w:t xml:space="preserve"> </w:t>
      </w:r>
      <w:r w:rsidRPr="0026610A">
        <w:rPr>
          <w:rFonts w:ascii="Times New Roman" w:eastAsia="TimesNewRomanPSMT" w:hAnsi="Times New Roman" w:cs="Times New Roman"/>
          <w:bCs/>
          <w:color w:val="000000"/>
          <w:sz w:val="28"/>
          <w:szCs w:val="28"/>
          <w:lang w:eastAsia="en-US"/>
        </w:rPr>
        <w:t xml:space="preserve">отнесённые к блоку «Выпускник научится», отражают уровень освоения учебных действий с изучаемым опорным учебным материалом, который ожидается от выпускников основной школы, овладение </w:t>
      </w:r>
      <w:r w:rsidRPr="0026610A">
        <w:rPr>
          <w:rFonts w:ascii="Times New Roman" w:eastAsia="TimesNewRomanPSMT" w:hAnsi="Times New Roman" w:cs="Times New Roman"/>
          <w:bCs/>
          <w:color w:val="000000"/>
          <w:sz w:val="28"/>
          <w:szCs w:val="28"/>
          <w:lang w:eastAsia="en-US"/>
        </w:rPr>
        <w:lastRenderedPageBreak/>
        <w:t>которыми принципиально необходимо для успешного обучения и социализации, которые могут быть освоены подавляющим большинством обучающихся.</w:t>
      </w:r>
    </w:p>
    <w:p w:rsidR="0026610A" w:rsidRPr="0026610A" w:rsidRDefault="0026610A" w:rsidP="0026610A">
      <w:pPr>
        <w:suppressAutoHyphens w:val="0"/>
        <w:autoSpaceDE w:val="0"/>
        <w:autoSpaceDN w:val="0"/>
        <w:adjustRightInd w:val="0"/>
        <w:spacing w:after="0" w:line="360" w:lineRule="auto"/>
        <w:ind w:firstLine="708"/>
        <w:jc w:val="both"/>
        <w:rPr>
          <w:rFonts w:ascii="Times New Roman" w:eastAsia="TimesNewRomanPSMT" w:hAnsi="Times New Roman" w:cs="Times New Roman"/>
          <w:bCs/>
          <w:color w:val="000000"/>
          <w:sz w:val="28"/>
          <w:szCs w:val="28"/>
          <w:lang w:eastAsia="en-US"/>
        </w:rPr>
      </w:pPr>
      <w:r w:rsidRPr="0026610A">
        <w:rPr>
          <w:rFonts w:ascii="Times New Roman" w:eastAsia="TimesNewRomanPSMT" w:hAnsi="Times New Roman" w:cs="Times New Roman"/>
          <w:bCs/>
          <w:color w:val="000000"/>
          <w:sz w:val="28"/>
          <w:szCs w:val="28"/>
          <w:lang w:eastAsia="en-US"/>
        </w:rPr>
        <w:t xml:space="preserve">Достижение планируемых результатов этого блока </w:t>
      </w:r>
      <w:r w:rsidRPr="0026610A">
        <w:rPr>
          <w:rFonts w:ascii="Times New Roman" w:eastAsia="Calibri" w:hAnsi="Times New Roman" w:cs="Times New Roman"/>
          <w:b/>
          <w:bCs/>
          <w:sz w:val="28"/>
          <w:szCs w:val="28"/>
          <w:lang w:eastAsia="en-US"/>
        </w:rPr>
        <w:t>выносится на итоговую оценку</w:t>
      </w:r>
      <w:r w:rsidRPr="0026610A">
        <w:rPr>
          <w:rFonts w:ascii="TimesNewRomanPSMT" w:eastAsia="TimesNewRomanPSMT" w:hAnsi="TimesNewRomanPS-BoldMT" w:cs="TimesNewRomanPSMT"/>
          <w:sz w:val="24"/>
          <w:szCs w:val="24"/>
          <w:lang w:eastAsia="en-US"/>
        </w:rPr>
        <w:t>,</w:t>
      </w:r>
      <w:r w:rsidR="00981853">
        <w:rPr>
          <w:rFonts w:asciiTheme="minorHAnsi" w:eastAsia="TimesNewRomanPSMT" w:hAnsiTheme="minorHAnsi" w:cs="TimesNewRomanPSMT"/>
          <w:sz w:val="24"/>
          <w:szCs w:val="24"/>
          <w:lang w:eastAsia="en-US"/>
        </w:rPr>
        <w:t xml:space="preserve"> </w:t>
      </w:r>
      <w:r w:rsidRPr="0026610A">
        <w:rPr>
          <w:rFonts w:ascii="Times New Roman" w:eastAsia="TimesNewRomanPSMT" w:hAnsi="Times New Roman" w:cs="Times New Roman"/>
          <w:bCs/>
          <w:color w:val="000000"/>
          <w:sz w:val="28"/>
          <w:szCs w:val="28"/>
          <w:lang w:eastAsia="en-US"/>
        </w:rPr>
        <w:t>которая может осуществляться как в ходе обучения (с помощью накопленной оценки, портфолио), так и в конце обучения в форме государственной итоговой аттестации. Оценка достижения планируемых результатов этого блока ведётся с помощью заданий базового уровня, успешное выполнение которых служит единственным основанием для положительного решения вопроса о возможности перехода на следующую ступень обучения.</w:t>
      </w:r>
    </w:p>
    <w:p w:rsidR="00390769" w:rsidRDefault="0026610A" w:rsidP="00420D79">
      <w:pPr>
        <w:suppressAutoHyphens w:val="0"/>
        <w:autoSpaceDE w:val="0"/>
        <w:autoSpaceDN w:val="0"/>
        <w:adjustRightInd w:val="0"/>
        <w:spacing w:after="0" w:line="360" w:lineRule="auto"/>
        <w:ind w:firstLine="708"/>
        <w:jc w:val="both"/>
        <w:rPr>
          <w:rFonts w:ascii="Times New Roman" w:hAnsi="Times New Roman" w:cs="Times New Roman"/>
          <w:b/>
          <w:color w:val="000000"/>
          <w:sz w:val="28"/>
          <w:szCs w:val="24"/>
          <w:lang w:eastAsia="ru-RU"/>
        </w:rPr>
      </w:pPr>
      <w:r w:rsidRPr="0026610A">
        <w:rPr>
          <w:rFonts w:ascii="Times New Roman" w:eastAsia="TimesNewRomanPSMT" w:hAnsi="Times New Roman" w:cs="Times New Roman"/>
          <w:bCs/>
          <w:color w:val="000000"/>
          <w:sz w:val="28"/>
          <w:szCs w:val="28"/>
          <w:lang w:eastAsia="en-US"/>
        </w:rPr>
        <w:t xml:space="preserve">В блоках «Выпускник получит возможность научиться»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этой группы, могут продемонстрировать только отдельные мотивированные и способные обучающиеся. Оценка достижения этих результатов чаще проводится в ходе процедур, допускающих предоставление и использование исключительно </w:t>
      </w:r>
      <w:r w:rsidRPr="0026610A">
        <w:rPr>
          <w:rFonts w:ascii="Times New Roman" w:eastAsia="Calibri" w:hAnsi="Times New Roman" w:cs="Times New Roman"/>
          <w:b/>
          <w:bCs/>
          <w:sz w:val="28"/>
          <w:szCs w:val="28"/>
          <w:lang w:eastAsia="en-US"/>
        </w:rPr>
        <w:t>неперсонифицированной информации</w:t>
      </w:r>
      <w:r w:rsidRPr="0026610A">
        <w:rPr>
          <w:rFonts w:ascii="TimesNewRomanPSMT" w:eastAsia="TimesNewRomanPSMT" w:hAnsi="TimesNewRomanPS-BoldMT" w:cs="TimesNewRomanPSMT"/>
          <w:sz w:val="24"/>
          <w:szCs w:val="24"/>
          <w:lang w:eastAsia="en-US"/>
        </w:rPr>
        <w:t>.</w:t>
      </w:r>
      <w:r w:rsidR="00981853">
        <w:rPr>
          <w:rFonts w:asciiTheme="minorHAnsi" w:eastAsia="TimesNewRomanPSMT" w:hAnsiTheme="minorHAnsi" w:cs="TimesNewRomanPSMT"/>
          <w:sz w:val="24"/>
          <w:szCs w:val="24"/>
          <w:lang w:eastAsia="en-US"/>
        </w:rPr>
        <w:t xml:space="preserve"> </w:t>
      </w:r>
      <w:r w:rsidRPr="0026610A">
        <w:rPr>
          <w:rFonts w:ascii="Times New Roman" w:eastAsia="TimesNewRomanPSMT" w:hAnsi="Times New Roman" w:cs="Times New Roman"/>
          <w:bCs/>
          <w:color w:val="000000"/>
          <w:sz w:val="28"/>
          <w:szCs w:val="28"/>
          <w:lang w:eastAsia="en-US"/>
        </w:rPr>
        <w:t xml:space="preserve">Частично задания, ориентированные на оценку достижения планируемых результатов из блока «Выпускник получит возможность научиться», могут включаться в материалы итогового контроля с целью предоставления возможности обучающимся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w:t>
      </w:r>
      <w:r w:rsidRPr="0026610A">
        <w:rPr>
          <w:rFonts w:ascii="Times New Roman" w:eastAsia="Calibri" w:hAnsi="Times New Roman" w:cs="Times New Roman"/>
          <w:b/>
          <w:bCs/>
          <w:sz w:val="28"/>
          <w:szCs w:val="28"/>
          <w:lang w:eastAsia="en-US"/>
        </w:rPr>
        <w:t>невыполнение обучающимися заданий, с помощью которых</w:t>
      </w:r>
      <w:r w:rsidR="00981853">
        <w:rPr>
          <w:rFonts w:ascii="Times New Roman" w:eastAsia="Calibri" w:hAnsi="Times New Roman" w:cs="Times New Roman"/>
          <w:b/>
          <w:bCs/>
          <w:sz w:val="28"/>
          <w:szCs w:val="28"/>
          <w:lang w:eastAsia="en-US"/>
        </w:rPr>
        <w:t xml:space="preserve"> </w:t>
      </w:r>
      <w:r w:rsidRPr="0026610A">
        <w:rPr>
          <w:rFonts w:ascii="Times New Roman" w:eastAsia="Calibri" w:hAnsi="Times New Roman" w:cs="Times New Roman"/>
          <w:b/>
          <w:bCs/>
          <w:sz w:val="28"/>
          <w:szCs w:val="28"/>
          <w:lang w:eastAsia="en-US"/>
        </w:rPr>
        <w:t>ведётся оценка достижения планируемых результатов данного блока, не является</w:t>
      </w:r>
      <w:r w:rsidR="00981853">
        <w:rPr>
          <w:rFonts w:ascii="Times New Roman" w:eastAsia="Calibri" w:hAnsi="Times New Roman" w:cs="Times New Roman"/>
          <w:b/>
          <w:bCs/>
          <w:sz w:val="28"/>
          <w:szCs w:val="28"/>
          <w:lang w:eastAsia="en-US"/>
        </w:rPr>
        <w:t xml:space="preserve"> </w:t>
      </w:r>
      <w:r w:rsidRPr="0026610A">
        <w:rPr>
          <w:rFonts w:ascii="Times New Roman" w:eastAsia="Calibri" w:hAnsi="Times New Roman" w:cs="Times New Roman"/>
          <w:b/>
          <w:bCs/>
          <w:sz w:val="28"/>
          <w:szCs w:val="28"/>
          <w:lang w:eastAsia="en-US"/>
        </w:rPr>
        <w:t>препятствием для перехода на следующую ступень обучения.</w:t>
      </w:r>
      <w:r w:rsidRPr="0026610A">
        <w:rPr>
          <w:rFonts w:ascii="Times New Roman" w:eastAsia="TimesNewRomanPSMT" w:hAnsi="Times New Roman" w:cs="Times New Roman"/>
          <w:bCs/>
          <w:color w:val="000000"/>
          <w:sz w:val="28"/>
          <w:szCs w:val="28"/>
          <w:lang w:eastAsia="en-US"/>
        </w:rPr>
        <w:t xml:space="preserve">  По отдельным модулям рабочей программы с целью реализации дифференцированных требований к подготовке школьников педагогам рекомендуется достижение планируемых результатов этого блока вести в ходе текущего и промежуточного оценивания с фиксацией </w:t>
      </w:r>
      <w:r w:rsidRPr="0026610A">
        <w:rPr>
          <w:rFonts w:ascii="Times New Roman" w:eastAsia="TimesNewRomanPSMT" w:hAnsi="Times New Roman" w:cs="Times New Roman"/>
          <w:bCs/>
          <w:color w:val="000000"/>
          <w:sz w:val="28"/>
          <w:szCs w:val="28"/>
          <w:lang w:eastAsia="en-US"/>
        </w:rPr>
        <w:lastRenderedPageBreak/>
        <w:t>результатов в виде накопленной оценки и учитывать при определении итоговой оценки.</w:t>
      </w:r>
      <w:bookmarkEnd w:id="2"/>
    </w:p>
    <w:p w:rsidR="00420D79" w:rsidRDefault="00420D79" w:rsidP="00420D79">
      <w:pPr>
        <w:suppressAutoHyphens w:val="0"/>
        <w:autoSpaceDE w:val="0"/>
        <w:autoSpaceDN w:val="0"/>
        <w:adjustRightInd w:val="0"/>
        <w:spacing w:after="0" w:line="360" w:lineRule="auto"/>
        <w:ind w:firstLine="708"/>
        <w:jc w:val="both"/>
        <w:rPr>
          <w:rFonts w:ascii="Times New Roman" w:hAnsi="Times New Roman" w:cs="Times New Roman"/>
          <w:b/>
          <w:color w:val="000000"/>
          <w:sz w:val="28"/>
          <w:szCs w:val="24"/>
          <w:lang w:eastAsia="ru-RU"/>
        </w:rPr>
      </w:pPr>
    </w:p>
    <w:p w:rsidR="00957531" w:rsidRPr="00CD6398" w:rsidRDefault="007A5BAB" w:rsidP="007A5BAB">
      <w:pPr>
        <w:spacing w:line="360" w:lineRule="auto"/>
        <w:jc w:val="center"/>
        <w:rPr>
          <w:rFonts w:ascii="Times New Roman" w:hAnsi="Times New Roman" w:cs="Times New Roman"/>
          <w:b/>
          <w:sz w:val="28"/>
          <w:szCs w:val="28"/>
        </w:rPr>
      </w:pPr>
      <w:r>
        <w:rPr>
          <w:rFonts w:ascii="Times New Roman" w:hAnsi="Times New Roman" w:cs="Times New Roman"/>
          <w:b/>
          <w:sz w:val="28"/>
          <w:szCs w:val="28"/>
        </w:rPr>
        <w:br w:type="page"/>
      </w:r>
      <w:r w:rsidR="00D93B59">
        <w:rPr>
          <w:rFonts w:ascii="Times New Roman" w:hAnsi="Times New Roman" w:cs="Times New Roman"/>
          <w:b/>
          <w:sz w:val="28"/>
          <w:szCs w:val="28"/>
        </w:rPr>
        <w:lastRenderedPageBreak/>
        <w:t xml:space="preserve">1.3. </w:t>
      </w:r>
      <w:r w:rsidR="00E82034">
        <w:rPr>
          <w:rFonts w:ascii="Times New Roman" w:hAnsi="Times New Roman" w:cs="Times New Roman"/>
          <w:b/>
          <w:sz w:val="28"/>
          <w:szCs w:val="28"/>
        </w:rPr>
        <w:t xml:space="preserve">СИСТЕМА </w:t>
      </w:r>
      <w:r w:rsidR="00D93B59">
        <w:rPr>
          <w:rFonts w:ascii="Times New Roman" w:hAnsi="Times New Roman" w:cs="Times New Roman"/>
          <w:b/>
          <w:sz w:val="28"/>
          <w:szCs w:val="28"/>
        </w:rPr>
        <w:t>ОЦ</w:t>
      </w:r>
      <w:r w:rsidR="00E82034">
        <w:rPr>
          <w:rFonts w:ascii="Times New Roman" w:hAnsi="Times New Roman" w:cs="Times New Roman"/>
          <w:b/>
          <w:sz w:val="28"/>
          <w:szCs w:val="28"/>
        </w:rPr>
        <w:t>ЕНКИ</w:t>
      </w:r>
      <w:r w:rsidR="00D43934" w:rsidRPr="00CD6398">
        <w:rPr>
          <w:rFonts w:ascii="Times New Roman" w:hAnsi="Times New Roman" w:cs="Times New Roman"/>
          <w:b/>
          <w:sz w:val="28"/>
          <w:szCs w:val="28"/>
        </w:rPr>
        <w:t xml:space="preserve"> ДОСТИЖЕНИЯ ПЛАНИРУЕМЫХ РЕЗУЛЬТАТОВ ОСВОЕНИЯ ОСНОВНОЙ ОБРАЗОВАТЕЛЬНОЙ ПРОГРАММЫ ОСНОВНОГО ОБЩЕГО ОБРАЗОВАНИЯ</w:t>
      </w:r>
    </w:p>
    <w:p w:rsidR="00957531" w:rsidRPr="00313108" w:rsidRDefault="00957531" w:rsidP="00A82274">
      <w:pPr>
        <w:pStyle w:val="1415"/>
        <w:tabs>
          <w:tab w:val="left" w:pos="1074"/>
        </w:tabs>
        <w:spacing w:line="360" w:lineRule="auto"/>
        <w:ind w:firstLine="454"/>
        <w:rPr>
          <w:rFonts w:ascii="Times New Roman" w:hAnsi="Times New Roman"/>
          <w:b/>
          <w:i w:val="0"/>
          <w:sz w:val="28"/>
          <w:szCs w:val="28"/>
        </w:rPr>
      </w:pPr>
      <w:r w:rsidRPr="00313108">
        <w:rPr>
          <w:rFonts w:ascii="Times New Roman" w:hAnsi="Times New Roman"/>
          <w:b/>
          <w:i w:val="0"/>
          <w:sz w:val="28"/>
          <w:szCs w:val="28"/>
        </w:rPr>
        <w:t xml:space="preserve">Общие положения </w:t>
      </w:r>
    </w:p>
    <w:p w:rsidR="00957531" w:rsidRPr="00313108" w:rsidRDefault="00957531" w:rsidP="00A82274">
      <w:pPr>
        <w:pStyle w:val="1415"/>
        <w:tabs>
          <w:tab w:val="left" w:pos="1074"/>
        </w:tabs>
        <w:spacing w:line="360" w:lineRule="auto"/>
        <w:ind w:firstLine="454"/>
        <w:rPr>
          <w:rFonts w:ascii="Times New Roman" w:hAnsi="Times New Roman"/>
          <w:i w:val="0"/>
          <w:sz w:val="28"/>
          <w:szCs w:val="28"/>
        </w:rPr>
      </w:pPr>
      <w:r w:rsidRPr="00313108">
        <w:rPr>
          <w:rFonts w:ascii="Times New Roman" w:hAnsi="Times New Roman"/>
          <w:i w:val="0"/>
          <w:sz w:val="28"/>
          <w:szCs w:val="28"/>
        </w:rPr>
        <w:t>Система оценки достижения планируемых результатов освоения основной образовательной программы основного общего образования (далее — система оценки) представляет собой один из инструментов реализации требований Стандарта к результатам освоения основной образовательной программы основного общего образования, направленный на обеспечение качества образования, что предполагает вовлечённость в оценочную деятельность</w:t>
      </w:r>
      <w:r w:rsidR="00793526">
        <w:rPr>
          <w:rFonts w:ascii="Times New Roman" w:hAnsi="Times New Roman"/>
          <w:i w:val="0"/>
          <w:sz w:val="28"/>
          <w:szCs w:val="28"/>
        </w:rPr>
        <w:t>,</w:t>
      </w:r>
      <w:r w:rsidRPr="00313108">
        <w:rPr>
          <w:rFonts w:ascii="Times New Roman" w:hAnsi="Times New Roman"/>
          <w:i w:val="0"/>
          <w:sz w:val="28"/>
          <w:szCs w:val="28"/>
        </w:rPr>
        <w:t xml:space="preserve"> как педагогов, так и обучающихся. </w:t>
      </w:r>
    </w:p>
    <w:p w:rsidR="00957531" w:rsidRPr="00313108" w:rsidRDefault="00957531" w:rsidP="00A82274">
      <w:pPr>
        <w:pStyle w:val="1415"/>
        <w:tabs>
          <w:tab w:val="left" w:pos="1074"/>
        </w:tabs>
        <w:spacing w:line="360" w:lineRule="auto"/>
        <w:ind w:firstLine="454"/>
        <w:rPr>
          <w:rFonts w:ascii="Times New Roman" w:hAnsi="Times New Roman"/>
          <w:i w:val="0"/>
          <w:sz w:val="28"/>
          <w:szCs w:val="28"/>
        </w:rPr>
      </w:pPr>
      <w:r w:rsidRPr="00313108">
        <w:rPr>
          <w:rFonts w:ascii="Times New Roman" w:hAnsi="Times New Roman"/>
          <w:i w:val="0"/>
          <w:sz w:val="28"/>
          <w:szCs w:val="28"/>
        </w:rPr>
        <w:t xml:space="preserve">Субъекты оценочной деятельности: </w:t>
      </w:r>
    </w:p>
    <w:p w:rsidR="00957531" w:rsidRPr="00313108" w:rsidRDefault="00957531" w:rsidP="00A82274">
      <w:pPr>
        <w:pStyle w:val="1415"/>
        <w:tabs>
          <w:tab w:val="left" w:pos="1074"/>
        </w:tabs>
        <w:spacing w:line="360" w:lineRule="auto"/>
        <w:ind w:firstLine="454"/>
        <w:rPr>
          <w:rFonts w:ascii="Times New Roman" w:hAnsi="Times New Roman"/>
          <w:i w:val="0"/>
          <w:sz w:val="28"/>
          <w:szCs w:val="28"/>
        </w:rPr>
      </w:pPr>
      <w:r w:rsidRPr="00313108">
        <w:rPr>
          <w:rFonts w:ascii="Times New Roman" w:hAnsi="Times New Roman"/>
          <w:i w:val="0"/>
          <w:sz w:val="28"/>
          <w:szCs w:val="28"/>
        </w:rPr>
        <w:t xml:space="preserve">-педагоги; </w:t>
      </w:r>
    </w:p>
    <w:p w:rsidR="00957531" w:rsidRPr="00313108" w:rsidRDefault="00957531" w:rsidP="00A82274">
      <w:pPr>
        <w:pStyle w:val="1415"/>
        <w:tabs>
          <w:tab w:val="left" w:pos="1074"/>
        </w:tabs>
        <w:spacing w:line="360" w:lineRule="auto"/>
        <w:ind w:firstLine="454"/>
        <w:rPr>
          <w:rFonts w:ascii="Times New Roman" w:hAnsi="Times New Roman"/>
          <w:i w:val="0"/>
          <w:sz w:val="28"/>
          <w:szCs w:val="28"/>
        </w:rPr>
      </w:pPr>
      <w:r w:rsidRPr="00313108">
        <w:rPr>
          <w:rFonts w:ascii="Times New Roman" w:hAnsi="Times New Roman"/>
          <w:i w:val="0"/>
          <w:sz w:val="28"/>
          <w:szCs w:val="28"/>
        </w:rPr>
        <w:t xml:space="preserve">-обучающиеся. </w:t>
      </w:r>
    </w:p>
    <w:p w:rsidR="00957531" w:rsidRPr="00313108" w:rsidRDefault="00957531" w:rsidP="00A82274">
      <w:pPr>
        <w:pStyle w:val="1415"/>
        <w:tabs>
          <w:tab w:val="left" w:pos="1074"/>
        </w:tabs>
        <w:spacing w:line="360" w:lineRule="auto"/>
        <w:ind w:firstLine="454"/>
        <w:rPr>
          <w:rFonts w:ascii="Times New Roman" w:hAnsi="Times New Roman"/>
          <w:i w:val="0"/>
          <w:sz w:val="28"/>
          <w:szCs w:val="28"/>
        </w:rPr>
      </w:pPr>
      <w:r w:rsidRPr="00313108">
        <w:rPr>
          <w:rFonts w:ascii="Times New Roman" w:hAnsi="Times New Roman"/>
          <w:i w:val="0"/>
          <w:sz w:val="28"/>
          <w:szCs w:val="28"/>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функциями являются ориентация образовательного процесса на достижение планируемых результатов освоения основной образовательной программы основного общего образования и обеспечение эффективной обратной связи, позволяющей осуществлять управление образовательным процессом. </w:t>
      </w:r>
    </w:p>
    <w:p w:rsidR="00957531" w:rsidRPr="00313108" w:rsidRDefault="00957531" w:rsidP="00D93B59">
      <w:pPr>
        <w:pStyle w:val="1415"/>
        <w:tabs>
          <w:tab w:val="left" w:pos="1074"/>
        </w:tabs>
        <w:spacing w:line="360" w:lineRule="auto"/>
        <w:ind w:firstLine="596"/>
        <w:rPr>
          <w:rFonts w:ascii="Times New Roman" w:hAnsi="Times New Roman"/>
          <w:i w:val="0"/>
          <w:sz w:val="28"/>
          <w:szCs w:val="28"/>
        </w:rPr>
      </w:pPr>
      <w:r w:rsidRPr="00313108">
        <w:rPr>
          <w:rFonts w:ascii="Times New Roman" w:hAnsi="Times New Roman"/>
          <w:i w:val="0"/>
          <w:sz w:val="28"/>
          <w:szCs w:val="28"/>
        </w:rPr>
        <w:t>Основными направлениями и целями оценочной деятельности в соответствии с требованиями Стандарта являются</w:t>
      </w:r>
      <w:r w:rsidR="00793526">
        <w:rPr>
          <w:rFonts w:ascii="Times New Roman" w:hAnsi="Times New Roman"/>
          <w:i w:val="0"/>
          <w:sz w:val="28"/>
          <w:szCs w:val="28"/>
        </w:rPr>
        <w:t>:</w:t>
      </w:r>
    </w:p>
    <w:p w:rsidR="00957531" w:rsidRPr="00313108" w:rsidRDefault="00237924" w:rsidP="00D93B59">
      <w:pPr>
        <w:pStyle w:val="1415"/>
        <w:tabs>
          <w:tab w:val="left" w:pos="1074"/>
        </w:tabs>
        <w:spacing w:line="360" w:lineRule="auto"/>
        <w:ind w:firstLine="454"/>
        <w:rPr>
          <w:rFonts w:ascii="Times New Roman" w:hAnsi="Times New Roman"/>
          <w:i w:val="0"/>
          <w:sz w:val="28"/>
          <w:szCs w:val="28"/>
        </w:rPr>
      </w:pPr>
      <w:r>
        <w:rPr>
          <w:rFonts w:ascii="Times New Roman" w:hAnsi="Times New Roman"/>
          <w:i w:val="0"/>
          <w:sz w:val="28"/>
          <w:szCs w:val="28"/>
        </w:rPr>
        <w:t xml:space="preserve">- оценка образовательных </w:t>
      </w:r>
      <w:r w:rsidR="00957531" w:rsidRPr="00313108">
        <w:rPr>
          <w:rFonts w:ascii="Times New Roman" w:hAnsi="Times New Roman"/>
          <w:i w:val="0"/>
          <w:sz w:val="28"/>
          <w:szCs w:val="28"/>
        </w:rPr>
        <w:t xml:space="preserve">достижений обучающихся (с целью итоговой оценки); </w:t>
      </w:r>
    </w:p>
    <w:p w:rsidR="00957531" w:rsidRPr="00313108" w:rsidRDefault="00957531" w:rsidP="00D93B59">
      <w:pPr>
        <w:pStyle w:val="1415"/>
        <w:tabs>
          <w:tab w:val="left" w:pos="1074"/>
        </w:tabs>
        <w:spacing w:line="360" w:lineRule="auto"/>
        <w:ind w:firstLine="738"/>
        <w:rPr>
          <w:rFonts w:ascii="Times New Roman" w:hAnsi="Times New Roman"/>
          <w:i w:val="0"/>
          <w:sz w:val="28"/>
          <w:szCs w:val="28"/>
        </w:rPr>
      </w:pPr>
      <w:r w:rsidRPr="00313108">
        <w:rPr>
          <w:rFonts w:ascii="Times New Roman" w:hAnsi="Times New Roman"/>
          <w:i w:val="0"/>
          <w:sz w:val="28"/>
          <w:szCs w:val="28"/>
        </w:rPr>
        <w:t xml:space="preserve">- оценка результатов деятельности образовательных учреждений и педагогических кадров (соответственно с целями аккредитации и аттестации). Полученные данные используются для оценки состояния и тенденций развития системы образования разного уровня. </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В соответствии с ФГОС ООО основным объектом системы оценки результатов образования, её содержательной и критериальной базой выступают требования Стандарта, которые конкретизируются в планируемых результатах освоения </w:t>
      </w:r>
      <w:r w:rsidRPr="00313108">
        <w:rPr>
          <w:rFonts w:ascii="Times New Roman" w:hAnsi="Times New Roman"/>
          <w:i w:val="0"/>
          <w:sz w:val="28"/>
          <w:szCs w:val="28"/>
        </w:rPr>
        <w:lastRenderedPageBreak/>
        <w:t xml:space="preserve">обучающимися основной образовательной программы основного общего образования. </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Итоговая оценка результатов освоения основной образовательной программы основного общего образования определяется по результатам промежуточной и итогов</w:t>
      </w:r>
      <w:r w:rsidR="007A5BAB" w:rsidRPr="00313108">
        <w:rPr>
          <w:rFonts w:ascii="Times New Roman" w:hAnsi="Times New Roman"/>
          <w:i w:val="0"/>
          <w:sz w:val="28"/>
          <w:szCs w:val="28"/>
        </w:rPr>
        <w:t xml:space="preserve">ой </w:t>
      </w:r>
      <w:r w:rsidRPr="00313108">
        <w:rPr>
          <w:rFonts w:ascii="Times New Roman" w:hAnsi="Times New Roman"/>
          <w:i w:val="0"/>
          <w:sz w:val="28"/>
          <w:szCs w:val="28"/>
        </w:rPr>
        <w:t xml:space="preserve">аттестации обучающихся. </w:t>
      </w:r>
    </w:p>
    <w:p w:rsidR="00957531" w:rsidRPr="00313108" w:rsidRDefault="005F2A63" w:rsidP="00A82274">
      <w:pPr>
        <w:pStyle w:val="1415"/>
        <w:tabs>
          <w:tab w:val="left" w:pos="1074"/>
        </w:tabs>
        <w:spacing w:line="360" w:lineRule="auto"/>
        <w:ind w:left="284" w:firstLine="454"/>
        <w:rPr>
          <w:rFonts w:ascii="Times New Roman" w:hAnsi="Times New Roman"/>
          <w:b/>
          <w:i w:val="0"/>
          <w:sz w:val="28"/>
          <w:szCs w:val="28"/>
        </w:rPr>
      </w:pPr>
      <w:r>
        <w:rPr>
          <w:rFonts w:ascii="Times New Roman" w:hAnsi="Times New Roman"/>
          <w:b/>
          <w:i w:val="0"/>
          <w:sz w:val="28"/>
          <w:szCs w:val="28"/>
        </w:rPr>
        <w:t>1.</w:t>
      </w:r>
      <w:r w:rsidR="00C36330">
        <w:rPr>
          <w:rFonts w:ascii="Times New Roman" w:hAnsi="Times New Roman"/>
          <w:b/>
          <w:i w:val="0"/>
          <w:sz w:val="28"/>
          <w:szCs w:val="28"/>
        </w:rPr>
        <w:t>3.1.</w:t>
      </w:r>
      <w:r w:rsidR="00957531" w:rsidRPr="00313108">
        <w:rPr>
          <w:rFonts w:ascii="Times New Roman" w:hAnsi="Times New Roman"/>
          <w:b/>
          <w:i w:val="0"/>
          <w:sz w:val="28"/>
          <w:szCs w:val="28"/>
        </w:rPr>
        <w:t xml:space="preserve">Описание организации и содержания промежуточной аттестации в основной школе. </w:t>
      </w:r>
    </w:p>
    <w:p w:rsidR="00957531" w:rsidRPr="00313108" w:rsidRDefault="00957531" w:rsidP="00D93B59">
      <w:pPr>
        <w:pStyle w:val="1415"/>
        <w:tabs>
          <w:tab w:val="left" w:pos="1074"/>
        </w:tabs>
        <w:spacing w:line="360" w:lineRule="auto"/>
        <w:ind w:firstLine="567"/>
        <w:rPr>
          <w:rFonts w:ascii="Times New Roman" w:hAnsi="Times New Roman"/>
          <w:i w:val="0"/>
          <w:sz w:val="28"/>
          <w:szCs w:val="28"/>
        </w:rPr>
      </w:pPr>
      <w:r w:rsidRPr="00313108">
        <w:rPr>
          <w:rFonts w:ascii="Times New Roman" w:hAnsi="Times New Roman"/>
          <w:i w:val="0"/>
          <w:sz w:val="28"/>
          <w:szCs w:val="28"/>
        </w:rPr>
        <w:t>Под промежуточной аттестацией понимается процесс, устанавливающий соответствие знаний, умений и навыков</w:t>
      </w:r>
      <w:r w:rsidR="00793526">
        <w:rPr>
          <w:rFonts w:ascii="Times New Roman" w:hAnsi="Times New Roman"/>
          <w:i w:val="0"/>
          <w:sz w:val="28"/>
          <w:szCs w:val="28"/>
        </w:rPr>
        <w:t>,</w:t>
      </w:r>
      <w:r w:rsidRPr="00313108">
        <w:rPr>
          <w:rFonts w:ascii="Times New Roman" w:hAnsi="Times New Roman"/>
          <w:i w:val="0"/>
          <w:sz w:val="28"/>
          <w:szCs w:val="28"/>
        </w:rPr>
        <w:t xml:space="preserve"> обучающихся за данный период, требованиям учебных программ по предмету, федеральному государственному образовательному стандарту, региональному и школьному компонентам учебного плана. </w:t>
      </w:r>
    </w:p>
    <w:p w:rsidR="00957531" w:rsidRPr="00313108" w:rsidRDefault="00957531" w:rsidP="00A82274">
      <w:pPr>
        <w:pStyle w:val="1415"/>
        <w:tabs>
          <w:tab w:val="left" w:pos="1074"/>
        </w:tabs>
        <w:spacing w:line="360" w:lineRule="auto"/>
        <w:ind w:left="284" w:firstLine="454"/>
        <w:rPr>
          <w:rFonts w:ascii="Times New Roman" w:hAnsi="Times New Roman"/>
          <w:i w:val="0"/>
          <w:sz w:val="28"/>
          <w:szCs w:val="28"/>
        </w:rPr>
      </w:pPr>
      <w:r w:rsidRPr="00313108">
        <w:rPr>
          <w:rFonts w:ascii="Times New Roman" w:hAnsi="Times New Roman"/>
          <w:b/>
          <w:i w:val="0"/>
          <w:sz w:val="28"/>
          <w:szCs w:val="28"/>
        </w:rPr>
        <w:t>Целями</w:t>
      </w:r>
      <w:r w:rsidRPr="00313108">
        <w:rPr>
          <w:rFonts w:ascii="Times New Roman" w:hAnsi="Times New Roman"/>
          <w:i w:val="0"/>
          <w:sz w:val="28"/>
          <w:szCs w:val="28"/>
        </w:rPr>
        <w:t xml:space="preserve"> промежуточной аттестации являются: </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 установление фактического уровня теоретических знаний по предметам обязательного компонента учебного плана, их практических умений и навыков; </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соотнесение этого уровня с требованиями образовательных стандартов, а также с требованиями профильного образовательн</w:t>
      </w:r>
      <w:r w:rsidR="00D43934" w:rsidRPr="00313108">
        <w:rPr>
          <w:rFonts w:ascii="Times New Roman" w:hAnsi="Times New Roman"/>
          <w:i w:val="0"/>
          <w:sz w:val="28"/>
          <w:szCs w:val="28"/>
        </w:rPr>
        <w:t>ого уровня в школе с</w:t>
      </w:r>
      <w:r w:rsidRPr="00313108">
        <w:rPr>
          <w:rFonts w:ascii="Times New Roman" w:hAnsi="Times New Roman"/>
          <w:i w:val="0"/>
          <w:sz w:val="28"/>
          <w:szCs w:val="28"/>
        </w:rPr>
        <w:t xml:space="preserve"> изучением английского языка; </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 контроль выполнения образовательных программ; тематического планирования и рабочих программ по предметам. </w:t>
      </w:r>
    </w:p>
    <w:p w:rsidR="005F2A63" w:rsidRDefault="00957531" w:rsidP="00D93B59">
      <w:pPr>
        <w:pStyle w:val="1415"/>
        <w:tabs>
          <w:tab w:val="left" w:pos="1074"/>
        </w:tabs>
        <w:spacing w:line="360" w:lineRule="auto"/>
        <w:ind w:firstLine="284"/>
        <w:rPr>
          <w:rFonts w:ascii="Times New Roman" w:hAnsi="Times New Roman"/>
          <w:i w:val="0"/>
          <w:sz w:val="28"/>
          <w:szCs w:val="28"/>
        </w:rPr>
      </w:pPr>
      <w:r w:rsidRPr="005F2A63">
        <w:rPr>
          <w:rFonts w:ascii="Times New Roman" w:hAnsi="Times New Roman"/>
          <w:i w:val="0"/>
          <w:sz w:val="28"/>
          <w:szCs w:val="28"/>
        </w:rPr>
        <w:t>Промежуточная аттестация подразделяется на текущую, включающую в себя поурочное, тематическое оценивание, оценивание результатов учебной деятельности учащихся по итогам учебного периода; годовую по результатам контрольных работ, зачетов, переводных экзаменов за учебный год</w:t>
      </w:r>
      <w:r w:rsidR="00981853">
        <w:rPr>
          <w:rFonts w:ascii="Times New Roman" w:hAnsi="Times New Roman"/>
          <w:i w:val="0"/>
          <w:sz w:val="28"/>
          <w:szCs w:val="28"/>
        </w:rPr>
        <w:t xml:space="preserve"> </w:t>
      </w:r>
      <w:r w:rsidRPr="005F2A63">
        <w:rPr>
          <w:rFonts w:ascii="Times New Roman" w:hAnsi="Times New Roman"/>
          <w:i w:val="0"/>
          <w:sz w:val="28"/>
          <w:szCs w:val="28"/>
        </w:rPr>
        <w:t>.</w:t>
      </w:r>
      <w:r w:rsidR="005F2A63" w:rsidRPr="005F2A63">
        <w:rPr>
          <w:rFonts w:ascii="Times New Roman" w:hAnsi="Times New Roman"/>
          <w:i w:val="0"/>
          <w:sz w:val="28"/>
          <w:szCs w:val="28"/>
        </w:rPr>
        <w:t>Промежуточная аттестация</w:t>
      </w:r>
      <w:r w:rsidR="005F2A63" w:rsidRPr="00313108">
        <w:rPr>
          <w:rFonts w:ascii="Times New Roman" w:hAnsi="Times New Roman"/>
          <w:i w:val="0"/>
          <w:sz w:val="28"/>
          <w:szCs w:val="28"/>
        </w:rPr>
        <w:t xml:space="preserve"> осуществляется в ходе совместной оценочной деятельности педагогов и обучающихся, т. е. является внутренней оценкой. </w:t>
      </w:r>
    </w:p>
    <w:p w:rsidR="005F2A63" w:rsidRDefault="005F2A63" w:rsidP="00D93B59">
      <w:pPr>
        <w:pStyle w:val="1415"/>
        <w:tabs>
          <w:tab w:val="left" w:pos="1074"/>
        </w:tabs>
        <w:spacing w:line="360" w:lineRule="auto"/>
        <w:ind w:firstLine="284"/>
        <w:rPr>
          <w:rFonts w:ascii="Times New Roman" w:hAnsi="Times New Roman"/>
          <w:i w:val="0"/>
          <w:sz w:val="28"/>
          <w:szCs w:val="28"/>
        </w:rPr>
      </w:pPr>
      <w:r w:rsidRPr="005F2A63">
        <w:rPr>
          <w:rFonts w:ascii="Times New Roman" w:hAnsi="Times New Roman"/>
          <w:b/>
          <w:i w:val="0"/>
          <w:sz w:val="28"/>
          <w:szCs w:val="28"/>
        </w:rPr>
        <w:t>Результаты промежуточной аттестации</w:t>
      </w:r>
      <w:r w:rsidRPr="00313108">
        <w:rPr>
          <w:rFonts w:ascii="Times New Roman" w:hAnsi="Times New Roman"/>
          <w:i w:val="0"/>
          <w:sz w:val="28"/>
          <w:szCs w:val="28"/>
        </w:rPr>
        <w:t xml:space="preserve">, представляющие собой результаты внутришкольного мониторинга индивидуальных образовательных достижений обучающихся, отражают динамику формирования их способности к решению учебно-практических и учебно-познавательных задач и навыков проектной деятельности. </w:t>
      </w:r>
    </w:p>
    <w:p w:rsidR="00957531" w:rsidRPr="00313108" w:rsidRDefault="00957531" w:rsidP="00C36330">
      <w:pPr>
        <w:pStyle w:val="1415"/>
        <w:tabs>
          <w:tab w:val="left" w:pos="1074"/>
        </w:tabs>
        <w:spacing w:line="360" w:lineRule="auto"/>
        <w:ind w:firstLine="0"/>
        <w:rPr>
          <w:rFonts w:ascii="Times New Roman" w:hAnsi="Times New Roman"/>
          <w:i w:val="0"/>
          <w:sz w:val="28"/>
          <w:szCs w:val="28"/>
        </w:rPr>
      </w:pPr>
      <w:r w:rsidRPr="00313108">
        <w:rPr>
          <w:rFonts w:ascii="Times New Roman" w:hAnsi="Times New Roman"/>
          <w:b/>
          <w:i w:val="0"/>
          <w:sz w:val="28"/>
          <w:szCs w:val="28"/>
        </w:rPr>
        <w:lastRenderedPageBreak/>
        <w:t>Текущей аттестации</w:t>
      </w:r>
      <w:r w:rsidRPr="00313108">
        <w:rPr>
          <w:rFonts w:ascii="Times New Roman" w:hAnsi="Times New Roman"/>
          <w:i w:val="0"/>
          <w:sz w:val="28"/>
          <w:szCs w:val="28"/>
        </w:rPr>
        <w:t xml:space="preserve"> подлежат все обучающиеся основной школы. </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Формы текущей аттестации определяет учитель с учетом содержания учебного материала, используемых им технологий и особенностей предмета: итоговая контрольная работа; переводные письменные и устные экзамены; тестирование; итоговый опрос; собеседование; защита рефератов и творческих работ; электронная презентация; защита учебного проекта; смотр знаний. </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Задания для всех форм текущей аттестации разрабатывает учитель. </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Избранная форма текущей успеваемости фиксируется учителем в календарно-тематическом планировании, а также в электронном журнале и дневнике. </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Допускается корректировка количества срезовых работ по теме, с обязательным предупреждением учащихся. </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Письменные самостоятельные, фронтальные, групповые и другие работы обучающего характера после обязательного анализа и оценивания не требуют обязательного переноса отметок в классный журнал. </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В 5 классе работы оцениваются по традиционной 5-балльной системе, в 6-9 классах используется 5-балльная система (для ежеурочного оценивания продвижения обучающегося в освоении темы) и критериальная система (для оценивания работ, вынесенных в график контроля). Критерии оценивания учащихся по отдельным предметам разработ</w:t>
      </w:r>
      <w:r w:rsidR="00E54927" w:rsidRPr="00313108">
        <w:rPr>
          <w:rFonts w:ascii="Times New Roman" w:hAnsi="Times New Roman"/>
          <w:i w:val="0"/>
          <w:sz w:val="28"/>
          <w:szCs w:val="28"/>
        </w:rPr>
        <w:t>аны педагогическим коллективом.</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Наряду с отметочной системой в школе используется зачетная система. Данная система используется при оценивании учебных достижений учащихся по предметам, утвержденным Педагогическим советом школы перед началом учебного года. </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«Зачтено» выставляется ученику, выполнившему не менее ½ всех работ, предложенных учителем на удовлетворительном уровне. </w:t>
      </w:r>
    </w:p>
    <w:p w:rsidR="00C36330" w:rsidRDefault="00C36330" w:rsidP="00D93B59">
      <w:pPr>
        <w:pStyle w:val="1415"/>
        <w:tabs>
          <w:tab w:val="left" w:pos="1074"/>
        </w:tabs>
        <w:spacing w:line="360" w:lineRule="auto"/>
        <w:ind w:firstLine="284"/>
        <w:rPr>
          <w:rFonts w:ascii="Times New Roman" w:hAnsi="Times New Roman"/>
          <w:i w:val="0"/>
          <w:sz w:val="28"/>
          <w:szCs w:val="28"/>
        </w:rPr>
      </w:pPr>
      <w:r>
        <w:rPr>
          <w:rFonts w:ascii="Times New Roman" w:hAnsi="Times New Roman"/>
          <w:b/>
          <w:i w:val="0"/>
          <w:sz w:val="28"/>
          <w:szCs w:val="28"/>
        </w:rPr>
        <w:t>1.3.2</w:t>
      </w:r>
      <w:r w:rsidRPr="00313108">
        <w:rPr>
          <w:rFonts w:ascii="Times New Roman" w:hAnsi="Times New Roman"/>
          <w:b/>
          <w:i w:val="0"/>
          <w:sz w:val="28"/>
          <w:szCs w:val="28"/>
        </w:rPr>
        <w:t>.</w:t>
      </w:r>
      <w:r w:rsidRPr="005F2A63">
        <w:rPr>
          <w:rFonts w:ascii="Times New Roman" w:hAnsi="Times New Roman"/>
          <w:b/>
          <w:i w:val="0"/>
          <w:sz w:val="28"/>
          <w:szCs w:val="28"/>
        </w:rPr>
        <w:t>Итоговая аттестация.</w:t>
      </w:r>
    </w:p>
    <w:p w:rsidR="00957531" w:rsidRPr="00313108" w:rsidRDefault="00957531" w:rsidP="00D93B59">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b/>
          <w:i w:val="0"/>
          <w:sz w:val="28"/>
          <w:szCs w:val="28"/>
        </w:rPr>
        <w:t>Годовая аттестация</w:t>
      </w:r>
      <w:r w:rsidRPr="00313108">
        <w:rPr>
          <w:rFonts w:ascii="Times New Roman" w:hAnsi="Times New Roman"/>
          <w:i w:val="0"/>
          <w:sz w:val="28"/>
          <w:szCs w:val="28"/>
        </w:rPr>
        <w:t xml:space="preserve"> обучающихся переводных классов. </w:t>
      </w:r>
    </w:p>
    <w:p w:rsidR="00957531" w:rsidRPr="00313108" w:rsidRDefault="00957531" w:rsidP="00D93B59">
      <w:pPr>
        <w:pStyle w:val="1415"/>
        <w:tabs>
          <w:tab w:val="left" w:pos="1074"/>
        </w:tabs>
        <w:spacing w:line="360" w:lineRule="auto"/>
        <w:ind w:firstLine="0"/>
        <w:rPr>
          <w:rFonts w:ascii="Times New Roman" w:hAnsi="Times New Roman"/>
          <w:i w:val="0"/>
          <w:sz w:val="28"/>
          <w:szCs w:val="28"/>
        </w:rPr>
      </w:pPr>
      <w:r w:rsidRPr="00313108">
        <w:rPr>
          <w:rFonts w:ascii="Times New Roman" w:hAnsi="Times New Roman"/>
          <w:i w:val="0"/>
          <w:sz w:val="28"/>
          <w:szCs w:val="28"/>
        </w:rPr>
        <w:t>Годовые отметки по общеобразовательным предметам выставляются учителями на основании фактического уровня знаний и навыков школьников с учетом отметки за учебный период в 5-8 классах, т</w:t>
      </w:r>
      <w:r w:rsidR="00981853">
        <w:rPr>
          <w:rFonts w:ascii="Times New Roman" w:hAnsi="Times New Roman"/>
          <w:i w:val="0"/>
          <w:sz w:val="28"/>
          <w:szCs w:val="28"/>
        </w:rPr>
        <w:t xml:space="preserve"> </w:t>
      </w:r>
      <w:r w:rsidRPr="00313108">
        <w:rPr>
          <w:rFonts w:ascii="Times New Roman" w:hAnsi="Times New Roman"/>
          <w:i w:val="0"/>
          <w:sz w:val="28"/>
          <w:szCs w:val="28"/>
        </w:rPr>
        <w:t xml:space="preserve">.е результатов текущей и годовой аттестаций. </w:t>
      </w:r>
    </w:p>
    <w:p w:rsidR="00957531" w:rsidRPr="00313108" w:rsidRDefault="00957531" w:rsidP="00D93B59">
      <w:pPr>
        <w:pStyle w:val="1415"/>
        <w:tabs>
          <w:tab w:val="left" w:pos="1074"/>
        </w:tabs>
        <w:spacing w:line="360" w:lineRule="auto"/>
        <w:ind w:firstLine="567"/>
        <w:rPr>
          <w:rFonts w:ascii="Times New Roman" w:hAnsi="Times New Roman"/>
          <w:i w:val="0"/>
          <w:sz w:val="28"/>
          <w:szCs w:val="28"/>
        </w:rPr>
      </w:pPr>
      <w:r w:rsidRPr="005F2A63">
        <w:rPr>
          <w:rFonts w:ascii="Times New Roman" w:hAnsi="Times New Roman"/>
          <w:i w:val="0"/>
          <w:sz w:val="28"/>
          <w:szCs w:val="28"/>
        </w:rPr>
        <w:lastRenderedPageBreak/>
        <w:t>Промежуточная аттестация 5-8 классов</w:t>
      </w:r>
      <w:r w:rsidRPr="00313108">
        <w:rPr>
          <w:rFonts w:ascii="Times New Roman" w:hAnsi="Times New Roman"/>
          <w:i w:val="0"/>
          <w:sz w:val="28"/>
          <w:szCs w:val="28"/>
        </w:rPr>
        <w:t xml:space="preserve"> по решению педсовета может проводиться в форме письменных или устных переводных экзаменов. </w:t>
      </w:r>
    </w:p>
    <w:p w:rsidR="00957531" w:rsidRPr="00313108" w:rsidRDefault="00957531" w:rsidP="00D93B59">
      <w:pPr>
        <w:pStyle w:val="1415"/>
        <w:tabs>
          <w:tab w:val="left" w:pos="1074"/>
        </w:tabs>
        <w:spacing w:line="360" w:lineRule="auto"/>
        <w:ind w:firstLine="567"/>
        <w:rPr>
          <w:rFonts w:ascii="Times New Roman" w:hAnsi="Times New Roman"/>
          <w:i w:val="0"/>
          <w:sz w:val="28"/>
          <w:szCs w:val="28"/>
        </w:rPr>
      </w:pPr>
      <w:r w:rsidRPr="00313108">
        <w:rPr>
          <w:rFonts w:ascii="Times New Roman" w:hAnsi="Times New Roman"/>
          <w:i w:val="0"/>
          <w:sz w:val="28"/>
          <w:szCs w:val="28"/>
        </w:rPr>
        <w:t>Переводные экзамены назначаются решением Педагогического совета</w:t>
      </w:r>
      <w:r w:rsidR="00344734">
        <w:rPr>
          <w:rFonts w:ascii="Times New Roman" w:hAnsi="Times New Roman"/>
          <w:i w:val="0"/>
          <w:sz w:val="28"/>
          <w:szCs w:val="28"/>
        </w:rPr>
        <w:t>,</w:t>
      </w:r>
      <w:r w:rsidRPr="00313108">
        <w:rPr>
          <w:rFonts w:ascii="Times New Roman" w:hAnsi="Times New Roman"/>
          <w:i w:val="0"/>
          <w:sz w:val="28"/>
          <w:szCs w:val="28"/>
        </w:rPr>
        <w:t xml:space="preserve"> как для отдельных учащихся, так и для классов не позднее</w:t>
      </w:r>
      <w:r w:rsidR="00344734">
        <w:rPr>
          <w:rFonts w:ascii="Times New Roman" w:hAnsi="Times New Roman"/>
          <w:i w:val="0"/>
          <w:sz w:val="28"/>
          <w:szCs w:val="28"/>
        </w:rPr>
        <w:t>,</w:t>
      </w:r>
      <w:r w:rsidRPr="00313108">
        <w:rPr>
          <w:rFonts w:ascii="Times New Roman" w:hAnsi="Times New Roman"/>
          <w:i w:val="0"/>
          <w:sz w:val="28"/>
          <w:szCs w:val="28"/>
        </w:rPr>
        <w:t xml:space="preserve"> чем за шесть месяцев до даты проведения экзамена. </w:t>
      </w:r>
    </w:p>
    <w:p w:rsidR="00957531" w:rsidRPr="00313108" w:rsidRDefault="00957531" w:rsidP="00D93B59">
      <w:pPr>
        <w:pStyle w:val="1415"/>
        <w:tabs>
          <w:tab w:val="left" w:pos="1074"/>
        </w:tabs>
        <w:spacing w:line="360" w:lineRule="auto"/>
        <w:ind w:firstLine="567"/>
        <w:rPr>
          <w:rFonts w:ascii="Times New Roman" w:hAnsi="Times New Roman"/>
          <w:i w:val="0"/>
          <w:sz w:val="28"/>
          <w:szCs w:val="28"/>
        </w:rPr>
      </w:pPr>
      <w:r w:rsidRPr="00313108">
        <w:rPr>
          <w:rFonts w:ascii="Times New Roman" w:hAnsi="Times New Roman"/>
          <w:i w:val="0"/>
          <w:sz w:val="28"/>
          <w:szCs w:val="28"/>
        </w:rPr>
        <w:t>Основанием для назначения переводного экзамена для отдельных учащихся может служить неудовлетворительная отметка по предмету; для отдельных учебных групп – необходимость осуществления контр</w:t>
      </w:r>
      <w:r w:rsidR="007A5BAB" w:rsidRPr="00313108">
        <w:rPr>
          <w:rFonts w:ascii="Times New Roman" w:hAnsi="Times New Roman"/>
          <w:i w:val="0"/>
          <w:sz w:val="28"/>
          <w:szCs w:val="28"/>
        </w:rPr>
        <w:t xml:space="preserve">оля качества знаний учащихся. </w:t>
      </w:r>
      <w:r w:rsidR="007A5BAB" w:rsidRPr="00313108">
        <w:rPr>
          <w:rFonts w:ascii="Times New Roman" w:hAnsi="Times New Roman"/>
          <w:i w:val="0"/>
          <w:sz w:val="28"/>
          <w:szCs w:val="28"/>
        </w:rPr>
        <w:cr/>
      </w:r>
      <w:r w:rsidRPr="00313108">
        <w:rPr>
          <w:rFonts w:ascii="Times New Roman" w:hAnsi="Times New Roman"/>
          <w:i w:val="0"/>
          <w:sz w:val="28"/>
          <w:szCs w:val="28"/>
        </w:rPr>
        <w:t xml:space="preserve">От сдачи переводных экзаменов освобождаются следующие учащиеся: </w:t>
      </w:r>
    </w:p>
    <w:p w:rsidR="00957531" w:rsidRPr="00313108" w:rsidRDefault="00957531" w:rsidP="00D93B59">
      <w:pPr>
        <w:pStyle w:val="1415"/>
        <w:tabs>
          <w:tab w:val="left" w:pos="1074"/>
        </w:tabs>
        <w:spacing w:line="360" w:lineRule="auto"/>
        <w:ind w:firstLine="567"/>
        <w:rPr>
          <w:rFonts w:ascii="Times New Roman" w:hAnsi="Times New Roman"/>
          <w:i w:val="0"/>
          <w:sz w:val="28"/>
          <w:szCs w:val="28"/>
        </w:rPr>
      </w:pPr>
      <w:r w:rsidRPr="00313108">
        <w:rPr>
          <w:rFonts w:ascii="Times New Roman" w:hAnsi="Times New Roman"/>
          <w:i w:val="0"/>
          <w:sz w:val="28"/>
          <w:szCs w:val="28"/>
        </w:rPr>
        <w:t xml:space="preserve">- по состоянию здоровья на основании заключения лечебного учреждения, а также обучающиеся индивидуально (на дому) при условии, что они успевают по всем предметам; </w:t>
      </w:r>
    </w:p>
    <w:p w:rsidR="00957531" w:rsidRPr="00313108" w:rsidRDefault="00957531" w:rsidP="00D93B59">
      <w:pPr>
        <w:pStyle w:val="1415"/>
        <w:tabs>
          <w:tab w:val="left" w:pos="1074"/>
        </w:tabs>
        <w:spacing w:line="360" w:lineRule="auto"/>
        <w:ind w:firstLine="567"/>
        <w:rPr>
          <w:rFonts w:ascii="Times New Roman" w:hAnsi="Times New Roman"/>
          <w:i w:val="0"/>
          <w:sz w:val="28"/>
          <w:szCs w:val="28"/>
        </w:rPr>
      </w:pPr>
      <w:r w:rsidRPr="00313108">
        <w:rPr>
          <w:rFonts w:ascii="Times New Roman" w:hAnsi="Times New Roman"/>
          <w:i w:val="0"/>
          <w:sz w:val="28"/>
          <w:szCs w:val="28"/>
        </w:rPr>
        <w:t xml:space="preserve">- призёры городских, областных, региональных предметных олимпиад и конкурсов; </w:t>
      </w:r>
    </w:p>
    <w:p w:rsidR="00957531" w:rsidRPr="00313108" w:rsidRDefault="00957531" w:rsidP="00D93B59">
      <w:pPr>
        <w:pStyle w:val="1415"/>
        <w:tabs>
          <w:tab w:val="left" w:pos="1074"/>
        </w:tabs>
        <w:spacing w:line="360" w:lineRule="auto"/>
        <w:ind w:firstLine="567"/>
        <w:rPr>
          <w:rFonts w:ascii="Times New Roman" w:hAnsi="Times New Roman"/>
          <w:i w:val="0"/>
          <w:sz w:val="28"/>
          <w:szCs w:val="28"/>
        </w:rPr>
      </w:pPr>
      <w:r w:rsidRPr="00313108">
        <w:rPr>
          <w:rFonts w:ascii="Times New Roman" w:hAnsi="Times New Roman"/>
          <w:i w:val="0"/>
          <w:sz w:val="28"/>
          <w:szCs w:val="28"/>
        </w:rPr>
        <w:t xml:space="preserve">- на основании решения Педагогического совета школы за отличные и хорошие успехи в изучении предметов. </w:t>
      </w:r>
    </w:p>
    <w:p w:rsidR="00957531" w:rsidRPr="00313108" w:rsidRDefault="00957531" w:rsidP="00D93B59">
      <w:pPr>
        <w:pStyle w:val="1415"/>
        <w:tabs>
          <w:tab w:val="left" w:pos="1074"/>
        </w:tabs>
        <w:spacing w:line="360" w:lineRule="auto"/>
        <w:ind w:firstLine="567"/>
        <w:rPr>
          <w:rFonts w:ascii="Times New Roman" w:hAnsi="Times New Roman"/>
          <w:i w:val="0"/>
          <w:sz w:val="28"/>
          <w:szCs w:val="28"/>
        </w:rPr>
      </w:pPr>
      <w:r w:rsidRPr="00313108">
        <w:rPr>
          <w:rFonts w:ascii="Times New Roman" w:hAnsi="Times New Roman"/>
          <w:i w:val="0"/>
          <w:sz w:val="28"/>
          <w:szCs w:val="28"/>
        </w:rPr>
        <w:t xml:space="preserve">Учащиеся, заболевшие в период экзаменов, могут быть освобождены на основании справки из медицинского учреждения отчасти или всех экзаменов, или сроки экзаменов им могут быть изменены. Решение по этому вопросу принимает администрация школы. </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Аттестация осуществляется по расписанию переводных экзаменов, составляемому ежегодно и утверждаемому директором школы. Расписание экзаменов вывешивается за неделю до начала экзаменационного периода, график проведения контрольных работ - в начале мая месяца.</w:t>
      </w:r>
    </w:p>
    <w:p w:rsidR="00957531" w:rsidRPr="00313108" w:rsidRDefault="00125F5E" w:rsidP="00C36330">
      <w:pPr>
        <w:pStyle w:val="1415"/>
        <w:tabs>
          <w:tab w:val="left" w:pos="1074"/>
        </w:tabs>
        <w:spacing w:line="360" w:lineRule="auto"/>
        <w:ind w:firstLine="284"/>
        <w:rPr>
          <w:rFonts w:ascii="Times New Roman" w:hAnsi="Times New Roman"/>
          <w:i w:val="0"/>
          <w:sz w:val="28"/>
          <w:szCs w:val="28"/>
        </w:rPr>
      </w:pPr>
      <w:r>
        <w:rPr>
          <w:rFonts w:ascii="Times New Roman" w:hAnsi="Times New Roman"/>
          <w:i w:val="0"/>
          <w:sz w:val="28"/>
          <w:szCs w:val="28"/>
        </w:rPr>
        <w:t>Те</w:t>
      </w:r>
      <w:r w:rsidR="00957531" w:rsidRPr="00313108">
        <w:rPr>
          <w:rFonts w:ascii="Times New Roman" w:hAnsi="Times New Roman"/>
          <w:i w:val="0"/>
          <w:sz w:val="28"/>
          <w:szCs w:val="28"/>
        </w:rPr>
        <w:t xml:space="preserve">сты для проведения контрольных работ, письменных экзаменов и билеты для устных экзаменов разрабатываются учителями, рассматриваются на предметных методических объединениях и утверждаются директором школы. Весь экзаменационный материал сдаётся заместителям директора школы по учебно-воспитательной работе за 2 недели до начала аттестационного периода. </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lastRenderedPageBreak/>
        <w:t xml:space="preserve">Переводные экзамены принимает учитель, преподающий в данном классе в присутствии 1 - 2-х ассистентов из числа учителей того же цикла предметов. Состав предметных аттестационных комиссий утверждается приказом директора школы. </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Итоги аттестации учащихся оцениваются количественно по пятибалльной системе. Отметки экзаменационной комиссии выставляются в протоколе экзамена: </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 устного - в день его проведения; </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 письменного - до начала следующего экзамена. </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Экзаменационные и итоговые отметки выставляются в классный журнал. </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Учащиеся, получившие на переводном экзамене неудовлетворительную отметку, сдают экзаме</w:t>
      </w:r>
      <w:r w:rsidR="00D93B59">
        <w:rPr>
          <w:rFonts w:ascii="Times New Roman" w:hAnsi="Times New Roman"/>
          <w:i w:val="0"/>
          <w:sz w:val="28"/>
          <w:szCs w:val="28"/>
        </w:rPr>
        <w:t>н повторно в июне, но не раньше</w:t>
      </w:r>
      <w:r w:rsidR="00E82034">
        <w:rPr>
          <w:rFonts w:ascii="Times New Roman" w:hAnsi="Times New Roman"/>
          <w:i w:val="0"/>
          <w:sz w:val="28"/>
          <w:szCs w:val="28"/>
        </w:rPr>
        <w:t>,</w:t>
      </w:r>
      <w:r w:rsidR="00344734">
        <w:rPr>
          <w:rFonts w:ascii="Times New Roman" w:hAnsi="Times New Roman"/>
          <w:i w:val="0"/>
          <w:sz w:val="28"/>
          <w:szCs w:val="28"/>
        </w:rPr>
        <w:t xml:space="preserve"> </w:t>
      </w:r>
      <w:r w:rsidRPr="00313108">
        <w:rPr>
          <w:rFonts w:ascii="Times New Roman" w:hAnsi="Times New Roman"/>
          <w:i w:val="0"/>
          <w:sz w:val="28"/>
          <w:szCs w:val="28"/>
        </w:rPr>
        <w:t xml:space="preserve">чем через 2 недели после окончания учебного года. В последнем случае материал для экзамена составляет учитель. При необходимости по решению администрации ОУ ученику может быть разрешено, сдавать повторные экзамены. Сроки повторной аттестации устанавливаются администрацией ОУ. </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Отметки за учебный период, годовые отметки выставляются за 2 дня до начала каникул. </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Классные руководители итоги аттестации и решение Педагогического совета школы о переводе учащегося обязаны довести до сведения учащихся и их родителей, а в случае неудовлетворительных результатов учебного года или экзаменов - в письменном виде под роспись родителей с указанием даты ознакомления. Сообщение хранится в личном деле учащегося.</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При возникновении конфликтных ситуаций вопросы рассматриваются в конфликтной комиссии. </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b/>
          <w:i w:val="0"/>
          <w:sz w:val="28"/>
          <w:szCs w:val="28"/>
        </w:rPr>
        <w:t xml:space="preserve">Результаты итоговой аттестации выпускников (в том числе государственной) </w:t>
      </w:r>
      <w:r w:rsidRPr="00313108">
        <w:rPr>
          <w:rFonts w:ascii="Times New Roman" w:hAnsi="Times New Roman"/>
          <w:i w:val="0"/>
          <w:sz w:val="28"/>
          <w:szCs w:val="28"/>
        </w:rPr>
        <w:t xml:space="preserve">характеризуют уровень достижения предметных и метапредметных результатов освоения основной образовательной программы основного общего образования, необходимых для продолжения образования. Государственная (итоговая) аттестация выпускников осуществляется внешними (по отношению к образовательному учреждению) органами, т. е. является </w:t>
      </w:r>
      <w:r w:rsidRPr="00313108">
        <w:rPr>
          <w:rFonts w:ascii="Times New Roman" w:hAnsi="Times New Roman"/>
          <w:b/>
          <w:i w:val="0"/>
          <w:sz w:val="28"/>
          <w:szCs w:val="28"/>
        </w:rPr>
        <w:t>внешней оценкой.</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lastRenderedPageBreak/>
        <w:t xml:space="preserve">Основным объектом, содержательной и критериальной базой итоговой оценки подготовки выпускников на ступени основного общего образования в соответствии со структурой планируемых результатов выступают планируемые результаты, составляющие содержание блоков «Выпускник научится» всех изучаемых программ. </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Система оценки достижения планируемых результатов</w:t>
      </w:r>
      <w:r w:rsidR="00DB3D09">
        <w:rPr>
          <w:rFonts w:ascii="Times New Roman" w:hAnsi="Times New Roman"/>
          <w:i w:val="0"/>
          <w:sz w:val="28"/>
          <w:szCs w:val="28"/>
        </w:rPr>
        <w:t>,</w:t>
      </w:r>
      <w:r w:rsidRPr="00313108">
        <w:rPr>
          <w:rFonts w:ascii="Times New Roman" w:hAnsi="Times New Roman"/>
          <w:i w:val="0"/>
          <w:sz w:val="28"/>
          <w:szCs w:val="28"/>
        </w:rPr>
        <w:t xml:space="preserve"> освоения основной образовательной программы основного общего образования предполагает комплексный подход к оценке результатов образования, позволяющий вести оценку достижения обучающимися всех трёх групп результатов образования</w:t>
      </w:r>
      <w:r w:rsidRPr="00313108">
        <w:rPr>
          <w:rFonts w:ascii="Times New Roman" w:hAnsi="Times New Roman"/>
          <w:b/>
          <w:i w:val="0"/>
          <w:sz w:val="28"/>
          <w:szCs w:val="28"/>
        </w:rPr>
        <w:t>: личностных, метапредметных и предметных.</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Система оценки предусматривает уровневый подход к содержанию оценки и инструментарию для оценки достижения планируемых результатов, а также к представлению и интерпретации результатов измерений. </w:t>
      </w:r>
    </w:p>
    <w:p w:rsidR="00957531" w:rsidRPr="00313108" w:rsidRDefault="00957531" w:rsidP="00C36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Одним из проявлений уровневого подхода является оценка индивидуальных образовательных достижений на основе «метода сложения», при котором фиксируется достижение уровня, необходимого для успешного продолжения образования и реально достигаемого большинством учащихся, и его превышение, что позволяет выстраивать индивидуальные траектории движения с учётом зоны ближайшего развития, формировать положительную учебную и социальную мотивацию. Для отслеживания динамики учебных</w:t>
      </w:r>
      <w:r w:rsidR="00344734">
        <w:rPr>
          <w:rFonts w:ascii="Times New Roman" w:hAnsi="Times New Roman"/>
          <w:i w:val="0"/>
          <w:sz w:val="28"/>
          <w:szCs w:val="28"/>
        </w:rPr>
        <w:t xml:space="preserve"> </w:t>
      </w:r>
      <w:r w:rsidRPr="00313108">
        <w:rPr>
          <w:rFonts w:ascii="Times New Roman" w:hAnsi="Times New Roman"/>
          <w:i w:val="0"/>
          <w:sz w:val="28"/>
          <w:szCs w:val="28"/>
        </w:rPr>
        <w:t>достижений обучающихся средний балл каждого ученика, уровень развитости метапредметных умений заносятся в сводную таблицу.</w:t>
      </w:r>
    </w:p>
    <w:p w:rsidR="00AB1798" w:rsidRPr="00313108" w:rsidRDefault="00AB1798" w:rsidP="00A82274">
      <w:pPr>
        <w:spacing w:line="360" w:lineRule="auto"/>
        <w:ind w:firstLine="454"/>
        <w:jc w:val="center"/>
        <w:outlineLvl w:val="0"/>
        <w:rPr>
          <w:rFonts w:ascii="Times New Roman" w:hAnsi="Times New Roman" w:cs="Times New Roman"/>
          <w:b/>
          <w:sz w:val="28"/>
          <w:szCs w:val="28"/>
        </w:rPr>
      </w:pPr>
      <w:r w:rsidRPr="00313108">
        <w:rPr>
          <w:rFonts w:ascii="Times New Roman" w:hAnsi="Times New Roman" w:cs="Times New Roman"/>
          <w:b/>
          <w:sz w:val="28"/>
          <w:szCs w:val="28"/>
        </w:rPr>
        <w:t>Особенности оценки личностных результатов</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b/>
          <w:sz w:val="28"/>
          <w:szCs w:val="28"/>
        </w:rPr>
        <w:t xml:space="preserve">Оценка личностных результатов </w:t>
      </w:r>
      <w:r w:rsidRPr="00313108">
        <w:rPr>
          <w:rFonts w:ascii="Times New Roman" w:hAnsi="Times New Roman" w:cs="Times New Roman"/>
          <w:bCs/>
          <w:sz w:val="28"/>
          <w:szCs w:val="28"/>
        </w:rPr>
        <w:t xml:space="preserve">представляет собой оценку достижения обучающимися </w:t>
      </w:r>
      <w:r w:rsidRPr="00313108">
        <w:rPr>
          <w:rFonts w:ascii="Times New Roman" w:hAnsi="Times New Roman" w:cs="Times New Roman"/>
          <w:sz w:val="28"/>
          <w:szCs w:val="28"/>
        </w:rPr>
        <w:t xml:space="preserve">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w:t>
      </w:r>
    </w:p>
    <w:p w:rsidR="00AB1798" w:rsidRPr="00313108" w:rsidRDefault="00AB1798" w:rsidP="00A82274">
      <w:pPr>
        <w:spacing w:line="360" w:lineRule="auto"/>
        <w:ind w:firstLine="454"/>
        <w:jc w:val="both"/>
        <w:rPr>
          <w:rFonts w:ascii="Times New Roman" w:hAnsi="Times New Roman" w:cs="Times New Roman"/>
          <w:bCs/>
          <w:iCs/>
          <w:sz w:val="28"/>
          <w:szCs w:val="28"/>
        </w:rPr>
      </w:pPr>
      <w:r w:rsidRPr="00313108">
        <w:rPr>
          <w:rFonts w:ascii="Times New Roman" w:hAnsi="Times New Roman" w:cs="Times New Roman"/>
          <w:bCs/>
          <w:iCs/>
          <w:sz w:val="28"/>
          <w:szCs w:val="28"/>
        </w:rPr>
        <w:lastRenderedPageBreak/>
        <w:t xml:space="preserve">Основным </w:t>
      </w:r>
      <w:r w:rsidRPr="00313108">
        <w:rPr>
          <w:rFonts w:ascii="Times New Roman" w:hAnsi="Times New Roman" w:cs="Times New Roman"/>
          <w:b/>
          <w:bCs/>
          <w:iCs/>
          <w:sz w:val="28"/>
          <w:szCs w:val="28"/>
        </w:rPr>
        <w:t>объектом</w:t>
      </w:r>
      <w:r w:rsidRPr="00313108">
        <w:rPr>
          <w:rFonts w:ascii="Times New Roman" w:hAnsi="Times New Roman" w:cs="Times New Roman"/>
          <w:bCs/>
          <w:iCs/>
          <w:sz w:val="28"/>
          <w:szCs w:val="28"/>
        </w:rPr>
        <w:t xml:space="preserve"> оценки личностных результатов служит сформированность </w:t>
      </w:r>
      <w:r w:rsidRPr="00313108">
        <w:rPr>
          <w:rFonts w:ascii="Times New Roman" w:hAnsi="Times New Roman" w:cs="Times New Roman"/>
          <w:sz w:val="28"/>
          <w:szCs w:val="28"/>
        </w:rPr>
        <w:t>универсальных учебных действий, включаемых в следующие три основных</w:t>
      </w:r>
      <w:r w:rsidRPr="00313108">
        <w:rPr>
          <w:rFonts w:ascii="Times New Roman" w:hAnsi="Times New Roman" w:cs="Times New Roman"/>
          <w:bCs/>
          <w:iCs/>
          <w:sz w:val="28"/>
          <w:szCs w:val="28"/>
        </w:rPr>
        <w:t xml:space="preserve"> блока:</w:t>
      </w:r>
    </w:p>
    <w:p w:rsidR="00AB1798" w:rsidRPr="00313108" w:rsidRDefault="007A5BAB" w:rsidP="00A82274">
      <w:pPr>
        <w:spacing w:line="360" w:lineRule="auto"/>
        <w:ind w:firstLine="454"/>
        <w:jc w:val="both"/>
        <w:rPr>
          <w:rFonts w:ascii="Times New Roman" w:hAnsi="Times New Roman" w:cs="Times New Roman"/>
          <w:iCs/>
          <w:sz w:val="28"/>
          <w:szCs w:val="28"/>
        </w:rPr>
      </w:pPr>
      <w:r w:rsidRPr="00313108">
        <w:rPr>
          <w:rFonts w:ascii="Times New Roman" w:hAnsi="Times New Roman" w:cs="Times New Roman"/>
          <w:sz w:val="28"/>
          <w:szCs w:val="28"/>
        </w:rPr>
        <w:t xml:space="preserve">1) </w:t>
      </w:r>
      <w:r w:rsidR="00AB1798" w:rsidRPr="00313108">
        <w:rPr>
          <w:rFonts w:ascii="Times New Roman" w:hAnsi="Times New Roman" w:cs="Times New Roman"/>
          <w:sz w:val="28"/>
          <w:szCs w:val="28"/>
        </w:rPr>
        <w:t>сформированность основ гражданской идентичности личности;</w:t>
      </w:r>
    </w:p>
    <w:p w:rsidR="00AB1798" w:rsidRPr="00313108" w:rsidRDefault="007A5BAB" w:rsidP="00A82274">
      <w:pPr>
        <w:spacing w:line="360" w:lineRule="auto"/>
        <w:ind w:firstLine="454"/>
        <w:jc w:val="both"/>
        <w:rPr>
          <w:rFonts w:ascii="Times New Roman" w:hAnsi="Times New Roman" w:cs="Times New Roman"/>
          <w:iCs/>
          <w:sz w:val="28"/>
          <w:szCs w:val="28"/>
        </w:rPr>
      </w:pPr>
      <w:r w:rsidRPr="00313108">
        <w:rPr>
          <w:rFonts w:ascii="Times New Roman" w:hAnsi="Times New Roman" w:cs="Times New Roman"/>
          <w:sz w:val="28"/>
          <w:szCs w:val="28"/>
        </w:rPr>
        <w:t xml:space="preserve">2) </w:t>
      </w:r>
      <w:r w:rsidR="00AB1798" w:rsidRPr="00313108">
        <w:rPr>
          <w:rFonts w:ascii="Times New Roman" w:hAnsi="Times New Roman" w:cs="Times New Roman"/>
          <w:sz w:val="28"/>
          <w:szCs w:val="28"/>
        </w:rPr>
        <w:t>готовность к переходу к самообразованию на основе учебно-познавательной мотивации, в том числе готовность к выбору направления профильного образования;</w:t>
      </w:r>
    </w:p>
    <w:p w:rsidR="00AB1798" w:rsidRPr="00313108" w:rsidRDefault="007A5BAB" w:rsidP="00A82274">
      <w:pPr>
        <w:spacing w:line="360" w:lineRule="auto"/>
        <w:ind w:firstLine="454"/>
        <w:jc w:val="both"/>
        <w:rPr>
          <w:rFonts w:ascii="Times New Roman" w:hAnsi="Times New Roman" w:cs="Times New Roman"/>
          <w:sz w:val="28"/>
          <w:szCs w:val="28"/>
        </w:rPr>
      </w:pPr>
      <w:r w:rsidRPr="00313108">
        <w:rPr>
          <w:rStyle w:val="dash041e005f0431005f044b005f0447005f043d005f044b005f0439005f005fchar1char1"/>
          <w:sz w:val="28"/>
          <w:szCs w:val="28"/>
        </w:rPr>
        <w:t xml:space="preserve">3) </w:t>
      </w:r>
      <w:r w:rsidR="00AB1798" w:rsidRPr="00313108">
        <w:rPr>
          <w:rFonts w:ascii="Times New Roman" w:hAnsi="Times New Roman" w:cs="Times New Roman"/>
          <w:sz w:val="28"/>
          <w:szCs w:val="28"/>
        </w:rPr>
        <w:t xml:space="preserve">сформированность </w:t>
      </w:r>
      <w:r w:rsidR="00AB1798" w:rsidRPr="00313108">
        <w:rPr>
          <w:rStyle w:val="dash041e005f0431005f044b005f0447005f043d005f044b005f0439005f005fchar1char1"/>
          <w:sz w:val="28"/>
          <w:szCs w:val="28"/>
        </w:rPr>
        <w:t>социальных компетенций, включая ценностно-смысловые установки и моральные нормы, опыт социальных и межличностных отношений, правосознание</w:t>
      </w:r>
      <w:r w:rsidR="00AB1798" w:rsidRPr="00313108">
        <w:rPr>
          <w:rFonts w:ascii="Times New Roman" w:hAnsi="Times New Roman" w:cs="Times New Roman"/>
          <w:sz w:val="28"/>
          <w:szCs w:val="28"/>
        </w:rPr>
        <w:t>.</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В соответствии с требованиями Стандарта </w:t>
      </w:r>
      <w:r w:rsidRPr="00313108">
        <w:rPr>
          <w:rFonts w:ascii="Times New Roman" w:hAnsi="Times New Roman" w:cs="Times New Roman"/>
          <w:b/>
          <w:sz w:val="28"/>
          <w:szCs w:val="28"/>
        </w:rPr>
        <w:t>достижение личностных результатов не выносится на итоговую оценку обучающихся</w:t>
      </w:r>
      <w:r w:rsidRPr="00313108">
        <w:rPr>
          <w:rFonts w:ascii="Times New Roman" w:hAnsi="Times New Roman" w:cs="Times New Roman"/>
          <w:sz w:val="28"/>
          <w:szCs w:val="28"/>
        </w:rPr>
        <w:t xml:space="preserve">, а является предметом оценки эффективности воспитательно-образовательной деятельности образовательного учреждения и образовательных систем разного уровня. </w:t>
      </w:r>
      <w:r w:rsidRPr="00313108">
        <w:rPr>
          <w:rFonts w:ascii="Times New Roman" w:hAnsi="Times New Roman" w:cs="Times New Roman"/>
          <w:bCs/>
          <w:iCs/>
          <w:sz w:val="28"/>
          <w:szCs w:val="28"/>
        </w:rPr>
        <w:t xml:space="preserve">Поэтому оценка </w:t>
      </w:r>
      <w:r w:rsidRPr="00313108">
        <w:rPr>
          <w:rFonts w:ascii="Times New Roman" w:hAnsi="Times New Roman" w:cs="Times New Roman"/>
          <w:sz w:val="28"/>
          <w:szCs w:val="28"/>
        </w:rPr>
        <w:t>этих результатов образовательной деятельности осуществляется в ходе внешних неперсонифицированных мониторинговых исследований на основе централизованно разработанного инструментария. К их проведению должны быть привлечены специалисты,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Результаты мониторинговых исследований являются основанием для принятия различных управленческих решений. </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В текущем образовательном процессе </w:t>
      </w:r>
      <w:r w:rsidRPr="00313108">
        <w:rPr>
          <w:rFonts w:ascii="Times New Roman" w:hAnsi="Times New Roman" w:cs="Times New Roman"/>
          <w:b/>
          <w:i/>
          <w:sz w:val="28"/>
          <w:szCs w:val="28"/>
        </w:rPr>
        <w:t>возможна ограниченная оценка</w:t>
      </w:r>
      <w:r w:rsidRPr="00313108">
        <w:rPr>
          <w:rFonts w:ascii="Times New Roman" w:hAnsi="Times New Roman" w:cs="Times New Roman"/>
          <w:sz w:val="28"/>
          <w:szCs w:val="28"/>
        </w:rPr>
        <w:t xml:space="preserve"> сформированности отдельных лично</w:t>
      </w:r>
      <w:r w:rsidR="006E176C">
        <w:rPr>
          <w:rFonts w:ascii="Times New Roman" w:hAnsi="Times New Roman" w:cs="Times New Roman"/>
          <w:sz w:val="28"/>
          <w:szCs w:val="28"/>
        </w:rPr>
        <w:t>стных результатов, проявляющаяся</w:t>
      </w:r>
      <w:r w:rsidRPr="00313108">
        <w:rPr>
          <w:rFonts w:ascii="Times New Roman" w:hAnsi="Times New Roman" w:cs="Times New Roman"/>
          <w:sz w:val="28"/>
          <w:szCs w:val="28"/>
        </w:rPr>
        <w:t xml:space="preserve"> в:</w:t>
      </w:r>
    </w:p>
    <w:p w:rsidR="00AB1798" w:rsidRPr="00313108" w:rsidRDefault="007A5BAB" w:rsidP="00A82274">
      <w:pPr>
        <w:pStyle w:val="afb"/>
      </w:pPr>
      <w:r w:rsidRPr="00313108">
        <w:t xml:space="preserve">1) </w:t>
      </w:r>
      <w:r w:rsidR="005356DB">
        <w:t>соблюдение</w:t>
      </w:r>
      <w:r w:rsidR="00AB1798" w:rsidRPr="00313108">
        <w:t xml:space="preserve"> </w:t>
      </w:r>
      <w:r w:rsidR="00AB1798" w:rsidRPr="00313108">
        <w:rPr>
          <w:i/>
        </w:rPr>
        <w:t>норм и правил поведения</w:t>
      </w:r>
      <w:r w:rsidR="00AB1798" w:rsidRPr="00313108">
        <w:t>, принятых в образовательном учреждении;</w:t>
      </w:r>
    </w:p>
    <w:p w:rsidR="00AB1798" w:rsidRPr="00313108" w:rsidRDefault="007A5BAB" w:rsidP="00A82274">
      <w:pPr>
        <w:pStyle w:val="afb"/>
      </w:pPr>
      <w:r w:rsidRPr="00313108">
        <w:t xml:space="preserve">2) </w:t>
      </w:r>
      <w:r w:rsidR="005356DB">
        <w:t>участие</w:t>
      </w:r>
      <w:r w:rsidR="00AB1798" w:rsidRPr="00313108">
        <w:t xml:space="preserve"> в </w:t>
      </w:r>
      <w:r w:rsidR="00AB1798" w:rsidRPr="00313108">
        <w:rPr>
          <w:i/>
        </w:rPr>
        <w:t>общественной жизни</w:t>
      </w:r>
      <w:r w:rsidR="00AB1798" w:rsidRPr="00313108">
        <w:t xml:space="preserve"> образовательного учреждения и ближайшего социального окружения, общественно-полезной деятельности;</w:t>
      </w:r>
    </w:p>
    <w:p w:rsidR="00AB1798" w:rsidRPr="00313108" w:rsidRDefault="007A5BAB" w:rsidP="00A82274">
      <w:pPr>
        <w:pStyle w:val="afb"/>
      </w:pPr>
      <w:r w:rsidRPr="00313108">
        <w:rPr>
          <w:i/>
        </w:rPr>
        <w:lastRenderedPageBreak/>
        <w:t xml:space="preserve">3) </w:t>
      </w:r>
      <w:r w:rsidR="005356DB">
        <w:rPr>
          <w:i/>
        </w:rPr>
        <w:t>прилежание</w:t>
      </w:r>
      <w:r w:rsidR="00AB1798" w:rsidRPr="00313108">
        <w:rPr>
          <w:i/>
        </w:rPr>
        <w:t xml:space="preserve"> и ответственности</w:t>
      </w:r>
      <w:r w:rsidR="00AB1798" w:rsidRPr="00313108">
        <w:t xml:space="preserve"> за результаты обучения;</w:t>
      </w:r>
    </w:p>
    <w:p w:rsidR="00AB1798" w:rsidRPr="00313108" w:rsidRDefault="007A5BAB" w:rsidP="00A82274">
      <w:pPr>
        <w:pStyle w:val="afb"/>
      </w:pPr>
      <w:r w:rsidRPr="00313108">
        <w:t xml:space="preserve">4) </w:t>
      </w:r>
      <w:r w:rsidR="00AB1798" w:rsidRPr="00313108">
        <w:t xml:space="preserve">готовности и способности делать </w:t>
      </w:r>
      <w:r w:rsidR="00AB1798" w:rsidRPr="00313108">
        <w:rPr>
          <w:i/>
        </w:rPr>
        <w:t>осознанный выбор</w:t>
      </w:r>
      <w:r w:rsidR="00AB1798" w:rsidRPr="00313108">
        <w:t xml:space="preserve"> 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w:t>
      </w:r>
    </w:p>
    <w:p w:rsidR="00AB1798" w:rsidRPr="00313108" w:rsidRDefault="007A5BAB" w:rsidP="00A82274">
      <w:pPr>
        <w:pStyle w:val="afb"/>
        <w:rPr>
          <w:b/>
        </w:rPr>
      </w:pPr>
      <w:r w:rsidRPr="00313108">
        <w:t xml:space="preserve">5) </w:t>
      </w:r>
      <w:r w:rsidR="00B411A5">
        <w:rPr>
          <w:i/>
        </w:rPr>
        <w:t>ценностно-смысловые установки</w:t>
      </w:r>
      <w:r w:rsidR="00AB1798" w:rsidRPr="00313108">
        <w:t xml:space="preserve"> обучающихся, формируемых средствами различных предметов в рамках системы общего образования.</w:t>
      </w:r>
    </w:p>
    <w:p w:rsidR="00AB1798" w:rsidRPr="00313108" w:rsidRDefault="00AB1798" w:rsidP="007A5BAB">
      <w:pPr>
        <w:pStyle w:val="afb"/>
      </w:pPr>
      <w:r w:rsidRPr="00313108">
        <w:t>Данные о достижении этих результатов могут являться составляющими системы внутреннего мониторинга образовательных достижений обучающихся, однако любое их использование (в том числе в целях аккредитации образовательного учреждения) возможно только в соответствии с</w:t>
      </w:r>
      <w:r w:rsidR="005547DB">
        <w:t xml:space="preserve"> </w:t>
      </w:r>
      <w:r w:rsidRPr="00313108">
        <w:rPr>
          <w:bCs/>
        </w:rPr>
        <w:t>Федеральным</w:t>
      </w:r>
      <w:r w:rsidR="005547DB">
        <w:rPr>
          <w:bCs/>
        </w:rPr>
        <w:t xml:space="preserve"> </w:t>
      </w:r>
      <w:r w:rsidRPr="00313108">
        <w:t xml:space="preserve">законом от 17.07.2006 №152-ФЗ «О персональных данных». В текущем учебном процессе в соответствии с требованиями Стандарта оценка этих достижений должна проводиться </w:t>
      </w:r>
      <w:r w:rsidRPr="00313108">
        <w:rPr>
          <w:b/>
        </w:rPr>
        <w:t xml:space="preserve">в форме, не представляющей угрозы личности, психологической безопасности и эмоциональному статусу учащегося </w:t>
      </w:r>
      <w:r w:rsidRPr="00313108">
        <w:t xml:space="preserve">и может использоваться </w:t>
      </w:r>
      <w:r w:rsidRPr="00313108">
        <w:rPr>
          <w:b/>
        </w:rPr>
        <w:t>исключительно в целях оптимизации личностного развития</w:t>
      </w:r>
      <w:r w:rsidRPr="00313108">
        <w:t xml:space="preserve"> обучающихся</w:t>
      </w:r>
      <w:r w:rsidR="006075EE">
        <w:t xml:space="preserve"> </w:t>
      </w:r>
      <w:r w:rsidRPr="00313108">
        <w:t>.Рекомендации по оценке динамики формирования вышеназванных личностных результатов в рамках системы внутришкольного мониторинга образовательных достижений приводятся в отдельном пособии.</w:t>
      </w:r>
    </w:p>
    <w:p w:rsidR="00AB1798" w:rsidRPr="00313108" w:rsidRDefault="00AB1798" w:rsidP="00A82274">
      <w:pPr>
        <w:spacing w:line="360" w:lineRule="auto"/>
        <w:ind w:firstLine="454"/>
        <w:jc w:val="center"/>
        <w:outlineLvl w:val="0"/>
        <w:rPr>
          <w:rFonts w:ascii="Times New Roman" w:hAnsi="Times New Roman" w:cs="Times New Roman"/>
          <w:b/>
          <w:sz w:val="28"/>
          <w:szCs w:val="28"/>
        </w:rPr>
      </w:pPr>
      <w:r w:rsidRPr="00313108">
        <w:rPr>
          <w:rFonts w:ascii="Times New Roman" w:hAnsi="Times New Roman" w:cs="Times New Roman"/>
          <w:b/>
          <w:sz w:val="28"/>
          <w:szCs w:val="28"/>
        </w:rPr>
        <w:t>Особенности оценки предметных результатов</w:t>
      </w:r>
    </w:p>
    <w:p w:rsidR="00AB1798" w:rsidRPr="00313108" w:rsidRDefault="00AB1798" w:rsidP="005F2A63">
      <w:pPr>
        <w:spacing w:after="0"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Оценка предметных результатов</w:t>
      </w:r>
      <w:r w:rsidR="006075EE">
        <w:rPr>
          <w:rFonts w:ascii="Times New Roman" w:hAnsi="Times New Roman" w:cs="Times New Roman"/>
          <w:sz w:val="28"/>
          <w:szCs w:val="28"/>
        </w:rPr>
        <w:t xml:space="preserve"> </w:t>
      </w:r>
      <w:r w:rsidRPr="00313108">
        <w:rPr>
          <w:rFonts w:ascii="Times New Roman" w:hAnsi="Times New Roman" w:cs="Times New Roman"/>
          <w:bCs/>
          <w:sz w:val="28"/>
          <w:szCs w:val="28"/>
        </w:rPr>
        <w:t xml:space="preserve">представляет собой оценку достижения обучающимся </w:t>
      </w:r>
      <w:r w:rsidRPr="00313108">
        <w:rPr>
          <w:rFonts w:ascii="Times New Roman" w:hAnsi="Times New Roman" w:cs="Times New Roman"/>
          <w:sz w:val="28"/>
          <w:szCs w:val="28"/>
        </w:rPr>
        <w:t>планируемых результатов по отдельным предметам.</w:t>
      </w:r>
    </w:p>
    <w:p w:rsidR="00AB1798" w:rsidRPr="00313108" w:rsidRDefault="00AB1798" w:rsidP="005F2A63">
      <w:pPr>
        <w:spacing w:after="0"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Формирование этих результатов обеспечивается за счёт основных компонентов образовательного процесса — учебных предметов.</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bCs/>
          <w:iCs/>
          <w:sz w:val="28"/>
          <w:szCs w:val="28"/>
        </w:rPr>
        <w:t xml:space="preserve">Основным </w:t>
      </w:r>
      <w:r w:rsidRPr="00313108">
        <w:rPr>
          <w:rFonts w:ascii="Times New Roman" w:hAnsi="Times New Roman" w:cs="Times New Roman"/>
          <w:b/>
          <w:bCs/>
          <w:iCs/>
          <w:sz w:val="28"/>
          <w:szCs w:val="28"/>
        </w:rPr>
        <w:t>объектом</w:t>
      </w:r>
      <w:r w:rsidRPr="00313108">
        <w:rPr>
          <w:rFonts w:ascii="Times New Roman" w:hAnsi="Times New Roman" w:cs="Times New Roman"/>
          <w:bCs/>
          <w:iCs/>
          <w:sz w:val="28"/>
          <w:szCs w:val="28"/>
        </w:rPr>
        <w:t xml:space="preserve"> оценки предметных результатов в соответствии с требованиями Стандарта является </w:t>
      </w:r>
      <w:r w:rsidRPr="00313108">
        <w:rPr>
          <w:rFonts w:ascii="Times New Roman" w:hAnsi="Times New Roman" w:cs="Times New Roman"/>
          <w:sz w:val="28"/>
          <w:szCs w:val="28"/>
        </w:rPr>
        <w:t>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w:t>
      </w:r>
    </w:p>
    <w:p w:rsidR="00AB1798" w:rsidRPr="00313108" w:rsidRDefault="00AB1798" w:rsidP="005F2A63">
      <w:pPr>
        <w:spacing w:after="0"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lastRenderedPageBreak/>
        <w:t xml:space="preserve">Система оценки предметных результатов освоения учебных программ с учётом уровневого подхода, принятого в Стандарте, предполагает </w:t>
      </w:r>
      <w:r w:rsidRPr="00313108">
        <w:rPr>
          <w:rFonts w:ascii="Times New Roman" w:hAnsi="Times New Roman" w:cs="Times New Roman"/>
          <w:b/>
          <w:sz w:val="28"/>
          <w:szCs w:val="28"/>
        </w:rPr>
        <w:t>выделение</w:t>
      </w:r>
      <w:r w:rsidR="006075EE">
        <w:rPr>
          <w:rFonts w:ascii="Times New Roman" w:hAnsi="Times New Roman" w:cs="Times New Roman"/>
          <w:b/>
          <w:sz w:val="28"/>
          <w:szCs w:val="28"/>
        </w:rPr>
        <w:t xml:space="preserve">  </w:t>
      </w:r>
      <w:r w:rsidRPr="00313108">
        <w:rPr>
          <w:rFonts w:ascii="Times New Roman" w:hAnsi="Times New Roman" w:cs="Times New Roman"/>
          <w:b/>
          <w:sz w:val="28"/>
          <w:szCs w:val="28"/>
        </w:rPr>
        <w:t>базового уровня достижений</w:t>
      </w:r>
      <w:r w:rsidR="00260053">
        <w:rPr>
          <w:rFonts w:ascii="Times New Roman" w:hAnsi="Times New Roman" w:cs="Times New Roman"/>
          <w:b/>
          <w:sz w:val="28"/>
          <w:szCs w:val="28"/>
        </w:rPr>
        <w:t>,</w:t>
      </w:r>
      <w:r w:rsidRPr="00313108">
        <w:rPr>
          <w:rFonts w:ascii="Times New Roman" w:hAnsi="Times New Roman" w:cs="Times New Roman"/>
          <w:b/>
          <w:sz w:val="28"/>
          <w:szCs w:val="28"/>
        </w:rPr>
        <w:t xml:space="preserve"> как точки отсчёта</w:t>
      </w:r>
      <w:r w:rsidRPr="00313108">
        <w:rPr>
          <w:rFonts w:ascii="Times New Roman" w:hAnsi="Times New Roman" w:cs="Times New Roman"/>
          <w:sz w:val="28"/>
          <w:szCs w:val="28"/>
        </w:rPr>
        <w:t xml:space="preserve"> при построении всей системы оценки и организации индивидуальной работы с обучающимися</w:t>
      </w:r>
      <w:r w:rsidR="006075EE">
        <w:rPr>
          <w:rFonts w:ascii="Times New Roman" w:hAnsi="Times New Roman" w:cs="Times New Roman"/>
          <w:sz w:val="28"/>
          <w:szCs w:val="28"/>
        </w:rPr>
        <w:t xml:space="preserve"> </w:t>
      </w:r>
      <w:r w:rsidRPr="00313108">
        <w:rPr>
          <w:rFonts w:ascii="Times New Roman" w:hAnsi="Times New Roman" w:cs="Times New Roman"/>
          <w:sz w:val="28"/>
          <w:szCs w:val="28"/>
        </w:rPr>
        <w:t>.Реальные достижения обучающихся могут соответствовать базовому уровню, а могут отличаться от него как в сторону превышения, так и в сторону недостижения.</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Практика показывает, что для описания достижений обучающихся целесообразно установить следующие пять уровней.</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b/>
          <w:sz w:val="28"/>
          <w:szCs w:val="28"/>
        </w:rPr>
        <w:t>Базовый уровень достижений</w:t>
      </w:r>
      <w:r w:rsidRPr="00313108">
        <w:rPr>
          <w:rFonts w:ascii="Times New Roman" w:hAnsi="Times New Roman" w:cs="Times New Roman"/>
          <w:sz w:val="28"/>
          <w:szCs w:val="28"/>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w:t>
      </w:r>
      <w:r w:rsidRPr="00313108">
        <w:rPr>
          <w:rFonts w:ascii="Times New Roman" w:hAnsi="Times New Roman" w:cs="Times New Roman"/>
          <w:b/>
          <w:sz w:val="28"/>
          <w:szCs w:val="28"/>
        </w:rPr>
        <w:t xml:space="preserve"> превышающие базовый</w:t>
      </w:r>
      <w:r w:rsidRPr="00313108">
        <w:rPr>
          <w:rFonts w:ascii="Times New Roman" w:hAnsi="Times New Roman" w:cs="Times New Roman"/>
          <w:sz w:val="28"/>
          <w:szCs w:val="28"/>
        </w:rPr>
        <w:t>:</w:t>
      </w:r>
    </w:p>
    <w:p w:rsidR="00AB1798" w:rsidRPr="00313108" w:rsidRDefault="00DB6888" w:rsidP="00A82274">
      <w:pPr>
        <w:pStyle w:val="afb"/>
      </w:pPr>
      <w:r w:rsidRPr="00313108">
        <w:rPr>
          <w:iCs/>
        </w:rPr>
        <w:t xml:space="preserve">• </w:t>
      </w:r>
      <w:r w:rsidR="00AB1798" w:rsidRPr="00313108">
        <w:rPr>
          <w:b/>
        </w:rPr>
        <w:t>повышенный</w:t>
      </w:r>
      <w:r w:rsidR="006075EE">
        <w:rPr>
          <w:b/>
        </w:rPr>
        <w:t xml:space="preserve"> </w:t>
      </w:r>
      <w:r w:rsidR="00AB1798" w:rsidRPr="00313108">
        <w:rPr>
          <w:b/>
        </w:rPr>
        <w:t>уровень</w:t>
      </w:r>
      <w:r w:rsidR="00AB1798" w:rsidRPr="00313108">
        <w:t xml:space="preserve"> достижения планируемых результатов, оценка «хорошо» (отметка «4»);</w:t>
      </w:r>
    </w:p>
    <w:p w:rsidR="00AB1798" w:rsidRPr="00313108" w:rsidRDefault="00DB6888" w:rsidP="00A82274">
      <w:pPr>
        <w:pStyle w:val="afb"/>
      </w:pPr>
      <w:r w:rsidRPr="00313108">
        <w:rPr>
          <w:iCs/>
        </w:rPr>
        <w:t xml:space="preserve">• </w:t>
      </w:r>
      <w:r w:rsidR="00AB1798" w:rsidRPr="00313108">
        <w:rPr>
          <w:b/>
        </w:rPr>
        <w:t xml:space="preserve">высокий уровень </w:t>
      </w:r>
      <w:r w:rsidR="00AB1798" w:rsidRPr="00313108">
        <w:t>достижения планируемых результатов, оценка «отлично» (отметка «5»).</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w:t>
      </w:r>
      <w:r w:rsidRPr="00313108">
        <w:rPr>
          <w:rFonts w:ascii="Times New Roman" w:hAnsi="Times New Roman" w:cs="Times New Roman"/>
          <w:sz w:val="28"/>
          <w:szCs w:val="28"/>
        </w:rPr>
        <w:lastRenderedPageBreak/>
        <w:t>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r w:rsidR="006075EE">
        <w:rPr>
          <w:rFonts w:ascii="Times New Roman" w:hAnsi="Times New Roman" w:cs="Times New Roman"/>
          <w:sz w:val="28"/>
          <w:szCs w:val="28"/>
        </w:rPr>
        <w:t xml:space="preserve"> </w:t>
      </w:r>
      <w:r w:rsidRPr="00313108">
        <w:rPr>
          <w:rFonts w:ascii="Times New Roman" w:hAnsi="Times New Roman" w:cs="Times New Roman"/>
          <w:sz w:val="28"/>
          <w:szCs w:val="28"/>
        </w:rPr>
        <w:t xml:space="preserve">Для описания подготовки учащихся, уровень достижений которых </w:t>
      </w:r>
      <w:r w:rsidRPr="00313108">
        <w:rPr>
          <w:rFonts w:ascii="Times New Roman" w:hAnsi="Times New Roman" w:cs="Times New Roman"/>
          <w:b/>
          <w:sz w:val="28"/>
          <w:szCs w:val="28"/>
        </w:rPr>
        <w:t>ниже базового</w:t>
      </w:r>
      <w:r w:rsidRPr="00313108">
        <w:rPr>
          <w:rFonts w:ascii="Times New Roman" w:hAnsi="Times New Roman" w:cs="Times New Roman"/>
          <w:sz w:val="28"/>
          <w:szCs w:val="28"/>
        </w:rPr>
        <w:t>, целесообразно выделить также два уровня:</w:t>
      </w:r>
    </w:p>
    <w:p w:rsidR="00AB1798" w:rsidRPr="00313108" w:rsidRDefault="00DB6888" w:rsidP="00A82274">
      <w:pPr>
        <w:pStyle w:val="afb"/>
      </w:pPr>
      <w:r w:rsidRPr="00313108">
        <w:rPr>
          <w:iCs/>
        </w:rPr>
        <w:t xml:space="preserve">• </w:t>
      </w:r>
      <w:r w:rsidR="00AB1798" w:rsidRPr="00313108">
        <w:rPr>
          <w:b/>
        </w:rPr>
        <w:t>пониженный уровень</w:t>
      </w:r>
      <w:r w:rsidR="00AB1798" w:rsidRPr="00313108">
        <w:t xml:space="preserve"> достижений, оценка «неудовлетворительно» (отметка «2»);</w:t>
      </w:r>
    </w:p>
    <w:p w:rsidR="00AB1798" w:rsidRPr="00313108" w:rsidRDefault="00DB6888" w:rsidP="00A82274">
      <w:pPr>
        <w:pStyle w:val="afb"/>
      </w:pPr>
      <w:r w:rsidRPr="00313108">
        <w:rPr>
          <w:iCs/>
        </w:rPr>
        <w:t xml:space="preserve">• </w:t>
      </w:r>
      <w:r w:rsidR="00AB1798" w:rsidRPr="00313108">
        <w:rPr>
          <w:b/>
        </w:rPr>
        <w:t>низкий уровень</w:t>
      </w:r>
      <w:r w:rsidR="00AB1798" w:rsidRPr="00313108">
        <w:t xml:space="preserve"> достижений, оценка «плохо» (отметка «1»).</w:t>
      </w:r>
    </w:p>
    <w:p w:rsidR="00AB1798" w:rsidRPr="00313108" w:rsidRDefault="00E97C6D" w:rsidP="005F2A63">
      <w:pPr>
        <w:spacing w:after="0" w:line="360" w:lineRule="auto"/>
        <w:ind w:firstLine="454"/>
        <w:jc w:val="both"/>
        <w:rPr>
          <w:rFonts w:ascii="Times New Roman" w:hAnsi="Times New Roman" w:cs="Times New Roman"/>
          <w:sz w:val="28"/>
          <w:szCs w:val="28"/>
        </w:rPr>
      </w:pPr>
      <w:r>
        <w:rPr>
          <w:rFonts w:ascii="Times New Roman" w:hAnsi="Times New Roman" w:cs="Times New Roman"/>
          <w:sz w:val="28"/>
          <w:szCs w:val="28"/>
        </w:rPr>
        <w:t xml:space="preserve">  </w:t>
      </w:r>
      <w:r w:rsidR="00EF0E9B">
        <w:rPr>
          <w:rFonts w:ascii="Times New Roman" w:hAnsi="Times New Roman" w:cs="Times New Roman"/>
          <w:sz w:val="28"/>
          <w:szCs w:val="28"/>
        </w:rPr>
        <w:t>Не</w:t>
      </w:r>
      <w:r w:rsidR="00AB1798" w:rsidRPr="00313108">
        <w:rPr>
          <w:rFonts w:ascii="Times New Roman" w:hAnsi="Times New Roman" w:cs="Times New Roman"/>
          <w:sz w:val="28"/>
          <w:szCs w:val="28"/>
        </w:rPr>
        <w:t xml:space="preserve">достижения базового уровня (пониженный и низкий уровни достижений) фиксируется в зависимости от объёма и уровня освоенного и неосвоенного содержания предмета. </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Как правило, </w:t>
      </w:r>
      <w:r w:rsidRPr="00313108">
        <w:rPr>
          <w:rFonts w:ascii="Times New Roman" w:hAnsi="Times New Roman" w:cs="Times New Roman"/>
          <w:b/>
          <w:sz w:val="28"/>
          <w:szCs w:val="28"/>
        </w:rPr>
        <w:t>пониженный уровень</w:t>
      </w:r>
      <w:r w:rsidRPr="00313108">
        <w:rPr>
          <w:rFonts w:ascii="Times New Roman" w:hAnsi="Times New Roman" w:cs="Times New Roman"/>
          <w:sz w:val="28"/>
          <w:szCs w:val="28"/>
        </w:rPr>
        <w:t xml:space="preserve"> достижений свидетельствует об отсутствии систематической базовой подготовки, о том, что обучающимся</w:t>
      </w:r>
      <w:r w:rsidR="00177ADD">
        <w:rPr>
          <w:rFonts w:ascii="Times New Roman" w:hAnsi="Times New Roman" w:cs="Times New Roman"/>
          <w:sz w:val="28"/>
          <w:szCs w:val="28"/>
        </w:rPr>
        <w:t xml:space="preserve"> </w:t>
      </w:r>
      <w:r w:rsidRPr="00313108">
        <w:rPr>
          <w:rFonts w:ascii="Times New Roman" w:hAnsi="Times New Roman" w:cs="Times New Roman"/>
          <w:sz w:val="28"/>
          <w:szCs w:val="28"/>
        </w:rPr>
        <w:t xml:space="preserve">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требует специальной диагностики затруднений в обучении, пробелов в системе знаний и оказании целенаправленной помощи в достижении базового уровня.</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b/>
          <w:sz w:val="28"/>
          <w:szCs w:val="28"/>
        </w:rPr>
        <w:t>Низкий уровень</w:t>
      </w:r>
      <w:r w:rsidRPr="00313108">
        <w:rPr>
          <w:rFonts w:ascii="Times New Roman" w:hAnsi="Times New Roman" w:cs="Times New Roman"/>
          <w:sz w:val="28"/>
          <w:szCs w:val="28"/>
        </w:rPr>
        <w:t xml:space="preserve">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w:t>
      </w:r>
      <w:r w:rsidRPr="00313108">
        <w:rPr>
          <w:rFonts w:ascii="Times New Roman" w:hAnsi="Times New Roman" w:cs="Times New Roman"/>
          <w:sz w:val="28"/>
          <w:szCs w:val="28"/>
          <w:u w:val="single"/>
        </w:rPr>
        <w:t>формированию мотивации к обучению</w:t>
      </w:r>
      <w:r w:rsidRPr="00313108">
        <w:rPr>
          <w:rFonts w:ascii="Times New Roman" w:hAnsi="Times New Roman" w:cs="Times New Roman"/>
          <w:sz w:val="28"/>
          <w:szCs w:val="28"/>
        </w:rPr>
        <w:t>,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Описанный выше подход целесообразно применять в ходе различных процедур оценивания: текущего, промежуточного и итогового.</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lastRenderedPageBreak/>
        <w:t>Для формирования норм оценки в соответствии с выделенными уровнями необходимо описать достижения обучающегося базового уровня (в терминах знаний и умений, которые он должен продемонстрировать), за которые обучающийся обоснованно получает оценку «удовлетворительно». После этого определяются и содержательно описываются более высокие или низкие уровни достижений. Важно акце</w:t>
      </w:r>
      <w:r w:rsidR="00260053">
        <w:rPr>
          <w:rFonts w:ascii="Times New Roman" w:hAnsi="Times New Roman" w:cs="Times New Roman"/>
          <w:sz w:val="28"/>
          <w:szCs w:val="28"/>
        </w:rPr>
        <w:t>нтировать внимание не на ошибки</w:t>
      </w:r>
      <w:r w:rsidRPr="00313108">
        <w:rPr>
          <w:rFonts w:ascii="Times New Roman" w:hAnsi="Times New Roman" w:cs="Times New Roman"/>
          <w:sz w:val="28"/>
          <w:szCs w:val="28"/>
        </w:rPr>
        <w:t xml:space="preserve">, которые </w:t>
      </w:r>
      <w:r w:rsidR="00260053">
        <w:rPr>
          <w:rFonts w:ascii="Times New Roman" w:hAnsi="Times New Roman" w:cs="Times New Roman"/>
          <w:sz w:val="28"/>
          <w:szCs w:val="28"/>
        </w:rPr>
        <w:t>сделал обучающийся, а на учебные достижения</w:t>
      </w:r>
      <w:r w:rsidRPr="00313108">
        <w:rPr>
          <w:rFonts w:ascii="Times New Roman" w:hAnsi="Times New Roman" w:cs="Times New Roman"/>
          <w:sz w:val="28"/>
          <w:szCs w:val="28"/>
        </w:rPr>
        <w:t>, которые обеспечивают продвижение вперёд в освоении содержания образования.</w:t>
      </w:r>
    </w:p>
    <w:p w:rsidR="00AB1798" w:rsidRPr="00313108" w:rsidRDefault="00AB1798" w:rsidP="00A82274">
      <w:pPr>
        <w:pStyle w:val="af6"/>
        <w:tabs>
          <w:tab w:val="clear" w:pos="4677"/>
          <w:tab w:val="clear" w:pos="9355"/>
        </w:tabs>
        <w:spacing w:line="360" w:lineRule="auto"/>
        <w:ind w:firstLine="454"/>
        <w:jc w:val="both"/>
        <w:rPr>
          <w:rFonts w:ascii="Times New Roman" w:hAnsi="Times New Roman" w:cs="Times New Roman"/>
          <w:sz w:val="28"/>
          <w:szCs w:val="28"/>
        </w:rPr>
      </w:pPr>
      <w:r w:rsidRPr="00313108">
        <w:rPr>
          <w:rFonts w:ascii="Times New Roman" w:hAnsi="Times New Roman" w:cs="Times New Roman"/>
          <w:b/>
          <w:i/>
          <w:sz w:val="28"/>
          <w:szCs w:val="28"/>
        </w:rPr>
        <w:t xml:space="preserve">Для оценки динамики формирования предметных результатов </w:t>
      </w:r>
      <w:r w:rsidRPr="00313108">
        <w:rPr>
          <w:rFonts w:ascii="Times New Roman" w:hAnsi="Times New Roman" w:cs="Times New Roman"/>
          <w:sz w:val="28"/>
          <w:szCs w:val="28"/>
        </w:rPr>
        <w:t xml:space="preserve">в системе внутришкольного мониторинга образовательных достижений целесообразно фиксировать и анализировать данные о сформированности умений и навыков, способствующих </w:t>
      </w:r>
      <w:r w:rsidRPr="00313108">
        <w:rPr>
          <w:rFonts w:ascii="Times New Roman" w:hAnsi="Times New Roman" w:cs="Times New Roman"/>
          <w:b/>
          <w:sz w:val="28"/>
          <w:szCs w:val="28"/>
        </w:rPr>
        <w:t>освоению систематических знаний</w:t>
      </w:r>
      <w:r w:rsidRPr="00313108">
        <w:rPr>
          <w:rFonts w:ascii="Times New Roman" w:hAnsi="Times New Roman" w:cs="Times New Roman"/>
          <w:sz w:val="28"/>
          <w:szCs w:val="28"/>
        </w:rPr>
        <w:t>, в том числе:</w:t>
      </w:r>
    </w:p>
    <w:p w:rsidR="00AB1798" w:rsidRPr="00313108" w:rsidRDefault="00DB6888" w:rsidP="00A82274">
      <w:pPr>
        <w:pStyle w:val="afb"/>
      </w:pPr>
      <w:r w:rsidRPr="00313108">
        <w:rPr>
          <w:iCs/>
        </w:rPr>
        <w:t xml:space="preserve">• </w:t>
      </w:r>
      <w:r w:rsidR="00AB1798" w:rsidRPr="00313108">
        <w:rPr>
          <w:i/>
        </w:rPr>
        <w:t>первичному ознакомлению, отработке и осознанию теоретических моделей и понятий</w:t>
      </w:r>
      <w:r w:rsidR="00AB1798" w:rsidRPr="00313108">
        <w:t xml:space="preserve">(общенаучных и базовых для данной области знания), </w:t>
      </w:r>
      <w:r w:rsidR="00AB1798" w:rsidRPr="00313108">
        <w:rPr>
          <w:i/>
        </w:rPr>
        <w:t>стандартных алгоритмов и процедур</w:t>
      </w:r>
      <w:r w:rsidR="00AB1798" w:rsidRPr="00313108">
        <w:t>;</w:t>
      </w:r>
    </w:p>
    <w:p w:rsidR="00AB1798" w:rsidRPr="00313108" w:rsidRDefault="00DB6888" w:rsidP="00A82274">
      <w:pPr>
        <w:pStyle w:val="afb"/>
      </w:pPr>
      <w:r w:rsidRPr="00313108">
        <w:rPr>
          <w:iCs/>
        </w:rPr>
        <w:t xml:space="preserve">• </w:t>
      </w:r>
      <w:r w:rsidR="00AB1798" w:rsidRPr="00313108">
        <w:rPr>
          <w:i/>
        </w:rPr>
        <w:t>выявлению и осознанию сущности и особенностей</w:t>
      </w:r>
      <w:r w:rsidR="006075EE">
        <w:rPr>
          <w:i/>
        </w:rPr>
        <w:t xml:space="preserve"> </w:t>
      </w:r>
      <w:r w:rsidR="00AB1798" w:rsidRPr="00313108">
        <w:t xml:space="preserve">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00AB1798" w:rsidRPr="00313108">
        <w:rPr>
          <w:i/>
        </w:rPr>
        <w:t>созданию и использованию моделей</w:t>
      </w:r>
      <w:r w:rsidR="00AB1798" w:rsidRPr="00313108">
        <w:t xml:space="preserve"> изучаемых объектов и процессов, схем;</w:t>
      </w:r>
    </w:p>
    <w:p w:rsidR="00AB1798" w:rsidRPr="00313108" w:rsidRDefault="00DB6888" w:rsidP="00A82274">
      <w:pPr>
        <w:pStyle w:val="afb"/>
      </w:pPr>
      <w:r w:rsidRPr="00313108">
        <w:rPr>
          <w:iCs/>
        </w:rPr>
        <w:t xml:space="preserve">• </w:t>
      </w:r>
      <w:r w:rsidR="00AB1798" w:rsidRPr="00313108">
        <w:rPr>
          <w:i/>
        </w:rPr>
        <w:t>выявлению и анализу существенных и устойчивых связей и отношений</w:t>
      </w:r>
      <w:r w:rsidR="006075EE">
        <w:rPr>
          <w:i/>
        </w:rPr>
        <w:t xml:space="preserve"> </w:t>
      </w:r>
      <w:r w:rsidR="00AB1798" w:rsidRPr="00313108">
        <w:t>между объектами и процессами.</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При этом обязательными составляющими системы накопленной оценки являются материалы:</w:t>
      </w:r>
    </w:p>
    <w:p w:rsidR="00AB1798" w:rsidRPr="00313108" w:rsidRDefault="00DB6888" w:rsidP="00A82274">
      <w:pPr>
        <w:pStyle w:val="afb"/>
      </w:pPr>
      <w:r w:rsidRPr="00313108">
        <w:rPr>
          <w:iCs/>
        </w:rPr>
        <w:t xml:space="preserve">• </w:t>
      </w:r>
      <w:r w:rsidR="00AB1798" w:rsidRPr="00313108">
        <w:rPr>
          <w:i/>
        </w:rPr>
        <w:t>стартовой диагностики</w:t>
      </w:r>
      <w:r w:rsidR="00AB1798" w:rsidRPr="00313108">
        <w:t>;</w:t>
      </w:r>
    </w:p>
    <w:p w:rsidR="00AB1798" w:rsidRPr="00313108" w:rsidRDefault="00DB6888" w:rsidP="00A82274">
      <w:pPr>
        <w:pStyle w:val="afb"/>
      </w:pPr>
      <w:r w:rsidRPr="00313108">
        <w:rPr>
          <w:iCs/>
        </w:rPr>
        <w:t xml:space="preserve">• </w:t>
      </w:r>
      <w:r w:rsidR="00AB1798" w:rsidRPr="00313108">
        <w:rPr>
          <w:i/>
        </w:rPr>
        <w:t>тематических и итоговых проверочных работ по всем учебным предметам</w:t>
      </w:r>
      <w:r w:rsidR="00AB1798" w:rsidRPr="00313108">
        <w:t>;</w:t>
      </w:r>
    </w:p>
    <w:p w:rsidR="00AB1798" w:rsidRPr="00313108" w:rsidRDefault="005F2A63" w:rsidP="00A82274">
      <w:pPr>
        <w:pStyle w:val="afb"/>
      </w:pPr>
      <w:r>
        <w:rPr>
          <w:iCs/>
        </w:rPr>
        <w:t>•</w:t>
      </w:r>
      <w:r w:rsidR="00AB1798" w:rsidRPr="00313108">
        <w:rPr>
          <w:i/>
        </w:rPr>
        <w:t>творческих работ</w:t>
      </w:r>
      <w:r w:rsidR="00AB1798" w:rsidRPr="00313108">
        <w:t>, включая учебные исследования и учебные проекты.</w:t>
      </w:r>
    </w:p>
    <w:p w:rsidR="00AB1798" w:rsidRPr="00313108" w:rsidRDefault="00177ADD" w:rsidP="00A82274">
      <w:pPr>
        <w:pStyle w:val="28"/>
        <w:spacing w:after="0" w:line="360" w:lineRule="auto"/>
        <w:ind w:firstLine="454"/>
        <w:jc w:val="both"/>
        <w:rPr>
          <w:rFonts w:ascii="Times New Roman" w:hAnsi="Times New Roman"/>
          <w:sz w:val="28"/>
          <w:szCs w:val="28"/>
        </w:rPr>
      </w:pPr>
      <w:r>
        <w:rPr>
          <w:rFonts w:ascii="Times New Roman" w:hAnsi="Times New Roman"/>
          <w:sz w:val="28"/>
          <w:szCs w:val="28"/>
        </w:rPr>
        <w:t>Решение о достижении или не</w:t>
      </w:r>
      <w:r w:rsidR="00AB1798" w:rsidRPr="00313108">
        <w:rPr>
          <w:rFonts w:ascii="Times New Roman" w:hAnsi="Times New Roman"/>
          <w:sz w:val="28"/>
          <w:szCs w:val="28"/>
        </w:rPr>
        <w:t xml:space="preserve">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В период введения Стандарта критерий достижения/освоения учебного материала задаётся как выполнение не менее 50% </w:t>
      </w:r>
      <w:r w:rsidR="00AB1798" w:rsidRPr="00313108">
        <w:rPr>
          <w:rFonts w:ascii="Times New Roman" w:hAnsi="Times New Roman"/>
          <w:sz w:val="28"/>
          <w:szCs w:val="28"/>
        </w:rPr>
        <w:lastRenderedPageBreak/>
        <w:t>заданий базового уровня</w:t>
      </w:r>
      <w:r w:rsidR="00260053">
        <w:rPr>
          <w:rFonts w:ascii="Times New Roman" w:hAnsi="Times New Roman"/>
          <w:sz w:val="28"/>
          <w:szCs w:val="28"/>
        </w:rPr>
        <w:t>,</w:t>
      </w:r>
      <w:r w:rsidR="00AB1798" w:rsidRPr="00313108">
        <w:rPr>
          <w:rFonts w:ascii="Times New Roman" w:hAnsi="Times New Roman"/>
          <w:sz w:val="28"/>
          <w:szCs w:val="28"/>
        </w:rPr>
        <w:t xml:space="preserve"> или получение 50% от максимального балла за выполнение заданий базового уровня.</w:t>
      </w:r>
    </w:p>
    <w:p w:rsidR="00C36330" w:rsidRDefault="00C36330" w:rsidP="00A82274">
      <w:pPr>
        <w:spacing w:line="360" w:lineRule="auto"/>
        <w:ind w:firstLine="454"/>
        <w:jc w:val="center"/>
        <w:outlineLvl w:val="0"/>
        <w:rPr>
          <w:rFonts w:ascii="Times New Roman" w:hAnsi="Times New Roman" w:cs="Times New Roman"/>
          <w:b/>
          <w:sz w:val="28"/>
          <w:szCs w:val="28"/>
        </w:rPr>
      </w:pPr>
    </w:p>
    <w:p w:rsidR="00D93B59" w:rsidRDefault="00D93B59" w:rsidP="00A82274">
      <w:pPr>
        <w:spacing w:line="360" w:lineRule="auto"/>
        <w:ind w:firstLine="454"/>
        <w:jc w:val="center"/>
        <w:outlineLvl w:val="0"/>
        <w:rPr>
          <w:rFonts w:ascii="Times New Roman" w:hAnsi="Times New Roman" w:cs="Times New Roman"/>
          <w:b/>
          <w:sz w:val="28"/>
          <w:szCs w:val="28"/>
        </w:rPr>
      </w:pPr>
    </w:p>
    <w:p w:rsidR="00AB1798" w:rsidRPr="00313108" w:rsidRDefault="00AB1798" w:rsidP="00A82274">
      <w:pPr>
        <w:spacing w:line="360" w:lineRule="auto"/>
        <w:ind w:firstLine="454"/>
        <w:jc w:val="center"/>
        <w:outlineLvl w:val="0"/>
        <w:rPr>
          <w:rFonts w:ascii="Times New Roman" w:hAnsi="Times New Roman" w:cs="Times New Roman"/>
          <w:b/>
          <w:sz w:val="28"/>
          <w:szCs w:val="28"/>
        </w:rPr>
      </w:pPr>
      <w:r w:rsidRPr="00313108">
        <w:rPr>
          <w:rFonts w:ascii="Times New Roman" w:hAnsi="Times New Roman" w:cs="Times New Roman"/>
          <w:b/>
          <w:sz w:val="28"/>
          <w:szCs w:val="28"/>
        </w:rPr>
        <w:t>Особенности оценки метапредметных результатов</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Оценка метапредметных результатов</w:t>
      </w:r>
      <w:r w:rsidR="00B44092">
        <w:rPr>
          <w:rFonts w:ascii="Times New Roman" w:hAnsi="Times New Roman" w:cs="Times New Roman"/>
          <w:sz w:val="28"/>
          <w:szCs w:val="28"/>
        </w:rPr>
        <w:t xml:space="preserve"> </w:t>
      </w:r>
      <w:r w:rsidRPr="00313108">
        <w:rPr>
          <w:rFonts w:ascii="Times New Roman" w:hAnsi="Times New Roman" w:cs="Times New Roman"/>
          <w:bCs/>
          <w:sz w:val="28"/>
          <w:szCs w:val="28"/>
        </w:rPr>
        <w:t xml:space="preserve">представляет собой оценку достижения </w:t>
      </w:r>
      <w:r w:rsidRPr="00313108">
        <w:rPr>
          <w:rFonts w:ascii="Times New Roman" w:hAnsi="Times New Roman" w:cs="Times New Roman"/>
          <w:sz w:val="28"/>
          <w:szCs w:val="28"/>
        </w:rPr>
        <w:t>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Формирование метапредметных результатов обеспечивается за счёт основных компонентов образовательного процесса — учебных предметов.</w:t>
      </w:r>
    </w:p>
    <w:p w:rsidR="00AB1798" w:rsidRPr="00313108" w:rsidRDefault="00AB1798" w:rsidP="005F2A63">
      <w:pPr>
        <w:spacing w:after="0" w:line="360" w:lineRule="auto"/>
        <w:ind w:firstLine="454"/>
        <w:jc w:val="both"/>
        <w:rPr>
          <w:rFonts w:ascii="Times New Roman" w:hAnsi="Times New Roman" w:cs="Times New Roman"/>
          <w:sz w:val="28"/>
          <w:szCs w:val="28"/>
        </w:rPr>
      </w:pPr>
      <w:r w:rsidRPr="00313108">
        <w:rPr>
          <w:rFonts w:ascii="Times New Roman" w:hAnsi="Times New Roman" w:cs="Times New Roman"/>
          <w:bCs/>
          <w:iCs/>
          <w:sz w:val="28"/>
          <w:szCs w:val="28"/>
        </w:rPr>
        <w:t xml:space="preserve">Основным </w:t>
      </w:r>
      <w:r w:rsidRPr="00313108">
        <w:rPr>
          <w:rFonts w:ascii="Times New Roman" w:hAnsi="Times New Roman" w:cs="Times New Roman"/>
          <w:b/>
          <w:bCs/>
          <w:iCs/>
          <w:sz w:val="28"/>
          <w:szCs w:val="28"/>
        </w:rPr>
        <w:t>объектом</w:t>
      </w:r>
      <w:r w:rsidRPr="00313108">
        <w:rPr>
          <w:rFonts w:ascii="Times New Roman" w:hAnsi="Times New Roman" w:cs="Times New Roman"/>
          <w:bCs/>
          <w:iCs/>
          <w:sz w:val="28"/>
          <w:szCs w:val="28"/>
        </w:rPr>
        <w:t xml:space="preserve"> оценки метапредметных результатов является</w:t>
      </w:r>
      <w:r w:rsidRPr="00313108">
        <w:rPr>
          <w:rFonts w:ascii="Times New Roman" w:hAnsi="Times New Roman" w:cs="Times New Roman"/>
          <w:sz w:val="28"/>
          <w:szCs w:val="28"/>
        </w:rPr>
        <w:t>:</w:t>
      </w:r>
    </w:p>
    <w:p w:rsidR="00AB1798" w:rsidRPr="00313108" w:rsidRDefault="005F2A63" w:rsidP="00A82274">
      <w:pPr>
        <w:pStyle w:val="afb"/>
      </w:pPr>
      <w:r>
        <w:t xml:space="preserve">• </w:t>
      </w:r>
      <w:r w:rsidR="00AB1798" w:rsidRPr="00313108">
        <w:t>способность и готовность к освоению систематических знаний, их самостоятельному пополнению, переносу и интеграции;</w:t>
      </w:r>
    </w:p>
    <w:p w:rsidR="00AB1798" w:rsidRPr="00313108" w:rsidRDefault="005F2A63" w:rsidP="00A82274">
      <w:pPr>
        <w:pStyle w:val="afb"/>
      </w:pPr>
      <w:r>
        <w:rPr>
          <w:iCs/>
        </w:rPr>
        <w:t xml:space="preserve">• </w:t>
      </w:r>
      <w:r w:rsidR="00AB1798" w:rsidRPr="00313108">
        <w:t>способность к сотрудничеству и коммуникации;</w:t>
      </w:r>
    </w:p>
    <w:p w:rsidR="00AB1798" w:rsidRPr="00313108" w:rsidRDefault="005F2A63" w:rsidP="00A82274">
      <w:pPr>
        <w:pStyle w:val="afb"/>
      </w:pPr>
      <w:r>
        <w:rPr>
          <w:iCs/>
        </w:rPr>
        <w:t xml:space="preserve">• </w:t>
      </w:r>
      <w:r w:rsidR="00AB1798" w:rsidRPr="00313108">
        <w:t>способность к решению личностно и социально значимых проблем и воплощению найденных решений в практику;</w:t>
      </w:r>
    </w:p>
    <w:p w:rsidR="00AB1798" w:rsidRPr="00313108" w:rsidRDefault="005F2A63" w:rsidP="00A82274">
      <w:pPr>
        <w:pStyle w:val="afb"/>
      </w:pPr>
      <w:r>
        <w:rPr>
          <w:iCs/>
        </w:rPr>
        <w:t xml:space="preserve">• </w:t>
      </w:r>
      <w:r w:rsidR="00AB1798" w:rsidRPr="00313108">
        <w:t>способность и готовность к использованию ИКТ в целях обучения и развития;</w:t>
      </w:r>
    </w:p>
    <w:p w:rsidR="00AB1798" w:rsidRPr="00313108" w:rsidRDefault="005F2A63" w:rsidP="00A82274">
      <w:pPr>
        <w:pStyle w:val="afb"/>
      </w:pPr>
      <w:r>
        <w:rPr>
          <w:iCs/>
        </w:rPr>
        <w:t xml:space="preserve">• </w:t>
      </w:r>
      <w:r w:rsidR="00AB1798" w:rsidRPr="00313108">
        <w:t>способность к самоорганизации, саморегуляции и рефлексии.</w:t>
      </w:r>
    </w:p>
    <w:p w:rsidR="00AB1798" w:rsidRPr="00313108" w:rsidRDefault="00AB1798" w:rsidP="00A82274">
      <w:pPr>
        <w:pStyle w:val="afb"/>
      </w:pPr>
      <w:r w:rsidRPr="00313108">
        <w:t xml:space="preserve">Оценка достижения метапредметных результатов может проводиться в ходе различных процедур. Основной процедурой итоговой оценки достижения метапредметных результатов является </w:t>
      </w:r>
      <w:r w:rsidRPr="00313108">
        <w:rPr>
          <w:i/>
        </w:rPr>
        <w:t xml:space="preserve">защита итогового </w:t>
      </w:r>
      <w:r w:rsidR="00177ADD">
        <w:rPr>
          <w:i/>
        </w:rPr>
        <w:t xml:space="preserve">особого </w:t>
      </w:r>
      <w:r w:rsidRPr="00313108">
        <w:rPr>
          <w:i/>
        </w:rPr>
        <w:t>проекта</w:t>
      </w:r>
      <w:r w:rsidRPr="00313108">
        <w:t>.</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Дополнительным источником данных о достижении отдельных метапредметных результатов могут служить результаты выполнения проверочных работ (как правило, тематических) по всем предметам.</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lastRenderedPageBreak/>
        <w:t>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проверять в ходе стандартизированной итоговой проверочной работы, например</w:t>
      </w:r>
      <w:r w:rsidR="00180E56">
        <w:rPr>
          <w:rFonts w:ascii="Times New Roman" w:hAnsi="Times New Roman" w:cs="Times New Roman"/>
          <w:sz w:val="28"/>
          <w:szCs w:val="28"/>
        </w:rPr>
        <w:t>,</w:t>
      </w:r>
      <w:r w:rsidRPr="00313108">
        <w:rPr>
          <w:rFonts w:ascii="Times New Roman" w:hAnsi="Times New Roman" w:cs="Times New Roman"/>
          <w:sz w:val="28"/>
          <w:szCs w:val="28"/>
        </w:rPr>
        <w:t xml:space="preserve"> уровень сформированности навыков сотрудничества или самоорганизации.</w:t>
      </w:r>
    </w:p>
    <w:p w:rsidR="00AB1798" w:rsidRPr="00313108" w:rsidRDefault="00AB1798" w:rsidP="005F2A63">
      <w:pPr>
        <w:spacing w:after="0"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Оценка достижения метапредметных результатов ведётся также в рамках системы промежуточной аттестации. </w:t>
      </w:r>
      <w:r w:rsidRPr="00313108">
        <w:rPr>
          <w:rFonts w:ascii="Times New Roman" w:hAnsi="Times New Roman" w:cs="Times New Roman"/>
          <w:b/>
          <w:i/>
          <w:sz w:val="28"/>
          <w:szCs w:val="28"/>
        </w:rPr>
        <w:t xml:space="preserve">Для оценки динамики формирования и уровня сформированности метапредметных результатов </w:t>
      </w:r>
      <w:r w:rsidRPr="00313108">
        <w:rPr>
          <w:rFonts w:ascii="Times New Roman" w:hAnsi="Times New Roman" w:cs="Times New Roman"/>
          <w:sz w:val="28"/>
          <w:szCs w:val="28"/>
        </w:rPr>
        <w:t>в системе внутришкольного мониторинга образовательных достижений все вышеперечисленные данные (способность к сотрудничеству и коммуникации, решению проблем и др.) наиболее целесообразно фиксировать и анализировать в соответствии с разработанными образовательным учреждением:</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а) программой формирования планируемых результатов освоения междисциплинарных программ;</w:t>
      </w:r>
    </w:p>
    <w:p w:rsidR="00AB1798" w:rsidRPr="00313108" w:rsidRDefault="00AB1798" w:rsidP="00C36330">
      <w:pPr>
        <w:spacing w:after="0" w:line="360" w:lineRule="auto"/>
        <w:ind w:firstLine="454"/>
        <w:jc w:val="both"/>
        <w:rPr>
          <w:rStyle w:val="dash041e005f0441005f043d005f043e005f0432005f043d005f043e005f0439005f0020005f0442005f0435005f043a005f0441005f0442005f0020005f0441005f0020005f043e005f0442005f0441005f0442005f0443005f043f005f043e005f043char1"/>
          <w:sz w:val="28"/>
          <w:szCs w:val="28"/>
        </w:rPr>
      </w:pPr>
      <w:r w:rsidRPr="00313108">
        <w:rPr>
          <w:rFonts w:ascii="Times New Roman" w:hAnsi="Times New Roman" w:cs="Times New Roman"/>
          <w:sz w:val="28"/>
          <w:szCs w:val="28"/>
        </w:rPr>
        <w:t xml:space="preserve">б) системой </w:t>
      </w:r>
      <w:r w:rsidRPr="00313108">
        <w:rPr>
          <w:rStyle w:val="dash041e005f0441005f043d005f043e005f0432005f043d005f043e005f0439005f0020005f0442005f0435005f043a005f0441005f0442005f0020005f0441005f0020005f043e005f0442005f0441005f0442005f0443005f043f005f043e005f043char1"/>
          <w:sz w:val="28"/>
          <w:szCs w:val="28"/>
        </w:rPr>
        <w:t>промежуточной аттестации (</w:t>
      </w:r>
      <w:r w:rsidRPr="00313108">
        <w:rPr>
          <w:rFonts w:ascii="Times New Roman" w:hAnsi="Times New Roman" w:cs="Times New Roman"/>
          <w:sz w:val="28"/>
          <w:szCs w:val="28"/>
        </w:rPr>
        <w:t>внутришкольным мониторингом образовательных достижений</w:t>
      </w:r>
      <w:r w:rsidRPr="00313108">
        <w:rPr>
          <w:rStyle w:val="dash041e005f0441005f043d005f043e005f0432005f043d005f043e005f0439005f0020005f0442005f0435005f043a005f0441005f0442005f0020005f0441005f0020005f043e005f0442005f0441005f0442005f0443005f043f005f043e005f043char1"/>
          <w:sz w:val="28"/>
          <w:szCs w:val="28"/>
        </w:rPr>
        <w:t>) обучающихся в рамках урочной и внеурочной деятельности;</w:t>
      </w:r>
    </w:p>
    <w:p w:rsidR="00AB1798" w:rsidRPr="00313108" w:rsidRDefault="00AB1798" w:rsidP="00C36330">
      <w:pPr>
        <w:spacing w:after="0" w:line="360" w:lineRule="auto"/>
        <w:ind w:firstLine="454"/>
        <w:jc w:val="both"/>
        <w:rPr>
          <w:rStyle w:val="dash041e005f0441005f043d005f043e005f0432005f043d005f043e005f0439005f0020005f0442005f0435005f043a005f0441005f0442005f0020005f0441005f0020005f043e005f0442005f0441005f0442005f0443005f043f005f043e005f043char1"/>
          <w:sz w:val="28"/>
          <w:szCs w:val="28"/>
        </w:rPr>
      </w:pPr>
      <w:r w:rsidRPr="00313108">
        <w:rPr>
          <w:rFonts w:ascii="Times New Roman" w:hAnsi="Times New Roman" w:cs="Times New Roman"/>
          <w:sz w:val="28"/>
          <w:szCs w:val="28"/>
        </w:rPr>
        <w:t>в) системой</w:t>
      </w:r>
      <w:r w:rsidRPr="00313108">
        <w:rPr>
          <w:rStyle w:val="dash041e005f0441005f043d005f043e005f0432005f043d005f043e005f0439005f0020005f0442005f0435005f043a005f0441005f0442005f0020005f0441005f0020005f043e005f0442005f0441005f0442005f0443005f043f005f043e005f043char1"/>
          <w:sz w:val="28"/>
          <w:szCs w:val="28"/>
        </w:rPr>
        <w:t xml:space="preserve"> итоговой оценки по предметам, не выносимым на государственную (итоговую) аттестацию обучающихся; </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г) инструментарием</w:t>
      </w:r>
      <w:r w:rsidRPr="00313108">
        <w:rPr>
          <w:rStyle w:val="dash041e005f0441005f043d005f043e005f0432005f043d005f043e005f0439005f0020005f0442005f0435005f043a005f0441005f0442005f0020005f0441005f0020005f043e005f0442005f0441005f0442005f0443005f043f005f043e005f043char1"/>
          <w:sz w:val="28"/>
          <w:szCs w:val="28"/>
        </w:rPr>
        <w:t xml:space="preserve"> для</w:t>
      </w:r>
      <w:r w:rsidRPr="00313108">
        <w:rPr>
          <w:rFonts w:ascii="Times New Roman" w:hAnsi="Times New Roman" w:cs="Times New Roman"/>
          <w:sz w:val="28"/>
          <w:szCs w:val="28"/>
        </w:rPr>
        <w:t xml:space="preserve"> оценки достижения планируемых результатов в рамках текущего и тематического контроля, промежуточной аттестации (внутришкольного мониторинга образовательных достижений), итоговой аттестации по предметам, не выносимым на государственную итоговую аттестацию.</w:t>
      </w:r>
    </w:p>
    <w:p w:rsidR="00AB1798" w:rsidRPr="00313108" w:rsidRDefault="00AB1798" w:rsidP="00A82274">
      <w:pPr>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При этом обязательными составляющими системы внутришкольного мониторинга образовательных достижений являются материалы:</w:t>
      </w:r>
    </w:p>
    <w:p w:rsidR="00AB1798" w:rsidRPr="00313108" w:rsidRDefault="00AB1798" w:rsidP="000D7C5E">
      <w:pPr>
        <w:pStyle w:val="afb"/>
        <w:numPr>
          <w:ilvl w:val="0"/>
          <w:numId w:val="36"/>
        </w:numPr>
        <w:ind w:hanging="748"/>
      </w:pPr>
      <w:r w:rsidRPr="00313108">
        <w:rPr>
          <w:i/>
        </w:rPr>
        <w:t>стартовой диагностики</w:t>
      </w:r>
      <w:r w:rsidRPr="00313108">
        <w:t>;</w:t>
      </w:r>
    </w:p>
    <w:p w:rsidR="00AB1798" w:rsidRPr="00313108" w:rsidRDefault="00125F5E" w:rsidP="00A82274">
      <w:pPr>
        <w:pStyle w:val="afb"/>
      </w:pPr>
      <w:r>
        <w:rPr>
          <w:iCs/>
        </w:rPr>
        <w:t>•</w:t>
      </w:r>
      <w:r w:rsidR="00AB1798" w:rsidRPr="00313108">
        <w:t xml:space="preserve">текущего выполнения </w:t>
      </w:r>
      <w:r w:rsidR="00AB1798" w:rsidRPr="00313108">
        <w:rPr>
          <w:i/>
        </w:rPr>
        <w:t>учебных исследований и учебных проектов</w:t>
      </w:r>
      <w:r w:rsidR="00AB1798" w:rsidRPr="00313108">
        <w:t>;</w:t>
      </w:r>
    </w:p>
    <w:p w:rsidR="00AB1798" w:rsidRPr="00313108" w:rsidRDefault="00125F5E" w:rsidP="00A82274">
      <w:pPr>
        <w:pStyle w:val="afb"/>
      </w:pPr>
      <w:r>
        <w:rPr>
          <w:iCs/>
        </w:rPr>
        <w:t>•</w:t>
      </w:r>
      <w:r w:rsidR="00AB1798" w:rsidRPr="00313108">
        <w:rPr>
          <w:i/>
        </w:rPr>
        <w:t>промежуточных и итоговых комплексных работ на межпредметной основе</w:t>
      </w:r>
      <w:r w:rsidR="00AB1798" w:rsidRPr="00313108">
        <w:t xml:space="preserve">, направленных на оценку сформированности познавательных, регулятивных и </w:t>
      </w:r>
      <w:r w:rsidR="00AB1798" w:rsidRPr="00313108">
        <w:lastRenderedPageBreak/>
        <w:t>коммуникативных действий при решении учебно-познавательных и учебно-практических задач, основанных на работе с текстом;</w:t>
      </w:r>
    </w:p>
    <w:p w:rsidR="00AB1798" w:rsidRPr="00313108" w:rsidRDefault="000970E6" w:rsidP="00A82274">
      <w:pPr>
        <w:pStyle w:val="afb"/>
      </w:pPr>
      <w:r>
        <w:rPr>
          <w:iCs/>
        </w:rPr>
        <w:t>•</w:t>
      </w:r>
      <w:r w:rsidR="00AB1798" w:rsidRPr="00313108">
        <w:t xml:space="preserve">текущего выполнения выборочных </w:t>
      </w:r>
      <w:r w:rsidR="00AB1798" w:rsidRPr="00313108">
        <w:rPr>
          <w:i/>
        </w:rPr>
        <w:t>учебно-практических и учебно-познавательных заданий</w:t>
      </w:r>
      <w:r w:rsidR="00AB1798" w:rsidRPr="00313108">
        <w:t xml:space="preserve"> на оценку способности и готовности учащихся к освоению систематических знаний, их самостоятельному пополнению, переносу и интеграции; способности к сотрудничеству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 способности к самоорганизации, саморегуляции и рефлексии;</w:t>
      </w:r>
    </w:p>
    <w:p w:rsidR="00AB1798" w:rsidRDefault="000970E6" w:rsidP="00A82274">
      <w:pPr>
        <w:pStyle w:val="afb"/>
      </w:pPr>
      <w:r>
        <w:rPr>
          <w:iCs/>
        </w:rPr>
        <w:t>•</w:t>
      </w:r>
      <w:r w:rsidR="00AB1798" w:rsidRPr="00313108">
        <w:rPr>
          <w:i/>
        </w:rPr>
        <w:t>защиты итогового индивидуального проекта</w:t>
      </w:r>
      <w:r w:rsidR="00AB1798" w:rsidRPr="00313108">
        <w:t>.</w:t>
      </w:r>
    </w:p>
    <w:p w:rsidR="00C36330" w:rsidRPr="00313108" w:rsidRDefault="00C36330" w:rsidP="00A82274">
      <w:pPr>
        <w:pStyle w:val="afb"/>
      </w:pPr>
    </w:p>
    <w:p w:rsidR="007A483C" w:rsidRDefault="00C36330" w:rsidP="007A483C">
      <w:pPr>
        <w:pStyle w:val="1415"/>
        <w:tabs>
          <w:tab w:val="left" w:pos="1074"/>
        </w:tabs>
        <w:spacing w:line="360" w:lineRule="auto"/>
        <w:ind w:firstLine="284"/>
        <w:rPr>
          <w:rFonts w:ascii="Times New Roman" w:hAnsi="Times New Roman"/>
          <w:b/>
          <w:i w:val="0"/>
          <w:sz w:val="28"/>
          <w:szCs w:val="28"/>
        </w:rPr>
      </w:pPr>
      <w:r>
        <w:rPr>
          <w:rFonts w:ascii="Times New Roman" w:hAnsi="Times New Roman"/>
          <w:b/>
          <w:i w:val="0"/>
          <w:sz w:val="28"/>
          <w:szCs w:val="28"/>
        </w:rPr>
        <w:t xml:space="preserve">1.3.3. </w:t>
      </w:r>
      <w:r w:rsidR="007A483C">
        <w:rPr>
          <w:rFonts w:ascii="Times New Roman" w:hAnsi="Times New Roman"/>
          <w:b/>
          <w:i w:val="0"/>
          <w:sz w:val="28"/>
          <w:szCs w:val="28"/>
        </w:rPr>
        <w:t>Оценка проектной деятельности обучающихся</w:t>
      </w:r>
    </w:p>
    <w:p w:rsidR="00524441" w:rsidRPr="00313108" w:rsidRDefault="00C36330" w:rsidP="007A483C">
      <w:pPr>
        <w:pStyle w:val="1415"/>
        <w:tabs>
          <w:tab w:val="left" w:pos="1074"/>
        </w:tabs>
        <w:spacing w:line="360" w:lineRule="auto"/>
        <w:ind w:firstLine="284"/>
        <w:rPr>
          <w:rFonts w:ascii="Times New Roman" w:hAnsi="Times New Roman"/>
          <w:sz w:val="28"/>
          <w:szCs w:val="28"/>
        </w:rPr>
      </w:pPr>
      <w:r w:rsidRPr="007A483C">
        <w:rPr>
          <w:rFonts w:ascii="Times New Roman" w:hAnsi="Times New Roman"/>
          <w:i w:val="0"/>
          <w:sz w:val="28"/>
          <w:szCs w:val="28"/>
        </w:rPr>
        <w:t>Критерии оценки проектной деятельности разработаны</w:t>
      </w:r>
      <w:r w:rsidR="001F2EEE">
        <w:rPr>
          <w:rFonts w:ascii="Times New Roman" w:hAnsi="Times New Roman"/>
          <w:i w:val="0"/>
          <w:sz w:val="28"/>
          <w:szCs w:val="28"/>
        </w:rPr>
        <w:t xml:space="preserve"> </w:t>
      </w:r>
      <w:r w:rsidR="00524441" w:rsidRPr="00313108">
        <w:rPr>
          <w:rFonts w:ascii="Times New Roman" w:hAnsi="Times New Roman"/>
          <w:i w:val="0"/>
          <w:sz w:val="28"/>
          <w:szCs w:val="28"/>
        </w:rPr>
        <w:t>с учётом целей и</w:t>
      </w:r>
      <w:r w:rsidR="001F2EEE">
        <w:rPr>
          <w:rFonts w:ascii="Times New Roman" w:hAnsi="Times New Roman"/>
          <w:i w:val="0"/>
          <w:sz w:val="28"/>
          <w:szCs w:val="28"/>
        </w:rPr>
        <w:t xml:space="preserve"> </w:t>
      </w:r>
      <w:r w:rsidR="00524441" w:rsidRPr="00313108">
        <w:rPr>
          <w:rFonts w:ascii="Times New Roman" w:hAnsi="Times New Roman"/>
          <w:sz w:val="28"/>
          <w:szCs w:val="28"/>
        </w:rPr>
        <w:t>задач проектной деятельности на данном этапе образования. Индивидуальный проект целесообразно оценивать по следующим критериям:</w:t>
      </w:r>
    </w:p>
    <w:p w:rsidR="00524441" w:rsidRPr="00313108" w:rsidRDefault="00524441" w:rsidP="007A483C">
      <w:pPr>
        <w:pStyle w:val="afb"/>
        <w:ind w:firstLine="284"/>
      </w:pPr>
      <w:r w:rsidRPr="00313108">
        <w:t>1.</w:t>
      </w:r>
      <w:r w:rsidRPr="00313108">
        <w:rPr>
          <w:b/>
        </w:rPr>
        <w:t>Способность к самостоятельному приобретению знаний и решению проблем</w:t>
      </w:r>
      <w:r w:rsidRPr="00313108">
        <w:t>,</w:t>
      </w:r>
      <w:r w:rsidR="001F2EEE">
        <w:t xml:space="preserve"> </w:t>
      </w:r>
      <w:r w:rsidRPr="00313108">
        <w:t>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
    <w:p w:rsidR="00524441" w:rsidRPr="00313108" w:rsidRDefault="00524441" w:rsidP="00A82274">
      <w:pPr>
        <w:pStyle w:val="afb"/>
      </w:pPr>
      <w:r w:rsidRPr="00313108">
        <w:t>2.</w:t>
      </w:r>
      <w:r w:rsidRPr="00313108">
        <w:rPr>
          <w:b/>
        </w:rPr>
        <w:t>Сформированность предметных знаний и способов действий</w:t>
      </w:r>
      <w:r w:rsidRPr="00313108">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524441" w:rsidRPr="00313108" w:rsidRDefault="00524441" w:rsidP="00A82274">
      <w:pPr>
        <w:pStyle w:val="afb"/>
      </w:pPr>
      <w:r w:rsidRPr="00313108">
        <w:t>3.</w:t>
      </w:r>
      <w:r w:rsidRPr="00313108">
        <w:rPr>
          <w:b/>
        </w:rPr>
        <w:t>Сформированность регулятивных действий</w:t>
      </w:r>
      <w:r w:rsidRPr="00313108">
        <w:t>,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524441" w:rsidRPr="00313108" w:rsidRDefault="00524441" w:rsidP="00A82274">
      <w:pPr>
        <w:pStyle w:val="afb"/>
      </w:pPr>
      <w:r w:rsidRPr="00313108">
        <w:lastRenderedPageBreak/>
        <w:t>4.</w:t>
      </w:r>
      <w:r w:rsidRPr="00313108">
        <w:rPr>
          <w:b/>
        </w:rPr>
        <w:t>Сформированность коммуникативных действий</w:t>
      </w:r>
      <w:r w:rsidR="003F49DE">
        <w:t>, проявляющаяся</w:t>
      </w:r>
      <w:r w:rsidRPr="00313108">
        <w:t xml:space="preserve"> в умении ясно изложить и оформить выполненную работу, представить её результаты, аргументировано ответить на вопросы.</w:t>
      </w:r>
    </w:p>
    <w:p w:rsidR="00524441" w:rsidRPr="00313108" w:rsidRDefault="00524441" w:rsidP="00A82274">
      <w:pPr>
        <w:tabs>
          <w:tab w:val="left" w:pos="357"/>
        </w:tabs>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Результаты выполненного проекта могут быть описаны на основе интегрального (уровневого) подхода или на основе аналитического подхода.</w:t>
      </w:r>
    </w:p>
    <w:p w:rsidR="00524441" w:rsidRPr="00313108" w:rsidRDefault="00524441" w:rsidP="00A82274">
      <w:pPr>
        <w:tabs>
          <w:tab w:val="left" w:pos="357"/>
        </w:tabs>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При </w:t>
      </w:r>
      <w:r w:rsidRPr="00313108">
        <w:rPr>
          <w:rFonts w:ascii="Times New Roman" w:hAnsi="Times New Roman" w:cs="Times New Roman"/>
          <w:b/>
          <w:i/>
          <w:sz w:val="28"/>
          <w:szCs w:val="28"/>
        </w:rPr>
        <w:t>интегральном описании</w:t>
      </w:r>
      <w:r w:rsidRPr="00313108">
        <w:rPr>
          <w:rFonts w:ascii="Times New Roman" w:hAnsi="Times New Roman" w:cs="Times New Roman"/>
          <w:sz w:val="28"/>
          <w:szCs w:val="28"/>
        </w:rPr>
        <w:t xml:space="preserve">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524441" w:rsidRPr="00313108" w:rsidRDefault="00524441" w:rsidP="00A82274">
      <w:pPr>
        <w:tabs>
          <w:tab w:val="left" w:pos="357"/>
        </w:tabs>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При этом в соответствии с принятой системой оценки целесообразно выделять два уровня сформированности навыков проектной деятельности: </w:t>
      </w:r>
      <w:r w:rsidRPr="00313108">
        <w:rPr>
          <w:rFonts w:ascii="Times New Roman" w:hAnsi="Times New Roman" w:cs="Times New Roman"/>
          <w:i/>
          <w:sz w:val="28"/>
          <w:szCs w:val="28"/>
        </w:rPr>
        <w:t xml:space="preserve">базовый </w:t>
      </w:r>
      <w:r w:rsidRPr="00313108">
        <w:rPr>
          <w:rFonts w:ascii="Times New Roman" w:hAnsi="Times New Roman" w:cs="Times New Roman"/>
          <w:sz w:val="28"/>
          <w:szCs w:val="28"/>
        </w:rPr>
        <w:t>и</w:t>
      </w:r>
      <w:r w:rsidRPr="00313108">
        <w:rPr>
          <w:rFonts w:ascii="Times New Roman" w:hAnsi="Times New Roman" w:cs="Times New Roman"/>
          <w:i/>
          <w:sz w:val="28"/>
          <w:szCs w:val="28"/>
        </w:rPr>
        <w:t xml:space="preserve"> повышенный</w:t>
      </w:r>
      <w:r w:rsidRPr="00313108">
        <w:rPr>
          <w:rFonts w:ascii="Times New Roman" w:hAnsi="Times New Roman" w:cs="Times New Roman"/>
          <w:sz w:val="28"/>
          <w:szCs w:val="28"/>
        </w:rPr>
        <w:t xml:space="preserve">. Главное отличие выделенных уровней состоит в </w:t>
      </w:r>
      <w:r w:rsidRPr="00313108">
        <w:rPr>
          <w:rFonts w:ascii="Times New Roman" w:hAnsi="Times New Roman" w:cs="Times New Roman"/>
          <w:sz w:val="28"/>
          <w:szCs w:val="28"/>
          <w:u w:val="single"/>
        </w:rPr>
        <w:t>степени самостоятельности</w:t>
      </w:r>
      <w:r w:rsidRPr="00313108">
        <w:rPr>
          <w:rFonts w:ascii="Times New Roman" w:hAnsi="Times New Roman" w:cs="Times New Roman"/>
          <w:sz w:val="28"/>
          <w:szCs w:val="28"/>
        </w:rPr>
        <w:t xml:space="preserve">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являются основной задачей оценочной деятельности.</w:t>
      </w:r>
    </w:p>
    <w:p w:rsidR="00524441" w:rsidRPr="00313108" w:rsidRDefault="00524441" w:rsidP="00A82274">
      <w:pPr>
        <w:tabs>
          <w:tab w:val="left" w:pos="357"/>
        </w:tabs>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Ниже приводится примерное содержательное описание ка</w:t>
      </w:r>
      <w:r w:rsidR="009068D4">
        <w:rPr>
          <w:rFonts w:ascii="Times New Roman" w:hAnsi="Times New Roman" w:cs="Times New Roman"/>
          <w:sz w:val="28"/>
          <w:szCs w:val="28"/>
        </w:rPr>
        <w:t>ждого из вышеназванных критериев.</w:t>
      </w:r>
    </w:p>
    <w:p w:rsidR="00524441" w:rsidRPr="00313108" w:rsidRDefault="00524441" w:rsidP="00A82274">
      <w:pPr>
        <w:tabs>
          <w:tab w:val="left" w:pos="357"/>
        </w:tabs>
        <w:spacing w:line="360" w:lineRule="auto"/>
        <w:jc w:val="center"/>
        <w:outlineLvl w:val="0"/>
        <w:rPr>
          <w:rFonts w:ascii="Times New Roman" w:hAnsi="Times New Roman" w:cs="Times New Roman"/>
          <w:b/>
          <w:sz w:val="28"/>
          <w:szCs w:val="28"/>
        </w:rPr>
      </w:pPr>
      <w:r w:rsidRPr="00313108">
        <w:rPr>
          <w:rFonts w:ascii="Times New Roman" w:hAnsi="Times New Roman" w:cs="Times New Roman"/>
          <w:b/>
          <w:sz w:val="28"/>
          <w:szCs w:val="28"/>
        </w:rPr>
        <w:t>Примерное содержательное описание каждого критерия</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4111"/>
        <w:gridCol w:w="4075"/>
      </w:tblGrid>
      <w:tr w:rsidR="00524441" w:rsidRPr="00313108" w:rsidTr="00657996">
        <w:tc>
          <w:tcPr>
            <w:tcW w:w="1560" w:type="dxa"/>
            <w:vMerge w:val="restart"/>
          </w:tcPr>
          <w:p w:rsidR="00524441" w:rsidRPr="00313108" w:rsidRDefault="00524441" w:rsidP="00A82274">
            <w:pPr>
              <w:pStyle w:val="afb"/>
              <w:ind w:firstLine="0"/>
            </w:pPr>
            <w:r w:rsidRPr="00313108">
              <w:rPr>
                <w:b/>
              </w:rPr>
              <w:t>Критерий</w:t>
            </w:r>
          </w:p>
        </w:tc>
        <w:tc>
          <w:tcPr>
            <w:tcW w:w="8186" w:type="dxa"/>
            <w:gridSpan w:val="2"/>
          </w:tcPr>
          <w:p w:rsidR="00524441" w:rsidRPr="00313108" w:rsidRDefault="00524441" w:rsidP="00A82274">
            <w:pPr>
              <w:pStyle w:val="afb"/>
              <w:ind w:firstLine="0"/>
            </w:pPr>
            <w:r w:rsidRPr="00313108">
              <w:rPr>
                <w:b/>
              </w:rPr>
              <w:t>Уровни сформированности навыков проектной деятельности</w:t>
            </w:r>
          </w:p>
        </w:tc>
      </w:tr>
      <w:tr w:rsidR="00524441" w:rsidRPr="00313108" w:rsidTr="00657996">
        <w:tc>
          <w:tcPr>
            <w:tcW w:w="1560" w:type="dxa"/>
            <w:vMerge/>
          </w:tcPr>
          <w:p w:rsidR="00524441" w:rsidRPr="00313108" w:rsidRDefault="00524441" w:rsidP="00A82274">
            <w:pPr>
              <w:pStyle w:val="afb"/>
              <w:ind w:firstLine="0"/>
            </w:pPr>
          </w:p>
        </w:tc>
        <w:tc>
          <w:tcPr>
            <w:tcW w:w="4111" w:type="dxa"/>
            <w:vAlign w:val="center"/>
          </w:tcPr>
          <w:p w:rsidR="00524441" w:rsidRPr="00313108" w:rsidRDefault="00524441" w:rsidP="00A82274">
            <w:pPr>
              <w:tabs>
                <w:tab w:val="left" w:pos="357"/>
              </w:tabs>
              <w:spacing w:line="360" w:lineRule="auto"/>
              <w:jc w:val="center"/>
              <w:rPr>
                <w:rFonts w:ascii="Times New Roman" w:hAnsi="Times New Roman" w:cs="Times New Roman"/>
                <w:b/>
                <w:sz w:val="28"/>
                <w:szCs w:val="28"/>
              </w:rPr>
            </w:pPr>
            <w:r w:rsidRPr="00313108">
              <w:rPr>
                <w:rFonts w:ascii="Times New Roman" w:hAnsi="Times New Roman" w:cs="Times New Roman"/>
                <w:b/>
                <w:sz w:val="28"/>
                <w:szCs w:val="28"/>
              </w:rPr>
              <w:t>Базовый</w:t>
            </w:r>
          </w:p>
        </w:tc>
        <w:tc>
          <w:tcPr>
            <w:tcW w:w="4075" w:type="dxa"/>
            <w:vAlign w:val="center"/>
          </w:tcPr>
          <w:p w:rsidR="00524441" w:rsidRPr="00313108" w:rsidRDefault="00524441" w:rsidP="00A82274">
            <w:pPr>
              <w:tabs>
                <w:tab w:val="left" w:pos="357"/>
              </w:tabs>
              <w:spacing w:line="360" w:lineRule="auto"/>
              <w:jc w:val="center"/>
              <w:rPr>
                <w:rFonts w:ascii="Times New Roman" w:hAnsi="Times New Roman" w:cs="Times New Roman"/>
                <w:b/>
                <w:sz w:val="28"/>
                <w:szCs w:val="28"/>
              </w:rPr>
            </w:pPr>
            <w:r w:rsidRPr="00313108">
              <w:rPr>
                <w:rFonts w:ascii="Times New Roman" w:hAnsi="Times New Roman" w:cs="Times New Roman"/>
                <w:b/>
                <w:sz w:val="28"/>
                <w:szCs w:val="28"/>
              </w:rPr>
              <w:t>Повышенный</w:t>
            </w:r>
          </w:p>
        </w:tc>
      </w:tr>
      <w:tr w:rsidR="00524441" w:rsidRPr="00313108" w:rsidTr="007A483C">
        <w:trPr>
          <w:cantSplit/>
          <w:trHeight w:val="1134"/>
        </w:trPr>
        <w:tc>
          <w:tcPr>
            <w:tcW w:w="1560" w:type="dxa"/>
            <w:textDirection w:val="btLr"/>
          </w:tcPr>
          <w:p w:rsidR="007A483C" w:rsidRDefault="007A483C" w:rsidP="007A483C">
            <w:pPr>
              <w:tabs>
                <w:tab w:val="left" w:pos="357"/>
              </w:tabs>
              <w:spacing w:line="360" w:lineRule="auto"/>
              <w:ind w:left="113" w:right="113"/>
              <w:jc w:val="center"/>
              <w:rPr>
                <w:rFonts w:ascii="Times New Roman" w:hAnsi="Times New Roman" w:cs="Times New Roman"/>
                <w:b/>
                <w:sz w:val="28"/>
                <w:szCs w:val="28"/>
              </w:rPr>
            </w:pPr>
            <w:r>
              <w:rPr>
                <w:rFonts w:ascii="Times New Roman" w:hAnsi="Times New Roman" w:cs="Times New Roman"/>
                <w:b/>
                <w:sz w:val="28"/>
                <w:szCs w:val="28"/>
              </w:rPr>
              <w:lastRenderedPageBreak/>
              <w:t>САМОСТОЯТЕЛЬНОЕ ПРИОБРЕ</w:t>
            </w:r>
            <w:r w:rsidRPr="00313108">
              <w:rPr>
                <w:rFonts w:ascii="Times New Roman" w:hAnsi="Times New Roman" w:cs="Times New Roman"/>
                <w:b/>
                <w:sz w:val="28"/>
                <w:szCs w:val="28"/>
              </w:rPr>
              <w:t xml:space="preserve">ТЕНИЕ ЗНАНИЙ </w:t>
            </w:r>
          </w:p>
          <w:p w:rsidR="00524441" w:rsidRPr="00313108" w:rsidRDefault="007A483C" w:rsidP="007A483C">
            <w:pPr>
              <w:tabs>
                <w:tab w:val="left" w:pos="357"/>
              </w:tabs>
              <w:spacing w:line="360" w:lineRule="auto"/>
              <w:ind w:left="113" w:right="113"/>
              <w:jc w:val="center"/>
              <w:rPr>
                <w:rFonts w:ascii="Times New Roman" w:hAnsi="Times New Roman" w:cs="Times New Roman"/>
                <w:b/>
                <w:sz w:val="28"/>
                <w:szCs w:val="28"/>
              </w:rPr>
            </w:pPr>
            <w:r w:rsidRPr="00313108">
              <w:rPr>
                <w:rFonts w:ascii="Times New Roman" w:hAnsi="Times New Roman" w:cs="Times New Roman"/>
                <w:b/>
                <w:sz w:val="28"/>
                <w:szCs w:val="28"/>
              </w:rPr>
              <w:t>И РЕШЕНИЕ ПРОБЛЕМ</w:t>
            </w:r>
          </w:p>
        </w:tc>
        <w:tc>
          <w:tcPr>
            <w:tcW w:w="4111" w:type="dxa"/>
          </w:tcPr>
          <w:p w:rsidR="00524441" w:rsidRPr="00313108" w:rsidRDefault="00524441" w:rsidP="00A82274">
            <w:pPr>
              <w:tabs>
                <w:tab w:val="left" w:pos="357"/>
              </w:tabs>
              <w:spacing w:line="360" w:lineRule="auto"/>
              <w:rPr>
                <w:rFonts w:ascii="Times New Roman" w:hAnsi="Times New Roman" w:cs="Times New Roman"/>
                <w:b/>
                <w:sz w:val="28"/>
                <w:szCs w:val="28"/>
              </w:rPr>
            </w:pPr>
            <w:r w:rsidRPr="00313108">
              <w:rPr>
                <w:rFonts w:ascii="Times New Roman" w:hAnsi="Times New Roman" w:cs="Times New Roman"/>
                <w:sz w:val="28"/>
                <w:szCs w:val="28"/>
              </w:rPr>
              <w:t>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w:t>
            </w:r>
            <w:r w:rsidR="009068D4">
              <w:rPr>
                <w:rFonts w:ascii="Times New Roman" w:hAnsi="Times New Roman" w:cs="Times New Roman"/>
                <w:sz w:val="28"/>
                <w:szCs w:val="28"/>
              </w:rPr>
              <w:t>,</w:t>
            </w:r>
            <w:r w:rsidRPr="00313108">
              <w:rPr>
                <w:rFonts w:ascii="Times New Roman" w:hAnsi="Times New Roman" w:cs="Times New Roman"/>
                <w:sz w:val="28"/>
                <w:szCs w:val="28"/>
              </w:rPr>
              <w:t xml:space="preserve"> приобретать новые знания и/или осваивать новые способы действий, достигать более глубокого понимания изученного</w:t>
            </w:r>
          </w:p>
        </w:tc>
        <w:tc>
          <w:tcPr>
            <w:tcW w:w="4075" w:type="dxa"/>
          </w:tcPr>
          <w:p w:rsidR="00524441" w:rsidRPr="00313108" w:rsidRDefault="00524441" w:rsidP="00A82274">
            <w:pPr>
              <w:tabs>
                <w:tab w:val="left" w:pos="-108"/>
              </w:tabs>
              <w:spacing w:line="360" w:lineRule="auto"/>
              <w:rPr>
                <w:rFonts w:ascii="Times New Roman" w:hAnsi="Times New Roman" w:cs="Times New Roman"/>
                <w:sz w:val="28"/>
                <w:szCs w:val="28"/>
              </w:rPr>
            </w:pPr>
            <w:r w:rsidRPr="00313108">
              <w:rPr>
                <w:rFonts w:ascii="Times New Roman" w:hAnsi="Times New Roman" w:cs="Times New Roman"/>
                <w:sz w:val="28"/>
                <w:szCs w:val="28"/>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524441" w:rsidRPr="00313108" w:rsidTr="007A483C">
        <w:trPr>
          <w:cantSplit/>
          <w:trHeight w:val="2825"/>
        </w:trPr>
        <w:tc>
          <w:tcPr>
            <w:tcW w:w="1560" w:type="dxa"/>
            <w:textDirection w:val="btLr"/>
          </w:tcPr>
          <w:p w:rsidR="00524441" w:rsidRPr="00313108" w:rsidRDefault="007A483C" w:rsidP="007A483C">
            <w:pPr>
              <w:tabs>
                <w:tab w:val="left" w:pos="357"/>
              </w:tabs>
              <w:spacing w:line="360" w:lineRule="auto"/>
              <w:ind w:left="113" w:right="113"/>
              <w:jc w:val="center"/>
              <w:rPr>
                <w:rFonts w:ascii="Times New Roman" w:hAnsi="Times New Roman" w:cs="Times New Roman"/>
                <w:b/>
                <w:sz w:val="28"/>
                <w:szCs w:val="28"/>
              </w:rPr>
            </w:pPr>
            <w:r w:rsidRPr="00313108">
              <w:rPr>
                <w:rFonts w:ascii="Times New Roman" w:hAnsi="Times New Roman" w:cs="Times New Roman"/>
                <w:b/>
                <w:sz w:val="28"/>
                <w:szCs w:val="28"/>
              </w:rPr>
              <w:t>ЗНАНИЕ ПРЕДМЕТА</w:t>
            </w:r>
          </w:p>
        </w:tc>
        <w:tc>
          <w:tcPr>
            <w:tcW w:w="4111" w:type="dxa"/>
          </w:tcPr>
          <w:p w:rsidR="00524441" w:rsidRPr="00313108" w:rsidRDefault="00524441" w:rsidP="00A82274">
            <w:pPr>
              <w:tabs>
                <w:tab w:val="left" w:pos="357"/>
              </w:tabs>
              <w:spacing w:line="360" w:lineRule="auto"/>
              <w:rPr>
                <w:rFonts w:ascii="Times New Roman" w:hAnsi="Times New Roman" w:cs="Times New Roman"/>
                <w:sz w:val="28"/>
                <w:szCs w:val="28"/>
              </w:rPr>
            </w:pPr>
            <w:r w:rsidRPr="00313108">
              <w:rPr>
                <w:rFonts w:ascii="Times New Roman" w:hAnsi="Times New Roman" w:cs="Times New Roman"/>
                <w:sz w:val="28"/>
                <w:szCs w:val="28"/>
              </w:rPr>
              <w:t>Продемонстрировано понимание содержания выполненной работы. В работе и в ответах на вопросы по содержанию работы отсутствуют грубые ошибки</w:t>
            </w:r>
            <w:r w:rsidR="009068D4">
              <w:rPr>
                <w:rFonts w:ascii="Times New Roman" w:hAnsi="Times New Roman" w:cs="Times New Roman"/>
                <w:sz w:val="28"/>
                <w:szCs w:val="28"/>
              </w:rPr>
              <w:t>.</w:t>
            </w:r>
          </w:p>
        </w:tc>
        <w:tc>
          <w:tcPr>
            <w:tcW w:w="4075" w:type="dxa"/>
          </w:tcPr>
          <w:p w:rsidR="00524441" w:rsidRPr="00313108" w:rsidRDefault="00524441" w:rsidP="00A82274">
            <w:pPr>
              <w:tabs>
                <w:tab w:val="left" w:pos="-108"/>
              </w:tabs>
              <w:spacing w:line="360" w:lineRule="auto"/>
              <w:rPr>
                <w:rFonts w:ascii="Times New Roman" w:hAnsi="Times New Roman" w:cs="Times New Roman"/>
                <w:sz w:val="28"/>
                <w:szCs w:val="28"/>
              </w:rPr>
            </w:pPr>
            <w:r w:rsidRPr="00313108">
              <w:rPr>
                <w:rFonts w:ascii="Times New Roman" w:hAnsi="Times New Roman" w:cs="Times New Roman"/>
                <w:sz w:val="28"/>
                <w:szCs w:val="28"/>
              </w:rPr>
              <w:t>Продемонстрировано свободное владение предметом проектной деятельности. Ошибки отсутствуют</w:t>
            </w:r>
            <w:r w:rsidR="009068D4">
              <w:rPr>
                <w:rFonts w:ascii="Times New Roman" w:hAnsi="Times New Roman" w:cs="Times New Roman"/>
                <w:sz w:val="28"/>
                <w:szCs w:val="28"/>
              </w:rPr>
              <w:t>.</w:t>
            </w:r>
          </w:p>
        </w:tc>
      </w:tr>
      <w:tr w:rsidR="00524441" w:rsidRPr="00313108" w:rsidTr="007A483C">
        <w:trPr>
          <w:cantSplit/>
          <w:trHeight w:val="1134"/>
        </w:trPr>
        <w:tc>
          <w:tcPr>
            <w:tcW w:w="1560" w:type="dxa"/>
            <w:textDirection w:val="btLr"/>
          </w:tcPr>
          <w:p w:rsidR="00524441" w:rsidRPr="00313108" w:rsidRDefault="007A483C" w:rsidP="007A483C">
            <w:pPr>
              <w:pStyle w:val="afb"/>
              <w:ind w:left="113" w:right="113" w:firstLine="0"/>
              <w:jc w:val="center"/>
            </w:pPr>
            <w:r w:rsidRPr="00313108">
              <w:rPr>
                <w:b/>
              </w:rPr>
              <w:t>РЕГУЛЯТИВНЫЕ ДЕЙСТВИЯ</w:t>
            </w:r>
          </w:p>
        </w:tc>
        <w:tc>
          <w:tcPr>
            <w:tcW w:w="4111" w:type="dxa"/>
          </w:tcPr>
          <w:p w:rsidR="00524441" w:rsidRPr="00313108" w:rsidRDefault="00524441" w:rsidP="007A483C">
            <w:pPr>
              <w:tabs>
                <w:tab w:val="left" w:pos="357"/>
              </w:tabs>
              <w:spacing w:line="360" w:lineRule="auto"/>
            </w:pPr>
            <w:r w:rsidRPr="00313108">
              <w:rPr>
                <w:rFonts w:ascii="Times New Roman" w:hAnsi="Times New Roman" w:cs="Times New Roman"/>
                <w:sz w:val="28"/>
                <w:szCs w:val="28"/>
              </w:rPr>
              <w:t>Продемонстрированы навыки определения темы и планирования работы.</w:t>
            </w:r>
            <w:r w:rsidR="007457B4">
              <w:rPr>
                <w:rFonts w:ascii="Times New Roman" w:hAnsi="Times New Roman" w:cs="Times New Roman"/>
                <w:sz w:val="28"/>
                <w:szCs w:val="28"/>
              </w:rPr>
              <w:t xml:space="preserve"> </w:t>
            </w:r>
            <w:r w:rsidRPr="007A483C">
              <w:rPr>
                <w:rFonts w:ascii="Times New Roman" w:hAnsi="Times New Roman" w:cs="Times New Roman"/>
                <w:sz w:val="28"/>
                <w:szCs w:val="28"/>
              </w:rPr>
              <w:t>Работа доведена до конца и представлена комиссии;</w:t>
            </w:r>
          </w:p>
        </w:tc>
        <w:tc>
          <w:tcPr>
            <w:tcW w:w="4075" w:type="dxa"/>
          </w:tcPr>
          <w:p w:rsidR="00524441" w:rsidRPr="00313108" w:rsidRDefault="00524441" w:rsidP="00A82274">
            <w:pPr>
              <w:pStyle w:val="afb"/>
              <w:ind w:firstLine="0"/>
              <w:jc w:val="left"/>
            </w:pPr>
            <w:r w:rsidRPr="00313108">
              <w:t>Работа тщательно спланирована и последовательно реализована, своевременно пройдены все необходимые этапы обсуждения и представления.</w:t>
            </w:r>
          </w:p>
        </w:tc>
      </w:tr>
    </w:tbl>
    <w:p w:rsidR="00524441" w:rsidRPr="00313108" w:rsidRDefault="00524441" w:rsidP="00A82274">
      <w:pPr>
        <w:pStyle w:val="afb"/>
        <w:jc w:val="right"/>
        <w:rPr>
          <w:i/>
        </w:rPr>
      </w:pPr>
      <w:r w:rsidRPr="00313108">
        <w:rPr>
          <w:i/>
        </w:rPr>
        <w:t>Продолжение</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111"/>
        <w:gridCol w:w="4075"/>
      </w:tblGrid>
      <w:tr w:rsidR="00524441" w:rsidRPr="00313108" w:rsidTr="007A483C">
        <w:trPr>
          <w:trHeight w:val="2845"/>
        </w:trPr>
        <w:tc>
          <w:tcPr>
            <w:tcW w:w="1560" w:type="dxa"/>
          </w:tcPr>
          <w:p w:rsidR="00524441" w:rsidRPr="00313108" w:rsidRDefault="00524441" w:rsidP="00A82274">
            <w:pPr>
              <w:pStyle w:val="afb"/>
              <w:ind w:firstLine="0"/>
            </w:pPr>
          </w:p>
        </w:tc>
        <w:tc>
          <w:tcPr>
            <w:tcW w:w="4111" w:type="dxa"/>
          </w:tcPr>
          <w:p w:rsidR="00524441" w:rsidRPr="00313108" w:rsidRDefault="00524441" w:rsidP="00A82274">
            <w:pPr>
              <w:pStyle w:val="afb"/>
              <w:ind w:firstLine="0"/>
              <w:jc w:val="left"/>
            </w:pPr>
            <w:r w:rsidRPr="00313108">
              <w:t>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r w:rsidR="009068D4">
              <w:t>.</w:t>
            </w:r>
          </w:p>
        </w:tc>
        <w:tc>
          <w:tcPr>
            <w:tcW w:w="4075" w:type="dxa"/>
          </w:tcPr>
          <w:p w:rsidR="00524441" w:rsidRPr="00313108" w:rsidRDefault="00524441" w:rsidP="00A82274">
            <w:pPr>
              <w:pStyle w:val="afb"/>
              <w:ind w:firstLine="0"/>
            </w:pPr>
            <w:r w:rsidRPr="00313108">
              <w:t>Контроль и коррекция осуществлялись самостоятельно</w:t>
            </w:r>
            <w:r w:rsidR="009068D4">
              <w:t>.</w:t>
            </w:r>
          </w:p>
        </w:tc>
      </w:tr>
      <w:tr w:rsidR="00524441" w:rsidRPr="00313108" w:rsidTr="007A483C">
        <w:trPr>
          <w:cantSplit/>
          <w:trHeight w:val="1134"/>
        </w:trPr>
        <w:tc>
          <w:tcPr>
            <w:tcW w:w="1560" w:type="dxa"/>
            <w:textDirection w:val="btLr"/>
          </w:tcPr>
          <w:p w:rsidR="00524441" w:rsidRPr="00313108" w:rsidRDefault="007A483C" w:rsidP="007A483C">
            <w:pPr>
              <w:tabs>
                <w:tab w:val="left" w:pos="357"/>
              </w:tabs>
              <w:spacing w:line="360" w:lineRule="auto"/>
              <w:ind w:left="113" w:right="113"/>
              <w:jc w:val="center"/>
              <w:rPr>
                <w:rFonts w:ascii="Times New Roman" w:hAnsi="Times New Roman" w:cs="Times New Roman"/>
                <w:b/>
                <w:sz w:val="28"/>
                <w:szCs w:val="28"/>
              </w:rPr>
            </w:pPr>
            <w:r w:rsidRPr="00313108">
              <w:rPr>
                <w:rFonts w:ascii="Times New Roman" w:hAnsi="Times New Roman" w:cs="Times New Roman"/>
                <w:b/>
                <w:sz w:val="28"/>
                <w:szCs w:val="28"/>
              </w:rPr>
              <w:t>КОММУНИКАЦИЯ</w:t>
            </w:r>
          </w:p>
        </w:tc>
        <w:tc>
          <w:tcPr>
            <w:tcW w:w="4111" w:type="dxa"/>
          </w:tcPr>
          <w:p w:rsidR="00524441" w:rsidRPr="00313108" w:rsidRDefault="00524441" w:rsidP="00A82274">
            <w:pPr>
              <w:tabs>
                <w:tab w:val="left" w:pos="357"/>
              </w:tabs>
              <w:spacing w:line="360" w:lineRule="auto"/>
              <w:rPr>
                <w:rFonts w:ascii="Times New Roman" w:hAnsi="Times New Roman" w:cs="Times New Roman"/>
                <w:sz w:val="28"/>
                <w:szCs w:val="28"/>
              </w:rPr>
            </w:pPr>
            <w:r w:rsidRPr="00313108">
              <w:rPr>
                <w:rFonts w:ascii="Times New Roman" w:hAnsi="Times New Roman" w:cs="Times New Roman"/>
                <w:sz w:val="28"/>
                <w:szCs w:val="28"/>
              </w:rPr>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4075" w:type="dxa"/>
          </w:tcPr>
          <w:p w:rsidR="00524441" w:rsidRPr="00313108" w:rsidRDefault="00524441" w:rsidP="00A82274">
            <w:pPr>
              <w:tabs>
                <w:tab w:val="left" w:pos="357"/>
              </w:tabs>
              <w:spacing w:line="360" w:lineRule="auto"/>
              <w:rPr>
                <w:rFonts w:ascii="Times New Roman" w:hAnsi="Times New Roman" w:cs="Times New Roman"/>
                <w:sz w:val="28"/>
                <w:szCs w:val="28"/>
              </w:rPr>
            </w:pPr>
            <w:r w:rsidRPr="00313108">
              <w:rPr>
                <w:rFonts w:ascii="Times New Roman" w:hAnsi="Times New Roman" w:cs="Times New Roman"/>
                <w:sz w:val="28"/>
                <w:szCs w:val="28"/>
              </w:rPr>
              <w:t xml:space="preserve">Тема ясно определена и пояснена. Текст/сообщение хорошо </w:t>
            </w:r>
            <w:r w:rsidR="007457B4">
              <w:rPr>
                <w:rFonts w:ascii="Times New Roman" w:hAnsi="Times New Roman" w:cs="Times New Roman"/>
                <w:sz w:val="28"/>
                <w:szCs w:val="28"/>
              </w:rPr>
              <w:t xml:space="preserve"> </w:t>
            </w:r>
            <w:r w:rsidR="00764068">
              <w:rPr>
                <w:rFonts w:ascii="Times New Roman" w:hAnsi="Times New Roman" w:cs="Times New Roman"/>
                <w:sz w:val="28"/>
                <w:szCs w:val="28"/>
              </w:rPr>
              <w:t>структур</w:t>
            </w:r>
            <w:r w:rsidRPr="00313108">
              <w:rPr>
                <w:rFonts w:ascii="Times New Roman" w:hAnsi="Times New Roman" w:cs="Times New Roman"/>
                <w:sz w:val="28"/>
                <w:szCs w:val="28"/>
              </w:rPr>
              <w:t>ированы. Все мысли выражены ясно, логично, последовательно, аргументированно. Работа/сообщение вызывает интерес. Автор свободно отвечает на вопросы</w:t>
            </w:r>
          </w:p>
        </w:tc>
      </w:tr>
    </w:tbl>
    <w:p w:rsidR="00524441" w:rsidRPr="00313108" w:rsidRDefault="00524441" w:rsidP="00A82274">
      <w:pPr>
        <w:pStyle w:val="afb"/>
      </w:pPr>
    </w:p>
    <w:p w:rsidR="006F5ED6" w:rsidRPr="00313108" w:rsidRDefault="00524441" w:rsidP="00A82274">
      <w:pPr>
        <w:tabs>
          <w:tab w:val="left" w:pos="0"/>
        </w:tabs>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Решение о том, что проект выполнен на </w:t>
      </w:r>
      <w:r w:rsidRPr="00313108">
        <w:rPr>
          <w:rFonts w:ascii="Times New Roman" w:hAnsi="Times New Roman" w:cs="Times New Roman"/>
          <w:b/>
          <w:sz w:val="28"/>
          <w:szCs w:val="28"/>
        </w:rPr>
        <w:t>повышенном уровне</w:t>
      </w:r>
      <w:r w:rsidRPr="00313108">
        <w:rPr>
          <w:rFonts w:ascii="Times New Roman" w:hAnsi="Times New Roman" w:cs="Times New Roman"/>
          <w:sz w:val="28"/>
          <w:szCs w:val="28"/>
        </w:rPr>
        <w:t xml:space="preserve">, принимается при условии, что: </w:t>
      </w:r>
    </w:p>
    <w:p w:rsidR="006F5ED6" w:rsidRPr="00313108" w:rsidRDefault="006F5ED6" w:rsidP="00A82274">
      <w:pPr>
        <w:tabs>
          <w:tab w:val="left" w:pos="0"/>
        </w:tabs>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1) </w:t>
      </w:r>
      <w:r w:rsidR="00524441" w:rsidRPr="00313108">
        <w:rPr>
          <w:rFonts w:ascii="Times New Roman" w:hAnsi="Times New Roman" w:cs="Times New Roman"/>
          <w:sz w:val="28"/>
          <w:szCs w:val="28"/>
        </w:rPr>
        <w:t>такая оценка выставлена комиссией по каждому из трёх предъявляемых критериев, характеризующих сформированность метапредметных умений (способности к самостоятельному приобретению знаний и решению проблем, сформированности регулятивных действий и сформированности коммуникативных действий). Сформированность предметных знаний и способов действий может быть з</w:t>
      </w:r>
      <w:r w:rsidRPr="00313108">
        <w:rPr>
          <w:rFonts w:ascii="Times New Roman" w:hAnsi="Times New Roman" w:cs="Times New Roman"/>
          <w:sz w:val="28"/>
          <w:szCs w:val="28"/>
        </w:rPr>
        <w:t>афиксирована на базовом уровне;</w:t>
      </w:r>
    </w:p>
    <w:p w:rsidR="00524441" w:rsidRPr="00313108" w:rsidRDefault="006F5ED6" w:rsidP="00A82274">
      <w:pPr>
        <w:tabs>
          <w:tab w:val="left" w:pos="0"/>
        </w:tabs>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2) </w:t>
      </w:r>
      <w:r w:rsidR="00524441" w:rsidRPr="00313108">
        <w:rPr>
          <w:rFonts w:ascii="Times New Roman" w:hAnsi="Times New Roman" w:cs="Times New Roman"/>
          <w:sz w:val="28"/>
          <w:szCs w:val="28"/>
        </w:rPr>
        <w:t>ни один из обязательных элементов проекта (продукт, пояснительная записка, отзыв руководителя или презентация) не даёт оснований для иного решения.</w:t>
      </w:r>
    </w:p>
    <w:p w:rsidR="006F5ED6" w:rsidRPr="00313108" w:rsidRDefault="00524441" w:rsidP="007A483C">
      <w:pPr>
        <w:tabs>
          <w:tab w:val="left" w:pos="357"/>
        </w:tabs>
        <w:spacing w:after="0"/>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Решение о том, что проект выполнен на </w:t>
      </w:r>
      <w:r w:rsidRPr="00313108">
        <w:rPr>
          <w:rFonts w:ascii="Times New Roman" w:hAnsi="Times New Roman" w:cs="Times New Roman"/>
          <w:b/>
          <w:sz w:val="28"/>
          <w:szCs w:val="28"/>
        </w:rPr>
        <w:t>базовом уровне</w:t>
      </w:r>
      <w:r w:rsidRPr="00313108">
        <w:rPr>
          <w:rFonts w:ascii="Times New Roman" w:hAnsi="Times New Roman" w:cs="Times New Roman"/>
          <w:sz w:val="28"/>
          <w:szCs w:val="28"/>
        </w:rPr>
        <w:t xml:space="preserve">, принимается при условии, что: </w:t>
      </w:r>
    </w:p>
    <w:p w:rsidR="006F5ED6" w:rsidRPr="00313108" w:rsidRDefault="006F5ED6" w:rsidP="007A483C">
      <w:pPr>
        <w:tabs>
          <w:tab w:val="left" w:pos="357"/>
        </w:tabs>
        <w:spacing w:after="0"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lastRenderedPageBreak/>
        <w:t xml:space="preserve">1) </w:t>
      </w:r>
      <w:r w:rsidR="00524441" w:rsidRPr="00313108">
        <w:rPr>
          <w:rFonts w:ascii="Times New Roman" w:hAnsi="Times New Roman" w:cs="Times New Roman"/>
          <w:sz w:val="28"/>
          <w:szCs w:val="28"/>
        </w:rPr>
        <w:t xml:space="preserve">такая оценка выставлена комиссией по каждому из предъявляемых критериев; </w:t>
      </w:r>
    </w:p>
    <w:p w:rsidR="006F5ED6" w:rsidRPr="00313108" w:rsidRDefault="006F5ED6" w:rsidP="007A483C">
      <w:pPr>
        <w:tabs>
          <w:tab w:val="left" w:pos="357"/>
        </w:tabs>
        <w:spacing w:after="0"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2) </w:t>
      </w:r>
      <w:r w:rsidR="00524441" w:rsidRPr="00313108">
        <w:rPr>
          <w:rFonts w:ascii="Times New Roman" w:hAnsi="Times New Roman" w:cs="Times New Roman"/>
          <w:sz w:val="28"/>
          <w:szCs w:val="28"/>
        </w:rPr>
        <w:t xml:space="preserve">продемонстрированы </w:t>
      </w:r>
      <w:r w:rsidR="00524441" w:rsidRPr="00313108">
        <w:rPr>
          <w:rFonts w:ascii="Times New Roman" w:hAnsi="Times New Roman" w:cs="Times New Roman"/>
          <w:sz w:val="28"/>
          <w:szCs w:val="28"/>
          <w:u w:val="single"/>
        </w:rPr>
        <w:t>все</w:t>
      </w:r>
      <w:r w:rsidR="00524441" w:rsidRPr="00313108">
        <w:rPr>
          <w:rFonts w:ascii="Times New Roman" w:hAnsi="Times New Roman" w:cs="Times New Roman"/>
          <w:sz w:val="28"/>
          <w:szCs w:val="28"/>
        </w:rPr>
        <w:t xml:space="preserve">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 </w:t>
      </w:r>
    </w:p>
    <w:p w:rsidR="00524441" w:rsidRPr="00313108" w:rsidRDefault="00524441" w:rsidP="00A82274">
      <w:pPr>
        <w:tabs>
          <w:tab w:val="left" w:pos="357"/>
        </w:tabs>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3)даны ответы на вопросы.</w:t>
      </w:r>
    </w:p>
    <w:p w:rsidR="00524441" w:rsidRPr="00313108" w:rsidRDefault="00524441" w:rsidP="007A483C">
      <w:pPr>
        <w:tabs>
          <w:tab w:val="left" w:pos="357"/>
        </w:tabs>
        <w:spacing w:after="0"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В случае выдающихся проектов комиссия может подготовить особое заключение о достоинствах проекта, которое может быть предъявлено при поступлении в профильные классы.</w:t>
      </w:r>
    </w:p>
    <w:p w:rsidR="00524441" w:rsidRPr="00313108" w:rsidRDefault="00524441" w:rsidP="007A483C">
      <w:pPr>
        <w:tabs>
          <w:tab w:val="left" w:pos="357"/>
        </w:tabs>
        <w:spacing w:after="0"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Таким образом, качество выполненного проекта и предлагаемый подход к описанию его результатов позволяют в целом оценить способность учащихся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школе.</w:t>
      </w:r>
    </w:p>
    <w:p w:rsidR="00524441" w:rsidRPr="00313108" w:rsidRDefault="00524441" w:rsidP="007A483C">
      <w:pPr>
        <w:tabs>
          <w:tab w:val="left" w:pos="357"/>
        </w:tabs>
        <w:spacing w:after="0"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Отметка за выполнение проекта выставляется в графу «Проектная деятельность» или «Экзамен» в классном журнале и личном деле. В документ государственного образца об уровне образования — аттестат об основном общем образовании — отметка выставляется в свободную строку.</w:t>
      </w:r>
    </w:p>
    <w:p w:rsidR="00524441" w:rsidRPr="00313108" w:rsidRDefault="00524441" w:rsidP="007A483C">
      <w:pPr>
        <w:tabs>
          <w:tab w:val="left" w:pos="357"/>
        </w:tabs>
        <w:spacing w:after="0"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Результаты выполнения </w:t>
      </w:r>
      <w:r w:rsidRPr="00313108">
        <w:rPr>
          <w:rFonts w:ascii="Times New Roman" w:hAnsi="Times New Roman" w:cs="Times New Roman"/>
          <w:b/>
          <w:sz w:val="28"/>
          <w:szCs w:val="28"/>
        </w:rPr>
        <w:t>индивидуального проекта</w:t>
      </w:r>
      <w:r w:rsidRPr="00313108">
        <w:rPr>
          <w:rFonts w:ascii="Times New Roman" w:hAnsi="Times New Roman" w:cs="Times New Roman"/>
          <w:sz w:val="28"/>
          <w:szCs w:val="28"/>
        </w:rPr>
        <w:t xml:space="preserve"> могут рассматриваться как дополнительное основание при зачислении выпускника общеобразовательного учреждения на избранное им направление профильного образования.</w:t>
      </w:r>
    </w:p>
    <w:p w:rsidR="00524441" w:rsidRPr="00313108" w:rsidRDefault="00524441" w:rsidP="007A483C">
      <w:pPr>
        <w:tabs>
          <w:tab w:val="left" w:pos="357"/>
        </w:tabs>
        <w:spacing w:after="0"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При необходимости осуществления отбора при поступлении в профильные классы может использоваться </w:t>
      </w:r>
      <w:r w:rsidRPr="00313108">
        <w:rPr>
          <w:rFonts w:ascii="Times New Roman" w:hAnsi="Times New Roman" w:cs="Times New Roman"/>
          <w:b/>
          <w:i/>
          <w:sz w:val="28"/>
          <w:szCs w:val="28"/>
        </w:rPr>
        <w:t>аналитический подход</w:t>
      </w:r>
      <w:r w:rsidRPr="00313108">
        <w:rPr>
          <w:rFonts w:ascii="Times New Roman" w:hAnsi="Times New Roman" w:cs="Times New Roman"/>
          <w:sz w:val="28"/>
          <w:szCs w:val="28"/>
        </w:rPr>
        <w:t xml:space="preserve"> к описанию результатов,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При этом, как показывает теория и практика педагогических измерений, максимальная оценка по каждому критерию не должна превышать 3 баллов. При таком подходе достижение базового уровня (отметка «удовлетворительно») соответствует получению 4 первичных баллов (по одному баллу за каждый из четырёх критериев), а достижение повышенных уровней </w:t>
      </w:r>
      <w:r w:rsidRPr="00313108">
        <w:rPr>
          <w:rFonts w:ascii="Times New Roman" w:hAnsi="Times New Roman" w:cs="Times New Roman"/>
          <w:sz w:val="28"/>
          <w:szCs w:val="28"/>
        </w:rPr>
        <w:lastRenderedPageBreak/>
        <w:t>соответствует получению 7—9 первичных баллов (отметка «хорошо») или 10—12 первичных баллов (отметка «отлично»).</w:t>
      </w:r>
    </w:p>
    <w:p w:rsidR="00524441" w:rsidRPr="00313108" w:rsidRDefault="00524441" w:rsidP="00A82274">
      <w:pPr>
        <w:tabs>
          <w:tab w:val="left" w:pos="357"/>
        </w:tabs>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Аналогичный подход, сопровождающийся более детальным описанием критериев или введением специальных критериев, отражающих отдельные</w:t>
      </w:r>
      <w:r w:rsidR="00764068">
        <w:rPr>
          <w:rFonts w:ascii="Times New Roman" w:hAnsi="Times New Roman" w:cs="Times New Roman"/>
          <w:sz w:val="28"/>
          <w:szCs w:val="28"/>
        </w:rPr>
        <w:t xml:space="preserve"> </w:t>
      </w:r>
      <w:r w:rsidRPr="00313108">
        <w:rPr>
          <w:rFonts w:ascii="Times New Roman" w:hAnsi="Times New Roman" w:cs="Times New Roman"/>
          <w:sz w:val="28"/>
          <w:szCs w:val="28"/>
        </w:rPr>
        <w:t>аспекты проектной деятельности (например, сформированность умений решать проблемы, или умений работать с информацией, или отдельных коммуникативных компетенций), может использоваться в текущем учебном процессе при обучении навыкам осуществления проектной деятельности. При использовании детализированных или специальных критериев по каждому из выделенных критериев разрабатываются отдельные шкалы</w:t>
      </w:r>
      <w:r w:rsidR="00764068">
        <w:rPr>
          <w:rFonts w:ascii="Times New Roman" w:hAnsi="Times New Roman" w:cs="Times New Roman"/>
          <w:sz w:val="28"/>
          <w:szCs w:val="28"/>
        </w:rPr>
        <w:t>,</w:t>
      </w:r>
      <w:r w:rsidRPr="00313108">
        <w:rPr>
          <w:rFonts w:ascii="Times New Roman" w:hAnsi="Times New Roman" w:cs="Times New Roman"/>
          <w:sz w:val="28"/>
          <w:szCs w:val="28"/>
        </w:rPr>
        <w:t xml:space="preserve"> и приводится их критериальное описание.</w:t>
      </w:r>
    </w:p>
    <w:p w:rsidR="00176C4C" w:rsidRPr="00313108" w:rsidRDefault="00176C4C" w:rsidP="00A82274">
      <w:pPr>
        <w:pStyle w:val="1415"/>
        <w:tabs>
          <w:tab w:val="left" w:pos="1074"/>
        </w:tabs>
        <w:spacing w:line="360" w:lineRule="auto"/>
        <w:ind w:left="284" w:firstLine="454"/>
        <w:jc w:val="center"/>
        <w:rPr>
          <w:rFonts w:ascii="Times New Roman" w:hAnsi="Times New Roman"/>
          <w:b/>
          <w:i w:val="0"/>
          <w:sz w:val="28"/>
          <w:szCs w:val="28"/>
        </w:rPr>
      </w:pPr>
      <w:r w:rsidRPr="00313108">
        <w:rPr>
          <w:rFonts w:ascii="Times New Roman" w:hAnsi="Times New Roman"/>
          <w:b/>
          <w:i w:val="0"/>
          <w:sz w:val="28"/>
          <w:szCs w:val="28"/>
        </w:rPr>
        <w:t>Особенности оценки индивидуального проекта</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Индивидуальный итоговый проект представляет собой учебный проект, выполняемый обучающимся в рамках одного или нескольких учебных предме</w:t>
      </w:r>
      <w:r w:rsidR="007A483C">
        <w:rPr>
          <w:rFonts w:ascii="Times New Roman" w:hAnsi="Times New Roman"/>
          <w:i w:val="0"/>
          <w:sz w:val="28"/>
          <w:szCs w:val="28"/>
        </w:rPr>
        <w:t xml:space="preserve">тов с целью продемонстрировать </w:t>
      </w:r>
      <w:r w:rsidRPr="00313108">
        <w:rPr>
          <w:rFonts w:ascii="Times New Roman" w:hAnsi="Times New Roman"/>
          <w:i w:val="0"/>
          <w:sz w:val="28"/>
          <w:szCs w:val="28"/>
        </w:rPr>
        <w:t>свои достиже</w:t>
      </w:r>
      <w:r w:rsidR="00180E56">
        <w:rPr>
          <w:rFonts w:ascii="Times New Roman" w:hAnsi="Times New Roman"/>
          <w:i w:val="0"/>
          <w:sz w:val="28"/>
          <w:szCs w:val="28"/>
        </w:rPr>
        <w:t xml:space="preserve">ния в самостоятельном освоении </w:t>
      </w:r>
      <w:r w:rsidR="009B78B4">
        <w:rPr>
          <w:rFonts w:ascii="Times New Roman" w:hAnsi="Times New Roman"/>
          <w:i w:val="0"/>
          <w:sz w:val="28"/>
          <w:szCs w:val="28"/>
        </w:rPr>
        <w:t>содержания и методов</w:t>
      </w:r>
      <w:r w:rsidRPr="00313108">
        <w:rPr>
          <w:rFonts w:ascii="Times New Roman" w:hAnsi="Times New Roman"/>
          <w:i w:val="0"/>
          <w:sz w:val="28"/>
          <w:szCs w:val="28"/>
        </w:rPr>
        <w:t xml:space="preserve">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Выполнение индивидуального итогового проекта обязательно для каждого обучающегося, его невыполнение равноценно получению неудовлетворительной оценки по любому учебному предмету.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В соответствии с целями подготовки проекта образовательным учреждением для каждого обучающегося разработаны план, программа подготовки проекта, которые включают требования по следующим рубрикам:</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 организация проектной деятельности;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 содержание и направленность проекта;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защита проекта.</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Требования к организации проектной деятельности:</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lastRenderedPageBreak/>
        <w:t xml:space="preserve">Включают положения о том, что обучающиеся сами выбирают как тему проекта, так и руководителя проекта; тема проекта утверждается на заседании Круглого стола с участием обучающихся, исполнителей проекта, и педагогов-супервайзеров. </w:t>
      </w:r>
    </w:p>
    <w:p w:rsidR="007A483C"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В разделе о требованиях к содержанию и направленности проекта обязательным является указание на то, что результат проектной деятельности должен иметь практическую направленность. В этом разделе описыв</w:t>
      </w:r>
      <w:r w:rsidR="007A483C">
        <w:rPr>
          <w:rFonts w:ascii="Times New Roman" w:hAnsi="Times New Roman"/>
          <w:i w:val="0"/>
          <w:sz w:val="28"/>
          <w:szCs w:val="28"/>
        </w:rPr>
        <w:t>аются также:</w:t>
      </w:r>
    </w:p>
    <w:p w:rsidR="00176C4C" w:rsidRPr="00313108" w:rsidRDefault="007A483C" w:rsidP="007A483C">
      <w:pPr>
        <w:pStyle w:val="1415"/>
        <w:tabs>
          <w:tab w:val="left" w:pos="1074"/>
        </w:tabs>
        <w:spacing w:line="360" w:lineRule="auto"/>
        <w:ind w:firstLine="284"/>
        <w:rPr>
          <w:rFonts w:ascii="Times New Roman" w:hAnsi="Times New Roman"/>
          <w:i w:val="0"/>
          <w:sz w:val="28"/>
          <w:szCs w:val="28"/>
        </w:rPr>
      </w:pPr>
      <w:r>
        <w:rPr>
          <w:rFonts w:ascii="Times New Roman" w:hAnsi="Times New Roman"/>
          <w:i w:val="0"/>
          <w:sz w:val="28"/>
          <w:szCs w:val="28"/>
        </w:rPr>
        <w:t xml:space="preserve">а) возможные типы </w:t>
      </w:r>
      <w:r w:rsidR="00176C4C" w:rsidRPr="00313108">
        <w:rPr>
          <w:rFonts w:ascii="Times New Roman" w:hAnsi="Times New Roman"/>
          <w:i w:val="0"/>
          <w:sz w:val="28"/>
          <w:szCs w:val="28"/>
        </w:rPr>
        <w:t xml:space="preserve">работ и формы их представления и б) состав материалов, которые должны быть подготовлены по завершении проекта для его защиты.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Так, например, результатом (продуктом) про</w:t>
      </w:r>
      <w:r w:rsidR="007A483C">
        <w:rPr>
          <w:rFonts w:ascii="Times New Roman" w:hAnsi="Times New Roman"/>
          <w:i w:val="0"/>
          <w:sz w:val="28"/>
          <w:szCs w:val="28"/>
        </w:rPr>
        <w:t xml:space="preserve">ектной деятельности может быть </w:t>
      </w:r>
      <w:r w:rsidRPr="00313108">
        <w:rPr>
          <w:rFonts w:ascii="Times New Roman" w:hAnsi="Times New Roman"/>
          <w:i w:val="0"/>
          <w:sz w:val="28"/>
          <w:szCs w:val="28"/>
        </w:rPr>
        <w:t xml:space="preserve">любая из следующих работ: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а) письменная работа (эссе, реферат, аналитические материалы, обзорные материалы, отчёты о проведённых исследованиях, стендовый доклад и др.);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в) материальный объект, макет, иное конструкторское изделие;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г) отчётные материалы по социальному проекту, которые могут включать как тексты, так и мультимедийные продукты.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В состав материалов, которые должны быть подг</w:t>
      </w:r>
      <w:r w:rsidR="007A483C">
        <w:rPr>
          <w:rFonts w:ascii="Times New Roman" w:hAnsi="Times New Roman"/>
          <w:i w:val="0"/>
          <w:sz w:val="28"/>
          <w:szCs w:val="28"/>
        </w:rPr>
        <w:t xml:space="preserve">отовлены по завершении проекта </w:t>
      </w:r>
      <w:r w:rsidRPr="00313108">
        <w:rPr>
          <w:rFonts w:ascii="Times New Roman" w:hAnsi="Times New Roman"/>
          <w:i w:val="0"/>
          <w:sz w:val="28"/>
          <w:szCs w:val="28"/>
        </w:rPr>
        <w:t xml:space="preserve">для его защиты, в обязательном порядке включаются: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1) выносимый на защиту продукт проектной деятельности, представленный в одной из описанных выше форм;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2) подготовленная учащимся краткая пояснительная записка к проекту (объёмом не более одной машинописной страницы) с указанием для всех проектов:</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а) исходного замысла, цели и назначения проекта;</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б) краткого описания хода выполнения проекта и полученных результатов;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в) списка использованных источников. </w:t>
      </w:r>
    </w:p>
    <w:p w:rsidR="00176C4C" w:rsidRPr="00313108" w:rsidRDefault="00176C4C" w:rsidP="007A483C">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lastRenderedPageBreak/>
        <w:t xml:space="preserve">Для конструкторских проектов в 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 </w:t>
      </w:r>
    </w:p>
    <w:p w:rsidR="00176C4C" w:rsidRPr="00313108" w:rsidRDefault="00176C4C" w:rsidP="007A483C">
      <w:pPr>
        <w:pStyle w:val="1415"/>
        <w:tabs>
          <w:tab w:val="left" w:pos="1074"/>
        </w:tabs>
        <w:spacing w:line="360" w:lineRule="auto"/>
        <w:ind w:firstLine="142"/>
        <w:rPr>
          <w:rFonts w:ascii="Times New Roman" w:hAnsi="Times New Roman"/>
          <w:i w:val="0"/>
          <w:sz w:val="28"/>
          <w:szCs w:val="28"/>
        </w:rPr>
      </w:pPr>
      <w:r w:rsidRPr="00313108">
        <w:rPr>
          <w:rFonts w:ascii="Times New Roman" w:hAnsi="Times New Roman"/>
          <w:i w:val="0"/>
          <w:sz w:val="28"/>
          <w:szCs w:val="28"/>
        </w:rPr>
        <w:t>3) краткий отзыв руководителя, содержащий краткую характеристику работы учащегося в ходе выполнения проекта, в том числе:</w:t>
      </w:r>
    </w:p>
    <w:p w:rsidR="00176C4C" w:rsidRPr="00313108" w:rsidRDefault="00176C4C" w:rsidP="007A483C">
      <w:pPr>
        <w:pStyle w:val="1415"/>
        <w:tabs>
          <w:tab w:val="left" w:pos="1074"/>
        </w:tabs>
        <w:spacing w:line="360" w:lineRule="auto"/>
        <w:ind w:firstLine="142"/>
        <w:rPr>
          <w:rFonts w:ascii="Times New Roman" w:hAnsi="Times New Roman"/>
          <w:i w:val="0"/>
          <w:sz w:val="28"/>
          <w:szCs w:val="28"/>
        </w:rPr>
      </w:pPr>
      <w:r w:rsidRPr="00313108">
        <w:rPr>
          <w:rFonts w:ascii="Times New Roman" w:hAnsi="Times New Roman"/>
          <w:i w:val="0"/>
          <w:sz w:val="28"/>
          <w:szCs w:val="28"/>
        </w:rPr>
        <w:t xml:space="preserve">а) инициативности и самостоятельности; </w:t>
      </w:r>
    </w:p>
    <w:p w:rsidR="00176C4C" w:rsidRPr="00313108" w:rsidRDefault="00176C4C" w:rsidP="007A483C">
      <w:pPr>
        <w:pStyle w:val="1415"/>
        <w:tabs>
          <w:tab w:val="left" w:pos="1074"/>
        </w:tabs>
        <w:spacing w:line="360" w:lineRule="auto"/>
        <w:ind w:firstLine="142"/>
        <w:rPr>
          <w:rFonts w:ascii="Times New Roman" w:hAnsi="Times New Roman"/>
          <w:i w:val="0"/>
          <w:sz w:val="28"/>
          <w:szCs w:val="28"/>
        </w:rPr>
      </w:pPr>
      <w:r w:rsidRPr="00313108">
        <w:rPr>
          <w:rFonts w:ascii="Times New Roman" w:hAnsi="Times New Roman"/>
          <w:i w:val="0"/>
          <w:sz w:val="28"/>
          <w:szCs w:val="28"/>
        </w:rPr>
        <w:t xml:space="preserve">б) ответственности (включая динамику отношения к выполняемой работе); </w:t>
      </w:r>
    </w:p>
    <w:p w:rsidR="00176C4C" w:rsidRPr="00313108" w:rsidRDefault="00176C4C" w:rsidP="007A483C">
      <w:pPr>
        <w:pStyle w:val="1415"/>
        <w:tabs>
          <w:tab w:val="left" w:pos="1074"/>
        </w:tabs>
        <w:spacing w:line="360" w:lineRule="auto"/>
        <w:ind w:firstLine="142"/>
        <w:rPr>
          <w:rFonts w:ascii="Times New Roman" w:hAnsi="Times New Roman"/>
          <w:i w:val="0"/>
          <w:sz w:val="28"/>
          <w:szCs w:val="28"/>
        </w:rPr>
      </w:pPr>
      <w:r w:rsidRPr="00313108">
        <w:rPr>
          <w:rFonts w:ascii="Times New Roman" w:hAnsi="Times New Roman"/>
          <w:i w:val="0"/>
          <w:sz w:val="28"/>
          <w:szCs w:val="28"/>
        </w:rPr>
        <w:t xml:space="preserve">в) исполнительской дисциплины. </w:t>
      </w:r>
    </w:p>
    <w:p w:rsidR="00176C4C" w:rsidRPr="00313108" w:rsidRDefault="00176C4C" w:rsidP="00793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При наличии в выполненной работе соответствующих оснований в отзыве может быть</w:t>
      </w:r>
      <w:r w:rsidR="005F05B1">
        <w:rPr>
          <w:rFonts w:ascii="Times New Roman" w:hAnsi="Times New Roman"/>
          <w:i w:val="0"/>
          <w:sz w:val="28"/>
          <w:szCs w:val="28"/>
        </w:rPr>
        <w:t>,</w:t>
      </w:r>
      <w:r w:rsidRPr="00313108">
        <w:rPr>
          <w:rFonts w:ascii="Times New Roman" w:hAnsi="Times New Roman"/>
          <w:i w:val="0"/>
          <w:sz w:val="28"/>
          <w:szCs w:val="28"/>
        </w:rPr>
        <w:t xml:space="preserve"> также отмечена новизна подхода и/или полученных решений, актуальность и практическая значимость полученных результатов. </w:t>
      </w:r>
    </w:p>
    <w:p w:rsidR="00176C4C" w:rsidRPr="00313108" w:rsidRDefault="00176C4C" w:rsidP="00793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Общим требованием ко всем работам является н</w:t>
      </w:r>
      <w:r w:rsidR="00793330">
        <w:rPr>
          <w:rFonts w:ascii="Times New Roman" w:hAnsi="Times New Roman"/>
          <w:i w:val="0"/>
          <w:sz w:val="28"/>
          <w:szCs w:val="28"/>
        </w:rPr>
        <w:t xml:space="preserve">еобходимость соблюдения норм и </w:t>
      </w:r>
      <w:r w:rsidRPr="00313108">
        <w:rPr>
          <w:rFonts w:ascii="Times New Roman" w:hAnsi="Times New Roman"/>
          <w:i w:val="0"/>
          <w:sz w:val="28"/>
          <w:szCs w:val="28"/>
        </w:rPr>
        <w:t>правил цитирования, ссылок на различные источники.</w:t>
      </w:r>
      <w:r w:rsidR="00793330">
        <w:rPr>
          <w:rFonts w:ascii="Times New Roman" w:hAnsi="Times New Roman"/>
          <w:i w:val="0"/>
          <w:sz w:val="28"/>
          <w:szCs w:val="28"/>
        </w:rPr>
        <w:t xml:space="preserve"> В случае заимствования текста </w:t>
      </w:r>
      <w:r w:rsidRPr="00313108">
        <w:rPr>
          <w:rFonts w:ascii="Times New Roman" w:hAnsi="Times New Roman"/>
          <w:i w:val="0"/>
          <w:sz w:val="28"/>
          <w:szCs w:val="28"/>
        </w:rPr>
        <w:t>работы (плагиата) без указания ссылок на источник проект</w:t>
      </w:r>
      <w:r w:rsidR="005F05B1">
        <w:rPr>
          <w:rFonts w:ascii="Times New Roman" w:hAnsi="Times New Roman"/>
          <w:i w:val="0"/>
          <w:sz w:val="28"/>
          <w:szCs w:val="28"/>
        </w:rPr>
        <w:t>а</w:t>
      </w:r>
      <w:r w:rsidRPr="00313108">
        <w:rPr>
          <w:rFonts w:ascii="Times New Roman" w:hAnsi="Times New Roman"/>
          <w:i w:val="0"/>
          <w:sz w:val="28"/>
          <w:szCs w:val="28"/>
        </w:rPr>
        <w:t xml:space="preserve"> к защите не допускается. </w:t>
      </w:r>
    </w:p>
    <w:p w:rsidR="00176C4C" w:rsidRPr="00313108" w:rsidRDefault="00176C4C" w:rsidP="00793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 xml:space="preserve">В разделе о требованиях к защите проекта указывается, что защита осуществляется на школьной конференции. Данная форма предполагает возможность публично представить результаты работы над проектом и продемонстрировать уровень овладения обучающимся отдельными элементами проектной деятельности. Конференция проходит в два этапа: промежуточная, в которой принимают участие все учащиеся, и итоговая, определяющая победителя, лауреатов и номинантов в отдельных номинациях. </w:t>
      </w:r>
    </w:p>
    <w:p w:rsidR="00176C4C" w:rsidRPr="00313108" w:rsidRDefault="00176C4C" w:rsidP="00793330">
      <w:pPr>
        <w:pStyle w:val="1415"/>
        <w:tabs>
          <w:tab w:val="left" w:pos="1074"/>
        </w:tabs>
        <w:spacing w:line="360" w:lineRule="auto"/>
        <w:ind w:firstLine="284"/>
        <w:rPr>
          <w:rFonts w:ascii="Times New Roman" w:hAnsi="Times New Roman"/>
          <w:i w:val="0"/>
          <w:sz w:val="28"/>
          <w:szCs w:val="28"/>
        </w:rPr>
      </w:pPr>
      <w:r w:rsidRPr="00313108">
        <w:rPr>
          <w:rFonts w:ascii="Times New Roman" w:hAnsi="Times New Roman"/>
          <w:i w:val="0"/>
          <w:sz w:val="28"/>
          <w:szCs w:val="28"/>
        </w:rPr>
        <w:t>Результаты выполнения проекта оцениваются п</w:t>
      </w:r>
      <w:r w:rsidR="00793330">
        <w:rPr>
          <w:rFonts w:ascii="Times New Roman" w:hAnsi="Times New Roman"/>
          <w:i w:val="0"/>
          <w:sz w:val="28"/>
          <w:szCs w:val="28"/>
        </w:rPr>
        <w:t>о итогам рассмотрения комиссией</w:t>
      </w:r>
      <w:r w:rsidRPr="00313108">
        <w:rPr>
          <w:rFonts w:ascii="Times New Roman" w:hAnsi="Times New Roman"/>
          <w:i w:val="0"/>
          <w:sz w:val="28"/>
          <w:szCs w:val="28"/>
        </w:rPr>
        <w:t xml:space="preserve"> представленного продукта с краткой пояснительной запиской, презентации обучающегося и отзыва руководителя. </w:t>
      </w:r>
    </w:p>
    <w:p w:rsidR="00176C4C" w:rsidRPr="00313108" w:rsidRDefault="00176C4C" w:rsidP="009B78B4">
      <w:pPr>
        <w:pStyle w:val="1415"/>
        <w:tabs>
          <w:tab w:val="left" w:pos="1074"/>
        </w:tabs>
        <w:spacing w:line="360" w:lineRule="auto"/>
        <w:ind w:firstLine="284"/>
        <w:rPr>
          <w:rFonts w:ascii="Times New Roman" w:hAnsi="Times New Roman"/>
          <w:sz w:val="28"/>
          <w:szCs w:val="28"/>
        </w:rPr>
      </w:pPr>
      <w:r w:rsidRPr="00313108">
        <w:rPr>
          <w:rFonts w:ascii="Times New Roman" w:hAnsi="Times New Roman"/>
          <w:b/>
          <w:i w:val="0"/>
          <w:sz w:val="28"/>
          <w:szCs w:val="28"/>
        </w:rPr>
        <w:t>Критерии оценки проектной работы разработаны</w:t>
      </w:r>
      <w:r w:rsidRPr="00313108">
        <w:rPr>
          <w:rFonts w:ascii="Times New Roman" w:hAnsi="Times New Roman"/>
          <w:i w:val="0"/>
          <w:sz w:val="28"/>
          <w:szCs w:val="28"/>
        </w:rPr>
        <w:t xml:space="preserve"> с учётом целей и</w:t>
      </w:r>
      <w:r w:rsidR="004E7DDD">
        <w:rPr>
          <w:rFonts w:ascii="Times New Roman" w:hAnsi="Times New Roman"/>
          <w:i w:val="0"/>
          <w:sz w:val="28"/>
          <w:szCs w:val="28"/>
        </w:rPr>
        <w:t xml:space="preserve"> </w:t>
      </w:r>
      <w:r w:rsidRPr="00313108">
        <w:rPr>
          <w:rFonts w:ascii="Times New Roman" w:hAnsi="Times New Roman"/>
          <w:sz w:val="28"/>
          <w:szCs w:val="28"/>
        </w:rPr>
        <w:t>задач проектной деятельности на данном этапе образования. Индивидуальный проект целесообразно оценивать по следующим критериям:</w:t>
      </w:r>
    </w:p>
    <w:p w:rsidR="00176C4C" w:rsidRPr="00313108" w:rsidRDefault="00176C4C" w:rsidP="00793330">
      <w:pPr>
        <w:pStyle w:val="afb"/>
        <w:ind w:firstLine="284"/>
      </w:pPr>
      <w:r w:rsidRPr="00793330">
        <w:rPr>
          <w:b/>
        </w:rPr>
        <w:t>1.</w:t>
      </w:r>
      <w:r w:rsidRPr="00313108">
        <w:rPr>
          <w:b/>
        </w:rPr>
        <w:t>Способность к самостоятельному приобретению знаний и решению проблем</w:t>
      </w:r>
      <w:r w:rsidRPr="00313108">
        <w:t>,</w:t>
      </w:r>
      <w:r w:rsidR="004E7DDD">
        <w:t xml:space="preserve"> </w:t>
      </w:r>
      <w:r w:rsidRPr="00313108">
        <w:t xml:space="preserve">проявляющаяся в умении поставить проблему и выбрать адекватные способы её решения, включая поиск и обработку информации, формулировку </w:t>
      </w:r>
      <w:r w:rsidRPr="00313108">
        <w:lastRenderedPageBreak/>
        <w:t>выводов и/или обоснование и реализацию/апробацию принятого решения, обоснование и создание модели, прогноза, модели, макета, об</w:t>
      </w:r>
      <w:r w:rsidR="00793330">
        <w:t>ъекта, творческого решения и т.</w:t>
      </w:r>
      <w:r w:rsidRPr="00313108">
        <w:t>п. Данный критерий в целом включает оценку сформированности познавательных учебных действий.</w:t>
      </w:r>
    </w:p>
    <w:p w:rsidR="00176C4C" w:rsidRPr="00313108" w:rsidRDefault="00176C4C" w:rsidP="00793330">
      <w:pPr>
        <w:pStyle w:val="afb"/>
        <w:ind w:firstLine="284"/>
      </w:pPr>
      <w:r w:rsidRPr="00793330">
        <w:rPr>
          <w:b/>
        </w:rPr>
        <w:t>2</w:t>
      </w:r>
      <w:r w:rsidRPr="00313108">
        <w:t>.</w:t>
      </w:r>
      <w:r w:rsidRPr="00313108">
        <w:rPr>
          <w:b/>
        </w:rPr>
        <w:t>Сформированность предметных знаний и способов действий</w:t>
      </w:r>
      <w:r w:rsidRPr="00313108">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176C4C" w:rsidRPr="00793330" w:rsidRDefault="00176C4C" w:rsidP="00793330">
      <w:pPr>
        <w:pStyle w:val="afb"/>
        <w:ind w:firstLine="284"/>
        <w:rPr>
          <w:b/>
        </w:rPr>
      </w:pPr>
      <w:r w:rsidRPr="00793330">
        <w:rPr>
          <w:b/>
        </w:rPr>
        <w:t>3.</w:t>
      </w:r>
      <w:r w:rsidRPr="00313108">
        <w:rPr>
          <w:b/>
        </w:rPr>
        <w:t>Сформированность регулятивных действий</w:t>
      </w:r>
      <w:r w:rsidRPr="00313108">
        <w:t xml:space="preserve">,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w:t>
      </w:r>
      <w:r w:rsidRPr="00793330">
        <w:t>трудных ситуациях</w:t>
      </w:r>
      <w:r w:rsidRPr="00793330">
        <w:rPr>
          <w:b/>
        </w:rPr>
        <w:t>.</w:t>
      </w:r>
    </w:p>
    <w:p w:rsidR="00176C4C" w:rsidRPr="00313108" w:rsidRDefault="00176C4C" w:rsidP="00793330">
      <w:pPr>
        <w:pStyle w:val="afb"/>
        <w:ind w:firstLine="284"/>
      </w:pPr>
      <w:r w:rsidRPr="00793330">
        <w:rPr>
          <w:b/>
        </w:rPr>
        <w:t>4.</w:t>
      </w:r>
      <w:r w:rsidRPr="00313108">
        <w:rPr>
          <w:b/>
        </w:rPr>
        <w:t>Сформированность коммуникативных действий</w:t>
      </w:r>
      <w:r w:rsidRPr="00313108">
        <w:t>, проявляющаяся в умении ясно изложить и оформить выполненную работу, представить её результаты, аргументировано ответить на вопросы.</w:t>
      </w:r>
    </w:p>
    <w:p w:rsidR="00176C4C" w:rsidRPr="00313108" w:rsidRDefault="00176C4C" w:rsidP="00793330">
      <w:pPr>
        <w:tabs>
          <w:tab w:val="left" w:pos="357"/>
        </w:tabs>
        <w:spacing w:line="360" w:lineRule="auto"/>
        <w:ind w:firstLine="284"/>
        <w:jc w:val="both"/>
        <w:rPr>
          <w:rFonts w:ascii="Times New Roman" w:hAnsi="Times New Roman" w:cs="Times New Roman"/>
          <w:sz w:val="28"/>
          <w:szCs w:val="28"/>
        </w:rPr>
      </w:pPr>
      <w:r w:rsidRPr="00313108">
        <w:rPr>
          <w:rFonts w:ascii="Times New Roman" w:hAnsi="Times New Roman" w:cs="Times New Roman"/>
          <w:sz w:val="28"/>
          <w:szCs w:val="28"/>
        </w:rPr>
        <w:t>Результаты выполненного проекта могут быть описаны на основе интегрального (уровневого) подхода или на основе аналитического подхода.</w:t>
      </w:r>
    </w:p>
    <w:p w:rsidR="00176C4C" w:rsidRPr="00313108" w:rsidRDefault="00176C4C" w:rsidP="00A82274">
      <w:pPr>
        <w:tabs>
          <w:tab w:val="left" w:pos="357"/>
        </w:tabs>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При </w:t>
      </w:r>
      <w:r w:rsidRPr="00313108">
        <w:rPr>
          <w:rFonts w:ascii="Times New Roman" w:hAnsi="Times New Roman" w:cs="Times New Roman"/>
          <w:b/>
          <w:i/>
          <w:sz w:val="28"/>
          <w:szCs w:val="28"/>
        </w:rPr>
        <w:t>интегральном описании</w:t>
      </w:r>
      <w:r w:rsidRPr="00313108">
        <w:rPr>
          <w:rFonts w:ascii="Times New Roman" w:hAnsi="Times New Roman" w:cs="Times New Roman"/>
          <w:sz w:val="28"/>
          <w:szCs w:val="28"/>
        </w:rPr>
        <w:t xml:space="preserve">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176C4C" w:rsidRPr="00313108" w:rsidRDefault="00176C4C" w:rsidP="00A82274">
      <w:pPr>
        <w:tabs>
          <w:tab w:val="left" w:pos="357"/>
        </w:tabs>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 xml:space="preserve">При этом в соответствии с принятой системой оценки целесообразно выделять два уровня сформированности навыков проектной деятельности: </w:t>
      </w:r>
      <w:r w:rsidRPr="00313108">
        <w:rPr>
          <w:rFonts w:ascii="Times New Roman" w:hAnsi="Times New Roman" w:cs="Times New Roman"/>
          <w:i/>
          <w:sz w:val="28"/>
          <w:szCs w:val="28"/>
        </w:rPr>
        <w:t xml:space="preserve">базовый </w:t>
      </w:r>
      <w:r w:rsidRPr="00313108">
        <w:rPr>
          <w:rFonts w:ascii="Times New Roman" w:hAnsi="Times New Roman" w:cs="Times New Roman"/>
          <w:sz w:val="28"/>
          <w:szCs w:val="28"/>
        </w:rPr>
        <w:t>и</w:t>
      </w:r>
      <w:r w:rsidRPr="00313108">
        <w:rPr>
          <w:rFonts w:ascii="Times New Roman" w:hAnsi="Times New Roman" w:cs="Times New Roman"/>
          <w:i/>
          <w:sz w:val="28"/>
          <w:szCs w:val="28"/>
        </w:rPr>
        <w:t xml:space="preserve"> повышенный</w:t>
      </w:r>
      <w:r w:rsidRPr="00313108">
        <w:rPr>
          <w:rFonts w:ascii="Times New Roman" w:hAnsi="Times New Roman" w:cs="Times New Roman"/>
          <w:sz w:val="28"/>
          <w:szCs w:val="28"/>
        </w:rPr>
        <w:t xml:space="preserve">. Главное отличие выделенных уровней состоит в </w:t>
      </w:r>
      <w:r w:rsidRPr="00313108">
        <w:rPr>
          <w:rFonts w:ascii="Times New Roman" w:hAnsi="Times New Roman" w:cs="Times New Roman"/>
          <w:sz w:val="28"/>
          <w:szCs w:val="28"/>
          <w:u w:val="single"/>
        </w:rPr>
        <w:t>степени самостоятельности</w:t>
      </w:r>
      <w:r w:rsidRPr="00313108">
        <w:rPr>
          <w:rFonts w:ascii="Times New Roman" w:hAnsi="Times New Roman" w:cs="Times New Roman"/>
          <w:sz w:val="28"/>
          <w:szCs w:val="28"/>
        </w:rPr>
        <w:t xml:space="preserve">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являются основной задачей оценочной деятельности.</w:t>
      </w:r>
    </w:p>
    <w:p w:rsidR="00176C4C" w:rsidRPr="00313108" w:rsidRDefault="00176C4C" w:rsidP="00A82274">
      <w:pPr>
        <w:tabs>
          <w:tab w:val="left" w:pos="357"/>
        </w:tabs>
        <w:spacing w:line="360" w:lineRule="auto"/>
        <w:ind w:firstLine="454"/>
        <w:jc w:val="both"/>
        <w:rPr>
          <w:rFonts w:ascii="Times New Roman" w:hAnsi="Times New Roman" w:cs="Times New Roman"/>
          <w:sz w:val="28"/>
          <w:szCs w:val="28"/>
        </w:rPr>
      </w:pPr>
      <w:r w:rsidRPr="00313108">
        <w:rPr>
          <w:rFonts w:ascii="Times New Roman" w:hAnsi="Times New Roman" w:cs="Times New Roman"/>
          <w:sz w:val="28"/>
          <w:szCs w:val="28"/>
        </w:rPr>
        <w:t>Ниже приводится примерное содержательное описание ка</w:t>
      </w:r>
      <w:r w:rsidR="000024A6">
        <w:rPr>
          <w:rFonts w:ascii="Times New Roman" w:hAnsi="Times New Roman" w:cs="Times New Roman"/>
          <w:sz w:val="28"/>
          <w:szCs w:val="28"/>
        </w:rPr>
        <w:t>ждого из вышеназванных критериев</w:t>
      </w:r>
      <w:r w:rsidRPr="00313108">
        <w:rPr>
          <w:rFonts w:ascii="Times New Roman" w:hAnsi="Times New Roman" w:cs="Times New Roman"/>
          <w:sz w:val="28"/>
          <w:szCs w:val="28"/>
        </w:rPr>
        <w:t>.</w:t>
      </w:r>
    </w:p>
    <w:p w:rsidR="00390769" w:rsidRPr="00A82274" w:rsidRDefault="00176C4C" w:rsidP="00D93B59">
      <w:pPr>
        <w:tabs>
          <w:tab w:val="left" w:pos="357"/>
        </w:tabs>
        <w:spacing w:line="360" w:lineRule="auto"/>
        <w:jc w:val="center"/>
        <w:rPr>
          <w:rFonts w:ascii="Times New Roman" w:hAnsi="Times New Roman" w:cs="Times New Roman"/>
          <w:b/>
          <w:sz w:val="28"/>
          <w:szCs w:val="28"/>
        </w:rPr>
      </w:pPr>
      <w:r w:rsidRPr="00313108">
        <w:rPr>
          <w:rFonts w:ascii="Times New Roman" w:hAnsi="Times New Roman" w:cs="Times New Roman"/>
          <w:sz w:val="28"/>
          <w:szCs w:val="28"/>
        </w:rPr>
        <w:lastRenderedPageBreak/>
        <w:br w:type="page"/>
      </w:r>
      <w:r w:rsidR="00675678">
        <w:rPr>
          <w:rFonts w:ascii="Times New Roman" w:hAnsi="Times New Roman" w:cs="Times New Roman"/>
          <w:b/>
          <w:noProof/>
          <w:sz w:val="28"/>
          <w:szCs w:val="28"/>
          <w:lang w:eastAsia="ru-RU"/>
        </w:rPr>
        <w:lastRenderedPageBreak/>
        <w:pict>
          <v:line id="Прямая соединительная линия 4" o:spid="_x0000_s1030" style="position:absolute;left:0;text-align:left;flip:y;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55pt,22.8pt" to="461.7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" strokecolor="black [3200]" strokeweight="1.5pt">
            <v:stroke joinstyle="miter"/>
          </v:line>
        </w:pict>
      </w:r>
      <w:r w:rsidR="00313108" w:rsidRPr="00793330">
        <w:rPr>
          <w:rFonts w:ascii="Times New Roman" w:hAnsi="Times New Roman" w:cs="Times New Roman"/>
          <w:b/>
          <w:sz w:val="28"/>
          <w:szCs w:val="28"/>
        </w:rPr>
        <w:t>2</w:t>
      </w:r>
      <w:r w:rsidR="00390769" w:rsidRPr="00A82274">
        <w:rPr>
          <w:rFonts w:ascii="Times New Roman" w:hAnsi="Times New Roman" w:cs="Times New Roman"/>
          <w:b/>
          <w:sz w:val="28"/>
          <w:szCs w:val="28"/>
        </w:rPr>
        <w:t>. СОДЕРЖАТЕЛЬНЫЙ РАЗДЕЛ</w:t>
      </w:r>
    </w:p>
    <w:p w:rsidR="00932D65" w:rsidRPr="00A82274" w:rsidRDefault="00932D65" w:rsidP="00A82274">
      <w:pPr>
        <w:spacing w:line="360" w:lineRule="auto"/>
        <w:jc w:val="both"/>
        <w:rPr>
          <w:rFonts w:ascii="Times New Roman" w:hAnsi="Times New Roman" w:cs="Times New Roman"/>
          <w:b/>
          <w:sz w:val="28"/>
          <w:szCs w:val="28"/>
        </w:rPr>
      </w:pPr>
      <w:r w:rsidRPr="00A82274">
        <w:rPr>
          <w:rFonts w:ascii="Times New Roman" w:hAnsi="Times New Roman" w:cs="Times New Roman"/>
          <w:b/>
          <w:sz w:val="28"/>
          <w:szCs w:val="28"/>
        </w:rPr>
        <w:t>2.1</w:t>
      </w:r>
      <w:r w:rsidR="00176C4C" w:rsidRPr="00A82274">
        <w:rPr>
          <w:rFonts w:ascii="Times New Roman" w:hAnsi="Times New Roman" w:cs="Times New Roman"/>
          <w:b/>
          <w:sz w:val="28"/>
          <w:szCs w:val="28"/>
        </w:rPr>
        <w:t xml:space="preserve">. ПРОГРАММА РАЗВИТИЯ И ФОРМИРОВАНИЯ УНИВЕРСАЛЬНЫХ УЧЕБНЫХ ДЕЙСТВИЙ НА СТУПЕНИ ОСНОВНОГО ОБЩЕГО ОБРАЗОВАНИЯ. </w:t>
      </w:r>
    </w:p>
    <w:p w:rsidR="00932D65" w:rsidRPr="001B3F90" w:rsidRDefault="00793330" w:rsidP="00A82274">
      <w:pPr>
        <w:spacing w:line="360" w:lineRule="auto"/>
        <w:jc w:val="both"/>
        <w:rPr>
          <w:rFonts w:ascii="Times New Roman" w:hAnsi="Times New Roman" w:cs="Times New Roman"/>
          <w:sz w:val="28"/>
          <w:szCs w:val="28"/>
        </w:rPr>
      </w:pPr>
      <w:r>
        <w:rPr>
          <w:rFonts w:ascii="Times New Roman" w:hAnsi="Times New Roman" w:cs="Times New Roman"/>
          <w:b/>
          <w:sz w:val="28"/>
          <w:szCs w:val="28"/>
        </w:rPr>
        <w:t>2.1.</w:t>
      </w:r>
      <w:r w:rsidR="001B3F90" w:rsidRPr="001B3F90">
        <w:rPr>
          <w:rFonts w:ascii="Times New Roman" w:hAnsi="Times New Roman" w:cs="Times New Roman"/>
          <w:b/>
          <w:sz w:val="28"/>
          <w:szCs w:val="28"/>
        </w:rPr>
        <w:t>1</w:t>
      </w:r>
      <w:r w:rsidR="001B3F90">
        <w:rPr>
          <w:rFonts w:ascii="Times New Roman" w:hAnsi="Times New Roman" w:cs="Times New Roman"/>
          <w:sz w:val="28"/>
          <w:szCs w:val="28"/>
        </w:rPr>
        <w:t>.</w:t>
      </w:r>
      <w:r w:rsidR="00932D65" w:rsidRPr="001B3F90">
        <w:rPr>
          <w:rFonts w:ascii="Times New Roman" w:hAnsi="Times New Roman" w:cs="Times New Roman"/>
          <w:b/>
          <w:sz w:val="28"/>
          <w:szCs w:val="28"/>
        </w:rPr>
        <w:t>Пояснительная записка</w:t>
      </w:r>
    </w:p>
    <w:p w:rsidR="008C3692" w:rsidRPr="00A82274" w:rsidRDefault="008C3692" w:rsidP="00A82274">
      <w:pPr>
        <w:pStyle w:val="aff3"/>
        <w:spacing w:line="360" w:lineRule="auto"/>
        <w:rPr>
          <w:b/>
          <w:sz w:val="28"/>
          <w:szCs w:val="28"/>
        </w:rPr>
      </w:pPr>
      <w:r w:rsidRPr="00A82274">
        <w:rPr>
          <w:sz w:val="28"/>
          <w:szCs w:val="28"/>
        </w:rPr>
        <w:t>Программа развития универсальных учебных действий на ступени основного образования (далее — программа развития универсальных учебных действий) конкретизирует требования Стандарта к личностным и метапредметным результатам освоения основной образовательной програм</w:t>
      </w:r>
      <w:r w:rsidR="00D85CA7">
        <w:rPr>
          <w:sz w:val="28"/>
          <w:szCs w:val="28"/>
        </w:rPr>
        <w:t>мы основного общего образования,</w:t>
      </w:r>
      <w:r w:rsidRPr="00A82274">
        <w:rPr>
          <w:sz w:val="28"/>
          <w:szCs w:val="28"/>
        </w:rPr>
        <w:t xml:space="preserve"> дополняет традиционное содержание образовательно-воспитательных программ и служит основой для разработки примерных программ учебных предметов, курсов, дисциплин, а также программ внеурочной деятельности.</w:t>
      </w:r>
    </w:p>
    <w:p w:rsidR="008C3692" w:rsidRPr="00A82274" w:rsidRDefault="004551C3" w:rsidP="00A82274">
      <w:pPr>
        <w:pStyle w:val="aff3"/>
        <w:spacing w:line="360" w:lineRule="auto"/>
        <w:rPr>
          <w:sz w:val="28"/>
          <w:szCs w:val="28"/>
        </w:rPr>
      </w:pPr>
      <w:r w:rsidRPr="004551C3">
        <w:rPr>
          <w:sz w:val="28"/>
          <w:szCs w:val="28"/>
        </w:rPr>
        <w:t>В соответствии с ФГОС, приоритетной ц</w:t>
      </w:r>
      <w:r w:rsidR="008C3692" w:rsidRPr="004551C3">
        <w:rPr>
          <w:sz w:val="28"/>
          <w:szCs w:val="28"/>
        </w:rPr>
        <w:t xml:space="preserve">елью </w:t>
      </w:r>
      <w:r w:rsidRPr="004551C3">
        <w:rPr>
          <w:sz w:val="28"/>
          <w:szCs w:val="28"/>
        </w:rPr>
        <w:t>школьного образования становится развитие у учащихся способно</w:t>
      </w:r>
      <w:r w:rsidR="000024A6">
        <w:rPr>
          <w:sz w:val="28"/>
          <w:szCs w:val="28"/>
        </w:rPr>
        <w:t>сть</w:t>
      </w:r>
      <w:r w:rsidRPr="004551C3">
        <w:rPr>
          <w:sz w:val="28"/>
          <w:szCs w:val="28"/>
        </w:rPr>
        <w:t xml:space="preserve"> самостоятельно ставить учебные цели, проектировать пути их реализации, контролировать и оценивать свои достижения. Иначе говоря,</w:t>
      </w:r>
      <w:r w:rsidR="00D85CA7">
        <w:rPr>
          <w:sz w:val="28"/>
          <w:szCs w:val="28"/>
        </w:rPr>
        <w:t xml:space="preserve"> </w:t>
      </w:r>
      <w:r w:rsidR="008C3692" w:rsidRPr="00A82274">
        <w:rPr>
          <w:sz w:val="28"/>
          <w:szCs w:val="28"/>
        </w:rPr>
        <w:t>обеспечение умения школьников учиться, дальнейшее развитие способности к самосовершенствованию и саморазвит</w:t>
      </w:r>
      <w:r w:rsidR="000F2C18">
        <w:rPr>
          <w:sz w:val="28"/>
          <w:szCs w:val="28"/>
        </w:rPr>
        <w:t>ию.</w:t>
      </w:r>
      <w:r w:rsidR="008C3692" w:rsidRPr="00A82274">
        <w:rPr>
          <w:sz w:val="28"/>
          <w:szCs w:val="28"/>
        </w:rPr>
        <w:t xml:space="preserve"> 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с учётом возрастных особенностей развития личностной и познавательной сфер</w:t>
      </w:r>
      <w:r w:rsidR="000F2C18">
        <w:rPr>
          <w:sz w:val="28"/>
          <w:szCs w:val="28"/>
        </w:rPr>
        <w:t>ы</w:t>
      </w:r>
      <w:r w:rsidR="008C3692" w:rsidRPr="00A82274">
        <w:rPr>
          <w:sz w:val="28"/>
          <w:szCs w:val="28"/>
        </w:rPr>
        <w:t xml:space="preserve"> подростка. 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w:t>
      </w:r>
    </w:p>
    <w:p w:rsidR="008C3692" w:rsidRPr="00A82274" w:rsidRDefault="008C3692" w:rsidP="00A82274">
      <w:pPr>
        <w:pStyle w:val="aff3"/>
        <w:spacing w:line="360" w:lineRule="auto"/>
        <w:rPr>
          <w:sz w:val="28"/>
          <w:szCs w:val="28"/>
        </w:rPr>
      </w:pPr>
      <w:r w:rsidRPr="00A82274">
        <w:rPr>
          <w:sz w:val="28"/>
          <w:szCs w:val="28"/>
        </w:rPr>
        <w:t>Исходя из того</w:t>
      </w:r>
      <w:r w:rsidR="000F2C18">
        <w:rPr>
          <w:sz w:val="28"/>
          <w:szCs w:val="28"/>
        </w:rPr>
        <w:t>,</w:t>
      </w:r>
      <w:r w:rsidRPr="00A82274">
        <w:rPr>
          <w:sz w:val="28"/>
          <w:szCs w:val="28"/>
        </w:rPr>
        <w:t xml:space="preserve">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должна быть трансформирована в новую задачу для основной школы — «учить ученика учиться в общении».</w:t>
      </w:r>
    </w:p>
    <w:p w:rsidR="008C3692" w:rsidRPr="00A82274" w:rsidRDefault="008C3692" w:rsidP="00A82274">
      <w:pPr>
        <w:pStyle w:val="aff3"/>
        <w:spacing w:line="360" w:lineRule="auto"/>
        <w:rPr>
          <w:sz w:val="28"/>
          <w:szCs w:val="28"/>
        </w:rPr>
      </w:pPr>
      <w:r w:rsidRPr="00A82274">
        <w:rPr>
          <w:b/>
          <w:sz w:val="28"/>
          <w:szCs w:val="28"/>
          <w:u w:val="single"/>
        </w:rPr>
        <w:lastRenderedPageBreak/>
        <w:t>Программа развития универсальных учебных действий</w:t>
      </w:r>
      <w:r w:rsidRPr="00A82274">
        <w:rPr>
          <w:sz w:val="28"/>
          <w:szCs w:val="28"/>
          <w:u w:val="single"/>
        </w:rPr>
        <w:t xml:space="preserve"> (УУД) в основной школе определяет: </w:t>
      </w:r>
    </w:p>
    <w:p w:rsidR="008C3692" w:rsidRPr="00A82274" w:rsidRDefault="001B3F90" w:rsidP="00A82274">
      <w:pPr>
        <w:pStyle w:val="aff3"/>
        <w:spacing w:line="360" w:lineRule="auto"/>
        <w:rPr>
          <w:sz w:val="28"/>
          <w:szCs w:val="28"/>
        </w:rPr>
      </w:pPr>
      <w:r>
        <w:rPr>
          <w:b/>
          <w:sz w:val="28"/>
          <w:szCs w:val="28"/>
        </w:rPr>
        <w:t xml:space="preserve">- </w:t>
      </w:r>
      <w:r w:rsidR="008C3692" w:rsidRPr="00A82274">
        <w:rPr>
          <w:b/>
          <w:sz w:val="28"/>
          <w:szCs w:val="28"/>
        </w:rPr>
        <w:t xml:space="preserve">цели и задачи </w:t>
      </w:r>
      <w:r w:rsidR="008C3692" w:rsidRPr="00A82274">
        <w:rPr>
          <w:sz w:val="28"/>
          <w:szCs w:val="28"/>
        </w:rPr>
        <w:t>взаимодействия педагогов и обучающихся по развитию универсальных учебных действий в основной школе, описание основных подходов, обеспечивающих эффективное их усвоение обучающимися, взаимосвязи содержания урочной и внеурочной деятельности обучающихся по развитию УУД;</w:t>
      </w:r>
    </w:p>
    <w:p w:rsidR="008C3692" w:rsidRPr="00A82274" w:rsidRDefault="008C3692" w:rsidP="00A82274">
      <w:pPr>
        <w:pStyle w:val="aff3"/>
        <w:spacing w:line="360" w:lineRule="auto"/>
        <w:rPr>
          <w:sz w:val="28"/>
          <w:szCs w:val="28"/>
        </w:rPr>
      </w:pPr>
      <w:r w:rsidRPr="00A82274">
        <w:rPr>
          <w:sz w:val="28"/>
          <w:szCs w:val="28"/>
        </w:rPr>
        <w:t xml:space="preserve">- </w:t>
      </w:r>
      <w:r w:rsidRPr="001B3F90">
        <w:rPr>
          <w:b/>
          <w:sz w:val="28"/>
          <w:szCs w:val="28"/>
        </w:rPr>
        <w:t>планируемые результаты</w:t>
      </w:r>
      <w:r w:rsidRPr="00A82274">
        <w:rPr>
          <w:sz w:val="28"/>
          <w:szCs w:val="28"/>
        </w:rPr>
        <w:t xml:space="preserve"> усвоения обучающимися познавательных, регулятивных и коммуникативных универсальных учебных действий, показатели уровней и степени владения ими, их взаимосвязь с другими результатами освоения основной образовательной программы основного общего образования;</w:t>
      </w:r>
    </w:p>
    <w:p w:rsidR="008C3692" w:rsidRPr="00A82274" w:rsidRDefault="001B3F90" w:rsidP="00A82274">
      <w:pPr>
        <w:pStyle w:val="aff3"/>
        <w:spacing w:line="360" w:lineRule="auto"/>
        <w:rPr>
          <w:sz w:val="28"/>
          <w:szCs w:val="28"/>
        </w:rPr>
      </w:pPr>
      <w:r>
        <w:rPr>
          <w:sz w:val="28"/>
          <w:szCs w:val="28"/>
        </w:rPr>
        <w:t xml:space="preserve">- </w:t>
      </w:r>
      <w:r w:rsidR="008C3692" w:rsidRPr="001B3F90">
        <w:rPr>
          <w:b/>
          <w:sz w:val="28"/>
          <w:szCs w:val="28"/>
        </w:rPr>
        <w:t>ценностные ориентиры развития</w:t>
      </w:r>
      <w:r w:rsidR="000F2C18">
        <w:rPr>
          <w:sz w:val="28"/>
          <w:szCs w:val="28"/>
        </w:rPr>
        <w:t xml:space="preserve"> универсальных учебных</w:t>
      </w:r>
      <w:r w:rsidR="008C3692" w:rsidRPr="00A82274">
        <w:rPr>
          <w:sz w:val="28"/>
          <w:szCs w:val="28"/>
        </w:rPr>
        <w:t xml:space="preserve"> действий, место и формы развития УУД: образовательные области, учебные предметы, внеурочные занятия и т.п. Связь универсальных учебных действий с содержанием учебных предметов;</w:t>
      </w:r>
    </w:p>
    <w:p w:rsidR="008C3692" w:rsidRPr="00A82274" w:rsidRDefault="001B3F90" w:rsidP="00A82274">
      <w:pPr>
        <w:pStyle w:val="aff3"/>
        <w:spacing w:line="360" w:lineRule="auto"/>
        <w:rPr>
          <w:sz w:val="28"/>
          <w:szCs w:val="28"/>
        </w:rPr>
      </w:pPr>
      <w:r>
        <w:rPr>
          <w:sz w:val="28"/>
          <w:szCs w:val="28"/>
        </w:rPr>
        <w:t xml:space="preserve">- </w:t>
      </w:r>
      <w:r w:rsidR="008C3692" w:rsidRPr="001B3F90">
        <w:rPr>
          <w:b/>
          <w:sz w:val="28"/>
          <w:szCs w:val="28"/>
        </w:rPr>
        <w:t>основные направления деятельности</w:t>
      </w:r>
      <w:r w:rsidR="008C3692" w:rsidRPr="00A82274">
        <w:rPr>
          <w:sz w:val="28"/>
          <w:szCs w:val="28"/>
        </w:rPr>
        <w:t xml:space="preserve"> по развитию УУД в основной школе, описание технологии включения развивающи</w:t>
      </w:r>
      <w:r w:rsidR="000F2C18">
        <w:rPr>
          <w:sz w:val="28"/>
          <w:szCs w:val="28"/>
        </w:rPr>
        <w:t xml:space="preserve">х задач как в урочную, так и - </w:t>
      </w:r>
      <w:r w:rsidR="008C3692" w:rsidRPr="00A82274">
        <w:rPr>
          <w:sz w:val="28"/>
          <w:szCs w:val="28"/>
        </w:rPr>
        <w:t>внеурочную деятельность обучающихся;</w:t>
      </w:r>
    </w:p>
    <w:p w:rsidR="008C3692" w:rsidRPr="00A82274" w:rsidRDefault="001B3F90" w:rsidP="00A82274">
      <w:pPr>
        <w:pStyle w:val="aff3"/>
        <w:spacing w:line="360" w:lineRule="auto"/>
        <w:rPr>
          <w:sz w:val="28"/>
          <w:szCs w:val="28"/>
        </w:rPr>
      </w:pPr>
      <w:r>
        <w:rPr>
          <w:sz w:val="28"/>
          <w:szCs w:val="28"/>
        </w:rPr>
        <w:t xml:space="preserve">- </w:t>
      </w:r>
      <w:r w:rsidR="008C3692" w:rsidRPr="001B3F90">
        <w:rPr>
          <w:b/>
          <w:sz w:val="28"/>
          <w:szCs w:val="28"/>
        </w:rPr>
        <w:t>условия развития УУД</w:t>
      </w:r>
      <w:r w:rsidR="008C3692" w:rsidRPr="00A82274">
        <w:rPr>
          <w:sz w:val="28"/>
          <w:szCs w:val="28"/>
        </w:rPr>
        <w:t>;</w:t>
      </w:r>
    </w:p>
    <w:p w:rsidR="00793330" w:rsidRDefault="001B3F90" w:rsidP="00A82274">
      <w:pPr>
        <w:pStyle w:val="aff3"/>
        <w:spacing w:line="360" w:lineRule="auto"/>
        <w:rPr>
          <w:b/>
          <w:sz w:val="28"/>
          <w:szCs w:val="28"/>
        </w:rPr>
      </w:pPr>
      <w:r>
        <w:rPr>
          <w:sz w:val="28"/>
          <w:szCs w:val="28"/>
        </w:rPr>
        <w:t xml:space="preserve">- </w:t>
      </w:r>
      <w:r w:rsidR="008C3692" w:rsidRPr="001B3F90">
        <w:rPr>
          <w:b/>
          <w:sz w:val="28"/>
          <w:szCs w:val="28"/>
        </w:rPr>
        <w:t>преемственность программы развития</w:t>
      </w:r>
      <w:r w:rsidR="008C3692" w:rsidRPr="00A82274">
        <w:rPr>
          <w:sz w:val="28"/>
          <w:szCs w:val="28"/>
        </w:rPr>
        <w:t xml:space="preserve"> универсальных учебных действий при </w:t>
      </w:r>
      <w:r w:rsidR="008C3692" w:rsidRPr="00A82274">
        <w:rPr>
          <w:b/>
          <w:sz w:val="28"/>
          <w:szCs w:val="28"/>
        </w:rPr>
        <w:t>переходе от начального к основному общему образованию.</w:t>
      </w:r>
    </w:p>
    <w:p w:rsidR="004551C3" w:rsidRDefault="00793330" w:rsidP="00793330">
      <w:pPr>
        <w:pStyle w:val="af"/>
        <w:spacing w:line="360" w:lineRule="auto"/>
        <w:jc w:val="center"/>
        <w:rPr>
          <w:rFonts w:ascii="Times New Roman" w:hAnsi="Times New Roman"/>
          <w:b/>
          <w:sz w:val="28"/>
          <w:szCs w:val="28"/>
        </w:rPr>
      </w:pPr>
      <w:r>
        <w:br w:type="page"/>
      </w:r>
      <w:r w:rsidR="00A96B48">
        <w:rPr>
          <w:rFonts w:ascii="Times New Roman" w:hAnsi="Times New Roman"/>
          <w:b/>
          <w:sz w:val="28"/>
          <w:szCs w:val="28"/>
        </w:rPr>
        <w:lastRenderedPageBreak/>
        <w:t>2</w:t>
      </w:r>
      <w:r w:rsidR="00650895">
        <w:rPr>
          <w:rFonts w:ascii="Times New Roman" w:hAnsi="Times New Roman"/>
          <w:b/>
          <w:sz w:val="28"/>
          <w:szCs w:val="28"/>
        </w:rPr>
        <w:t>.1.</w:t>
      </w:r>
      <w:r>
        <w:rPr>
          <w:rFonts w:ascii="Times New Roman" w:hAnsi="Times New Roman"/>
          <w:b/>
          <w:sz w:val="28"/>
          <w:szCs w:val="28"/>
        </w:rPr>
        <w:t>2</w:t>
      </w:r>
      <w:r w:rsidR="004551C3">
        <w:rPr>
          <w:rFonts w:ascii="Times New Roman" w:hAnsi="Times New Roman"/>
          <w:b/>
          <w:sz w:val="28"/>
          <w:szCs w:val="28"/>
        </w:rPr>
        <w:t xml:space="preserve">. </w:t>
      </w:r>
      <w:r w:rsidR="001B3F90" w:rsidRPr="001B3F90">
        <w:rPr>
          <w:rFonts w:ascii="Times New Roman" w:hAnsi="Times New Roman"/>
          <w:b/>
          <w:sz w:val="28"/>
          <w:szCs w:val="28"/>
        </w:rPr>
        <w:t xml:space="preserve">Цель </w:t>
      </w:r>
      <w:r w:rsidR="004551C3">
        <w:rPr>
          <w:rFonts w:ascii="Times New Roman" w:hAnsi="Times New Roman"/>
          <w:b/>
          <w:sz w:val="28"/>
          <w:szCs w:val="28"/>
        </w:rPr>
        <w:t xml:space="preserve">и задачи </w:t>
      </w:r>
      <w:r w:rsidR="001B3F90" w:rsidRPr="001B3F90">
        <w:rPr>
          <w:rFonts w:ascii="Times New Roman" w:hAnsi="Times New Roman"/>
          <w:b/>
          <w:sz w:val="28"/>
          <w:szCs w:val="28"/>
        </w:rPr>
        <w:t>программы</w:t>
      </w:r>
      <w:r w:rsidR="004551C3">
        <w:rPr>
          <w:rFonts w:ascii="Times New Roman" w:hAnsi="Times New Roman"/>
          <w:b/>
          <w:sz w:val="28"/>
          <w:szCs w:val="28"/>
        </w:rPr>
        <w:t>, описание ее места и роли в реализации требований Стандарта.</w:t>
      </w:r>
    </w:p>
    <w:p w:rsidR="001B3F90" w:rsidRPr="001B3F90" w:rsidRDefault="004551C3" w:rsidP="001B3F90">
      <w:pPr>
        <w:spacing w:line="360" w:lineRule="auto"/>
        <w:jc w:val="both"/>
        <w:rPr>
          <w:rFonts w:ascii="Times New Roman" w:hAnsi="Times New Roman" w:cs="Times New Roman"/>
          <w:b/>
          <w:sz w:val="28"/>
          <w:szCs w:val="28"/>
        </w:rPr>
      </w:pPr>
      <w:r w:rsidRPr="004551C3">
        <w:rPr>
          <w:rFonts w:ascii="Times New Roman" w:hAnsi="Times New Roman" w:cs="Times New Roman"/>
          <w:b/>
          <w:sz w:val="28"/>
          <w:szCs w:val="28"/>
        </w:rPr>
        <w:t>Цель программы:</w:t>
      </w:r>
      <w:r w:rsidR="00D01BE6">
        <w:rPr>
          <w:rFonts w:ascii="Times New Roman" w:hAnsi="Times New Roman" w:cs="Times New Roman"/>
          <w:b/>
          <w:sz w:val="28"/>
          <w:szCs w:val="28"/>
        </w:rPr>
        <w:t xml:space="preserve"> </w:t>
      </w:r>
      <w:r w:rsidR="001B3F90" w:rsidRPr="001B3F90">
        <w:rPr>
          <w:rFonts w:ascii="Times New Roman" w:hAnsi="Times New Roman" w:cs="Times New Roman"/>
          <w:sz w:val="28"/>
          <w:szCs w:val="28"/>
        </w:rPr>
        <w:t>обеспечение умения школьников учиться, дальнейшее развитие способности к самосовершенствованию и саморазвитию в рамках реализации системно-деятельностного подхода, положенного в основу Стандарта, и развивающего потенциала общего среднего образования.</w:t>
      </w:r>
    </w:p>
    <w:p w:rsidR="008C3692" w:rsidRPr="00A82274" w:rsidRDefault="008C3692" w:rsidP="001B3F90">
      <w:pPr>
        <w:spacing w:line="360" w:lineRule="auto"/>
        <w:jc w:val="both"/>
        <w:rPr>
          <w:rFonts w:ascii="Times New Roman" w:hAnsi="Times New Roman" w:cs="Times New Roman"/>
          <w:b/>
          <w:sz w:val="28"/>
          <w:szCs w:val="28"/>
        </w:rPr>
      </w:pPr>
      <w:r w:rsidRPr="00A82274">
        <w:rPr>
          <w:rFonts w:ascii="Times New Roman" w:hAnsi="Times New Roman" w:cs="Times New Roman"/>
          <w:b/>
          <w:sz w:val="28"/>
          <w:szCs w:val="28"/>
        </w:rPr>
        <w:t xml:space="preserve">Задачи программы: </w:t>
      </w:r>
    </w:p>
    <w:p w:rsidR="008C3692" w:rsidRPr="00A82274" w:rsidRDefault="008C3692" w:rsidP="00A82274">
      <w:pPr>
        <w:spacing w:line="360" w:lineRule="auto"/>
        <w:jc w:val="both"/>
        <w:rPr>
          <w:rFonts w:ascii="Times New Roman" w:hAnsi="Times New Roman" w:cs="Times New Roman"/>
          <w:sz w:val="28"/>
          <w:szCs w:val="28"/>
        </w:rPr>
      </w:pPr>
      <w:r w:rsidRPr="00A82274">
        <w:rPr>
          <w:rFonts w:ascii="Times New Roman" w:hAnsi="Times New Roman" w:cs="Times New Roman"/>
          <w:sz w:val="28"/>
          <w:szCs w:val="28"/>
        </w:rPr>
        <w:t xml:space="preserve">• установить ценностные ориентиры на ступени основного общего образования; </w:t>
      </w:r>
    </w:p>
    <w:p w:rsidR="008C3692" w:rsidRPr="00A82274" w:rsidRDefault="008C3692" w:rsidP="00A82274">
      <w:pPr>
        <w:spacing w:line="360" w:lineRule="auto"/>
        <w:jc w:val="both"/>
        <w:rPr>
          <w:rFonts w:ascii="Times New Roman" w:hAnsi="Times New Roman" w:cs="Times New Roman"/>
          <w:sz w:val="28"/>
          <w:szCs w:val="28"/>
        </w:rPr>
      </w:pPr>
      <w:r w:rsidRPr="00A82274">
        <w:rPr>
          <w:rFonts w:ascii="Times New Roman" w:hAnsi="Times New Roman" w:cs="Times New Roman"/>
          <w:sz w:val="28"/>
          <w:szCs w:val="28"/>
        </w:rPr>
        <w:t>• определить состав и характеристику универсаль</w:t>
      </w:r>
      <w:r w:rsidR="001B3F90">
        <w:rPr>
          <w:rFonts w:ascii="Times New Roman" w:hAnsi="Times New Roman" w:cs="Times New Roman"/>
          <w:sz w:val="28"/>
          <w:szCs w:val="28"/>
        </w:rPr>
        <w:t xml:space="preserve">ных учебных действий основного </w:t>
      </w:r>
      <w:r w:rsidRPr="00A82274">
        <w:rPr>
          <w:rFonts w:ascii="Times New Roman" w:hAnsi="Times New Roman" w:cs="Times New Roman"/>
          <w:sz w:val="28"/>
          <w:szCs w:val="28"/>
        </w:rPr>
        <w:t xml:space="preserve">общего образования; </w:t>
      </w:r>
    </w:p>
    <w:p w:rsidR="008C3692" w:rsidRPr="00A82274" w:rsidRDefault="008C3692" w:rsidP="00A82274">
      <w:pPr>
        <w:spacing w:line="360" w:lineRule="auto"/>
        <w:jc w:val="both"/>
        <w:rPr>
          <w:rFonts w:ascii="Times New Roman" w:hAnsi="Times New Roman" w:cs="Times New Roman"/>
          <w:sz w:val="28"/>
          <w:szCs w:val="28"/>
        </w:rPr>
      </w:pPr>
      <w:r w:rsidRPr="00A82274">
        <w:rPr>
          <w:rFonts w:ascii="Times New Roman" w:hAnsi="Times New Roman" w:cs="Times New Roman"/>
          <w:sz w:val="28"/>
          <w:szCs w:val="28"/>
        </w:rPr>
        <w:t>• выявить в содержани</w:t>
      </w:r>
      <w:r w:rsidR="00A96B48">
        <w:rPr>
          <w:rFonts w:ascii="Times New Roman" w:hAnsi="Times New Roman" w:cs="Times New Roman"/>
          <w:sz w:val="28"/>
          <w:szCs w:val="28"/>
        </w:rPr>
        <w:t>и предметных линий универсальных учебных действий</w:t>
      </w:r>
      <w:r w:rsidRPr="00A82274">
        <w:rPr>
          <w:rFonts w:ascii="Times New Roman" w:hAnsi="Times New Roman" w:cs="Times New Roman"/>
          <w:sz w:val="28"/>
          <w:szCs w:val="28"/>
        </w:rPr>
        <w:t xml:space="preserve"> и определить условия их формирования в образовательном процессе и в социуме; </w:t>
      </w:r>
    </w:p>
    <w:p w:rsidR="008C3692" w:rsidRPr="00A82274" w:rsidRDefault="008C3692" w:rsidP="00A82274">
      <w:pPr>
        <w:spacing w:line="360" w:lineRule="auto"/>
        <w:jc w:val="both"/>
        <w:rPr>
          <w:rFonts w:ascii="Times New Roman" w:hAnsi="Times New Roman" w:cs="Times New Roman"/>
          <w:sz w:val="28"/>
          <w:szCs w:val="28"/>
        </w:rPr>
      </w:pPr>
      <w:r w:rsidRPr="00A82274">
        <w:rPr>
          <w:rFonts w:ascii="Times New Roman" w:hAnsi="Times New Roman" w:cs="Times New Roman"/>
          <w:sz w:val="28"/>
          <w:szCs w:val="28"/>
        </w:rPr>
        <w:t>• обеспечить развитие универсальных учебных действий</w:t>
      </w:r>
      <w:r w:rsidR="00A96B48">
        <w:rPr>
          <w:rFonts w:ascii="Times New Roman" w:hAnsi="Times New Roman" w:cs="Times New Roman"/>
          <w:sz w:val="28"/>
          <w:szCs w:val="28"/>
        </w:rPr>
        <w:t>,</w:t>
      </w:r>
      <w:r w:rsidRPr="00A82274">
        <w:rPr>
          <w:rFonts w:ascii="Times New Roman" w:hAnsi="Times New Roman" w:cs="Times New Roman"/>
          <w:sz w:val="28"/>
          <w:szCs w:val="28"/>
        </w:rPr>
        <w:t xml:space="preserve"> как собственно психологической составляющей фундаментального ядра содержания образования</w:t>
      </w:r>
      <w:r w:rsidR="00A96B48">
        <w:rPr>
          <w:rFonts w:ascii="Times New Roman" w:hAnsi="Times New Roman" w:cs="Times New Roman"/>
          <w:sz w:val="28"/>
          <w:szCs w:val="28"/>
        </w:rPr>
        <w:t>,</w:t>
      </w:r>
      <w:r w:rsidRPr="00A82274">
        <w:rPr>
          <w:rFonts w:ascii="Times New Roman" w:hAnsi="Times New Roman" w:cs="Times New Roman"/>
          <w:sz w:val="28"/>
          <w:szCs w:val="28"/>
        </w:rPr>
        <w:t xml:space="preserve"> наряду с традиционным изложением предметного содержания конкретных дисциплин. </w:t>
      </w:r>
    </w:p>
    <w:p w:rsidR="008C3692" w:rsidRPr="00A82274" w:rsidRDefault="008C3692" w:rsidP="00A82274">
      <w:pPr>
        <w:pStyle w:val="aff3"/>
        <w:spacing w:line="360" w:lineRule="auto"/>
        <w:rPr>
          <w:sz w:val="28"/>
          <w:szCs w:val="28"/>
        </w:rPr>
      </w:pPr>
      <w:r w:rsidRPr="00A82274">
        <w:rPr>
          <w:sz w:val="28"/>
          <w:szCs w:val="28"/>
          <w:u w:val="single"/>
        </w:rPr>
        <w:t>Программа формирования УУД (</w:t>
      </w:r>
      <w:r w:rsidR="004F033C">
        <w:rPr>
          <w:sz w:val="28"/>
          <w:szCs w:val="28"/>
          <w:u w:val="single"/>
        </w:rPr>
        <w:t xml:space="preserve"> </w:t>
      </w:r>
      <w:r w:rsidRPr="00A82274">
        <w:rPr>
          <w:sz w:val="28"/>
          <w:szCs w:val="28"/>
          <w:u w:val="single"/>
        </w:rPr>
        <w:t>общеучебных умений и навыков) на ступени основного общего образования(далее – Программа) направлена на:</w:t>
      </w:r>
    </w:p>
    <w:p w:rsidR="008C3692" w:rsidRPr="00A82274" w:rsidRDefault="008C3692" w:rsidP="009B78B4">
      <w:pPr>
        <w:pStyle w:val="aff3"/>
        <w:numPr>
          <w:ilvl w:val="0"/>
          <w:numId w:val="11"/>
        </w:numPr>
        <w:spacing w:line="360" w:lineRule="auto"/>
        <w:ind w:left="0" w:firstLine="426"/>
        <w:rPr>
          <w:sz w:val="28"/>
          <w:szCs w:val="28"/>
        </w:rPr>
      </w:pPr>
      <w:r w:rsidRPr="00A82274">
        <w:rPr>
          <w:sz w:val="28"/>
          <w:szCs w:val="28"/>
        </w:rPr>
        <w:t>реализацию требований Стандарта к личностным и метапредметным результатам освоения основной образовательной программы основного общего образования, системно-деятельностного подхода, развивающего потенциала основного общего образования;</w:t>
      </w:r>
    </w:p>
    <w:p w:rsidR="008C3692" w:rsidRPr="00A82274" w:rsidRDefault="008C3692" w:rsidP="009B78B4">
      <w:pPr>
        <w:pStyle w:val="aff3"/>
        <w:numPr>
          <w:ilvl w:val="0"/>
          <w:numId w:val="11"/>
        </w:numPr>
        <w:spacing w:line="360" w:lineRule="auto"/>
        <w:ind w:left="0" w:firstLine="426"/>
        <w:rPr>
          <w:sz w:val="28"/>
          <w:szCs w:val="28"/>
        </w:rPr>
      </w:pPr>
      <w:r w:rsidRPr="00A82274">
        <w:rPr>
          <w:sz w:val="28"/>
          <w:szCs w:val="28"/>
        </w:rPr>
        <w:t>повышение эффективности освоения обучающимися основной образовательной программы основного общего образования, усвоения знаний и учебных действий, расширение возможностей ориентации в различных предметных областях, научном и социальном проектировании, профессиональной ориентации, строении и осуществлении учебной деятельности;</w:t>
      </w:r>
    </w:p>
    <w:p w:rsidR="008C3692" w:rsidRPr="00A82274" w:rsidRDefault="008C3692" w:rsidP="000D7C5E">
      <w:pPr>
        <w:pStyle w:val="aff3"/>
        <w:numPr>
          <w:ilvl w:val="0"/>
          <w:numId w:val="11"/>
        </w:numPr>
        <w:spacing w:line="360" w:lineRule="auto"/>
        <w:ind w:left="0" w:firstLine="284"/>
        <w:rPr>
          <w:sz w:val="28"/>
          <w:szCs w:val="28"/>
        </w:rPr>
      </w:pPr>
      <w:r w:rsidRPr="00A82274">
        <w:rPr>
          <w:sz w:val="28"/>
          <w:szCs w:val="28"/>
        </w:rPr>
        <w:lastRenderedPageBreak/>
        <w:t>формирование у обучающихся основ культуры исследовательской и проектной деятельности и навыков разработки, реализации и общественной презентации обучающимися результатов исследования, предметного или межпредметного учебного проекта, направленного на решение научной, личностно и (или) социально значимой проблемы.</w:t>
      </w:r>
    </w:p>
    <w:p w:rsidR="008C3692" w:rsidRPr="00A82274" w:rsidRDefault="008C3692" w:rsidP="000D7C5E">
      <w:pPr>
        <w:pStyle w:val="aff3"/>
        <w:numPr>
          <w:ilvl w:val="0"/>
          <w:numId w:val="11"/>
        </w:numPr>
        <w:spacing w:line="360" w:lineRule="auto"/>
        <w:ind w:left="0" w:firstLine="284"/>
        <w:rPr>
          <w:sz w:val="28"/>
          <w:szCs w:val="28"/>
        </w:rPr>
      </w:pPr>
      <w:r w:rsidRPr="00A82274">
        <w:rPr>
          <w:sz w:val="28"/>
          <w:szCs w:val="28"/>
        </w:rPr>
        <w:t xml:space="preserve">деятельностного подхода, положенного в основу Стандарта, и развивающего потенциала общего среднего образования. </w:t>
      </w:r>
    </w:p>
    <w:p w:rsidR="008C3692" w:rsidRPr="00A82274" w:rsidRDefault="008C3692" w:rsidP="00650895">
      <w:pPr>
        <w:pStyle w:val="aff3"/>
        <w:spacing w:line="360" w:lineRule="auto"/>
        <w:ind w:firstLine="284"/>
        <w:rPr>
          <w:sz w:val="28"/>
          <w:szCs w:val="28"/>
        </w:rPr>
      </w:pPr>
      <w:r w:rsidRPr="00A82274">
        <w:rPr>
          <w:sz w:val="28"/>
          <w:szCs w:val="28"/>
          <w:u w:val="single"/>
        </w:rPr>
        <w:t>Программа обеспечит:</w:t>
      </w:r>
    </w:p>
    <w:p w:rsidR="008C3692" w:rsidRPr="00A82274" w:rsidRDefault="008C3692" w:rsidP="000D7C5E">
      <w:pPr>
        <w:pStyle w:val="aff3"/>
        <w:numPr>
          <w:ilvl w:val="0"/>
          <w:numId w:val="12"/>
        </w:numPr>
        <w:spacing w:line="360" w:lineRule="auto"/>
        <w:ind w:left="0" w:firstLine="284"/>
        <w:rPr>
          <w:sz w:val="28"/>
          <w:szCs w:val="28"/>
        </w:rPr>
      </w:pPr>
      <w:r w:rsidRPr="00A82274">
        <w:rPr>
          <w:sz w:val="28"/>
          <w:szCs w:val="28"/>
        </w:rPr>
        <w:t>развитие у обучающихся способности к саморазвитию и самосовершенствованию;</w:t>
      </w:r>
    </w:p>
    <w:p w:rsidR="008C3692" w:rsidRPr="00A82274" w:rsidRDefault="008C3692" w:rsidP="000D7C5E">
      <w:pPr>
        <w:pStyle w:val="aff3"/>
        <w:numPr>
          <w:ilvl w:val="0"/>
          <w:numId w:val="12"/>
        </w:numPr>
        <w:spacing w:line="360" w:lineRule="auto"/>
        <w:ind w:left="0" w:firstLine="284"/>
        <w:rPr>
          <w:sz w:val="28"/>
          <w:szCs w:val="28"/>
        </w:rPr>
      </w:pPr>
      <w:r w:rsidRPr="00A82274">
        <w:rPr>
          <w:sz w:val="28"/>
          <w:szCs w:val="28"/>
        </w:rPr>
        <w:t>формирование личностных ценностно-смысловых ориентиров и установок, личностных, регулятивных, познавательных, коммуникативных универсальных учебных действий;</w:t>
      </w:r>
    </w:p>
    <w:p w:rsidR="008C3692" w:rsidRPr="00A82274" w:rsidRDefault="008C3692" w:rsidP="000D7C5E">
      <w:pPr>
        <w:pStyle w:val="aff3"/>
        <w:numPr>
          <w:ilvl w:val="0"/>
          <w:numId w:val="12"/>
        </w:numPr>
        <w:spacing w:line="360" w:lineRule="auto"/>
        <w:ind w:left="0" w:firstLine="284"/>
        <w:rPr>
          <w:sz w:val="28"/>
          <w:szCs w:val="28"/>
        </w:rPr>
      </w:pPr>
      <w:r w:rsidRPr="00A82274">
        <w:rPr>
          <w:sz w:val="28"/>
          <w:szCs w:val="28"/>
        </w:rPr>
        <w:t>формирования опыта переноса и применения универсальных учебных действий в жизненных ситуациях для решения задач общекультурного, личностного и познавательного развития обучающихся;</w:t>
      </w:r>
    </w:p>
    <w:p w:rsidR="008C3692" w:rsidRPr="00A82274" w:rsidRDefault="008C3692" w:rsidP="000D7C5E">
      <w:pPr>
        <w:pStyle w:val="aff3"/>
        <w:numPr>
          <w:ilvl w:val="0"/>
          <w:numId w:val="12"/>
        </w:numPr>
        <w:spacing w:line="360" w:lineRule="auto"/>
        <w:ind w:left="0" w:firstLine="284"/>
        <w:rPr>
          <w:sz w:val="28"/>
          <w:szCs w:val="28"/>
        </w:rPr>
      </w:pPr>
      <w:r w:rsidRPr="00A82274">
        <w:rPr>
          <w:sz w:val="28"/>
          <w:szCs w:val="28"/>
        </w:rPr>
        <w:t>повышение эффективности усвоения обучающимися знаний и учебных действий, формирования компетенций и компетентностей в предметных областях, учебно-исследовательской и проектной деятельности;</w:t>
      </w:r>
    </w:p>
    <w:p w:rsidR="008C3692" w:rsidRPr="00A82274" w:rsidRDefault="008C3692" w:rsidP="000D7C5E">
      <w:pPr>
        <w:pStyle w:val="aff3"/>
        <w:numPr>
          <w:ilvl w:val="0"/>
          <w:numId w:val="12"/>
        </w:numPr>
        <w:spacing w:line="360" w:lineRule="auto"/>
        <w:ind w:left="0" w:firstLine="284"/>
        <w:rPr>
          <w:sz w:val="28"/>
          <w:szCs w:val="28"/>
        </w:rPr>
      </w:pPr>
      <w:r w:rsidRPr="00A82274">
        <w:rPr>
          <w:sz w:val="28"/>
          <w:szCs w:val="28"/>
        </w:rPr>
        <w:t>формирование навыков участия в различных формах организации учебно-исследовательской и проектной деятельности (творческие конкурсы, олимпиады, научные общества, научно-практические конференции, олимпиады, национальные образовательные программы и т. д.);</w:t>
      </w:r>
    </w:p>
    <w:p w:rsidR="008C3692" w:rsidRPr="00A82274" w:rsidRDefault="008C3692" w:rsidP="000D7C5E">
      <w:pPr>
        <w:pStyle w:val="aff3"/>
        <w:numPr>
          <w:ilvl w:val="0"/>
          <w:numId w:val="12"/>
        </w:numPr>
        <w:spacing w:line="360" w:lineRule="auto"/>
        <w:ind w:left="0" w:firstLine="284"/>
        <w:rPr>
          <w:sz w:val="28"/>
          <w:szCs w:val="28"/>
        </w:rPr>
      </w:pPr>
      <w:r w:rsidRPr="00A82274">
        <w:rPr>
          <w:sz w:val="28"/>
          <w:szCs w:val="28"/>
        </w:rPr>
        <w:t>овладение приёмами учебного сотрудничества и социального взаимодействия со сверстниками, старшими школьниками и взрослыми в совместной учебно-исследовательской и проектной деятельности;</w:t>
      </w:r>
    </w:p>
    <w:p w:rsidR="008C3692" w:rsidRDefault="008C3692" w:rsidP="000D7C5E">
      <w:pPr>
        <w:pStyle w:val="aff3"/>
        <w:numPr>
          <w:ilvl w:val="0"/>
          <w:numId w:val="12"/>
        </w:numPr>
        <w:spacing w:line="360" w:lineRule="auto"/>
        <w:ind w:left="0" w:firstLine="284"/>
        <w:rPr>
          <w:sz w:val="28"/>
          <w:szCs w:val="28"/>
        </w:rPr>
      </w:pPr>
      <w:r w:rsidRPr="00A82274">
        <w:rPr>
          <w:sz w:val="28"/>
          <w:szCs w:val="28"/>
        </w:rPr>
        <w:t xml:space="preserve">формирование и развитие компетенции обучающихся в области использования информационно-коммуникационных технологий на уровне общего пользования, включая владение информационно-коммуникационными технологиями, поиском, построением и передачей информации, презентацией выполненных работ, основами информационной безопасности, умением </w:t>
      </w:r>
      <w:r w:rsidRPr="00A82274">
        <w:rPr>
          <w:sz w:val="28"/>
          <w:szCs w:val="28"/>
        </w:rPr>
        <w:lastRenderedPageBreak/>
        <w:t>безопасного использования средств информационно-коммуникационных технологий (далее – ИКТ) и сети Интернет.</w:t>
      </w:r>
    </w:p>
    <w:p w:rsidR="003277FF" w:rsidRDefault="003277FF" w:rsidP="003277FF">
      <w:pPr>
        <w:pStyle w:val="aff3"/>
        <w:spacing w:line="360" w:lineRule="auto"/>
        <w:ind w:left="720"/>
        <w:rPr>
          <w:sz w:val="28"/>
          <w:szCs w:val="28"/>
        </w:rPr>
      </w:pPr>
    </w:p>
    <w:p w:rsidR="003277FF" w:rsidRDefault="005E4A0B" w:rsidP="003277FF">
      <w:pPr>
        <w:suppressAutoHyphens w:val="0"/>
        <w:spacing w:after="0" w:line="360" w:lineRule="auto"/>
        <w:ind w:left="360"/>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2.1</w:t>
      </w:r>
      <w:r w:rsidR="00793330">
        <w:rPr>
          <w:rFonts w:ascii="Times New Roman" w:hAnsi="Times New Roman" w:cs="Times New Roman"/>
          <w:b/>
          <w:sz w:val="28"/>
          <w:szCs w:val="28"/>
          <w:lang w:eastAsia="ru-RU"/>
        </w:rPr>
        <w:t>.</w:t>
      </w:r>
      <w:r w:rsidR="003277FF" w:rsidRPr="00E1248C">
        <w:rPr>
          <w:rFonts w:ascii="Times New Roman" w:hAnsi="Times New Roman" w:cs="Times New Roman"/>
          <w:b/>
          <w:sz w:val="28"/>
          <w:szCs w:val="28"/>
          <w:lang w:eastAsia="ru-RU"/>
        </w:rPr>
        <w:t>3.</w:t>
      </w:r>
      <w:r>
        <w:rPr>
          <w:rFonts w:ascii="Times New Roman" w:hAnsi="Times New Roman" w:cs="Times New Roman"/>
          <w:b/>
          <w:sz w:val="28"/>
          <w:szCs w:val="28"/>
          <w:lang w:eastAsia="ru-RU"/>
        </w:rPr>
        <w:t>Описание понятий, функций</w:t>
      </w:r>
      <w:r w:rsidR="003277FF">
        <w:rPr>
          <w:rFonts w:ascii="Times New Roman" w:hAnsi="Times New Roman" w:cs="Times New Roman"/>
          <w:b/>
          <w:sz w:val="28"/>
          <w:szCs w:val="28"/>
          <w:lang w:eastAsia="ru-RU"/>
        </w:rPr>
        <w:t>, состав</w:t>
      </w:r>
      <w:r>
        <w:rPr>
          <w:rFonts w:ascii="Times New Roman" w:hAnsi="Times New Roman" w:cs="Times New Roman"/>
          <w:b/>
          <w:sz w:val="28"/>
          <w:szCs w:val="28"/>
          <w:lang w:eastAsia="ru-RU"/>
        </w:rPr>
        <w:t>а</w:t>
      </w:r>
      <w:r w:rsidR="003277FF">
        <w:rPr>
          <w:rFonts w:ascii="Times New Roman" w:hAnsi="Times New Roman" w:cs="Times New Roman"/>
          <w:b/>
          <w:sz w:val="28"/>
          <w:szCs w:val="28"/>
          <w:lang w:eastAsia="ru-RU"/>
        </w:rPr>
        <w:t xml:space="preserve"> и </w:t>
      </w:r>
      <w:r w:rsidR="003277FF" w:rsidRPr="001B3F90">
        <w:rPr>
          <w:rFonts w:ascii="Times New Roman" w:hAnsi="Times New Roman" w:cs="Times New Roman"/>
          <w:b/>
          <w:sz w:val="28"/>
          <w:szCs w:val="28"/>
          <w:lang w:eastAsia="ru-RU"/>
        </w:rPr>
        <w:t>характеристик</w:t>
      </w:r>
      <w:r>
        <w:rPr>
          <w:rFonts w:ascii="Times New Roman" w:hAnsi="Times New Roman" w:cs="Times New Roman"/>
          <w:b/>
          <w:sz w:val="28"/>
          <w:szCs w:val="28"/>
          <w:lang w:eastAsia="ru-RU"/>
        </w:rPr>
        <w:t>и</w:t>
      </w:r>
      <w:r w:rsidR="00D01BE6">
        <w:rPr>
          <w:rFonts w:ascii="Times New Roman" w:hAnsi="Times New Roman" w:cs="Times New Roman"/>
          <w:b/>
          <w:sz w:val="28"/>
          <w:szCs w:val="28"/>
          <w:lang w:eastAsia="ru-RU"/>
        </w:rPr>
        <w:t xml:space="preserve"> </w:t>
      </w:r>
      <w:r w:rsidR="003277FF">
        <w:rPr>
          <w:rFonts w:ascii="Times New Roman" w:hAnsi="Times New Roman" w:cs="Times New Roman"/>
          <w:b/>
          <w:sz w:val="28"/>
          <w:szCs w:val="28"/>
          <w:lang w:eastAsia="ru-RU"/>
        </w:rPr>
        <w:t xml:space="preserve">универсальных учебных действий и их связи с содержанием учебных предметов. </w:t>
      </w:r>
    </w:p>
    <w:p w:rsidR="00932D65" w:rsidRPr="001B3F90" w:rsidRDefault="00932D65" w:rsidP="003277FF">
      <w:pPr>
        <w:spacing w:line="360" w:lineRule="auto"/>
        <w:ind w:firstLine="360"/>
        <w:jc w:val="both"/>
        <w:rPr>
          <w:rFonts w:ascii="Times New Roman" w:hAnsi="Times New Roman" w:cs="Times New Roman"/>
          <w:sz w:val="28"/>
          <w:szCs w:val="28"/>
        </w:rPr>
      </w:pPr>
      <w:r w:rsidRPr="001B3F90">
        <w:rPr>
          <w:rFonts w:ascii="Times New Roman" w:hAnsi="Times New Roman" w:cs="Times New Roman"/>
          <w:sz w:val="28"/>
          <w:szCs w:val="28"/>
        </w:rPr>
        <w:t>Программа развития универсальных учебных действий на ступени основного образования (далее — Программа развития УУД) конкрет</w:t>
      </w:r>
      <w:r w:rsidR="001B3F90" w:rsidRPr="001B3F90">
        <w:rPr>
          <w:rFonts w:ascii="Times New Roman" w:hAnsi="Times New Roman" w:cs="Times New Roman"/>
          <w:sz w:val="28"/>
          <w:szCs w:val="28"/>
        </w:rPr>
        <w:t xml:space="preserve">изирует требования Стандарта к </w:t>
      </w:r>
      <w:r w:rsidRPr="001B3F90">
        <w:rPr>
          <w:rFonts w:ascii="Times New Roman" w:hAnsi="Times New Roman" w:cs="Times New Roman"/>
          <w:sz w:val="28"/>
          <w:szCs w:val="28"/>
        </w:rPr>
        <w:t xml:space="preserve">личностным и метапредметным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для разработки примерных программ учебных предметов, курсов, дисциплин, а также программ внеурочной деятельности. </w:t>
      </w:r>
    </w:p>
    <w:p w:rsidR="00932D65" w:rsidRPr="001B3F90" w:rsidRDefault="00932D65" w:rsidP="00A82274">
      <w:pPr>
        <w:spacing w:line="360" w:lineRule="auto"/>
        <w:jc w:val="both"/>
        <w:rPr>
          <w:rFonts w:ascii="Times New Roman" w:hAnsi="Times New Roman" w:cs="Times New Roman"/>
          <w:sz w:val="28"/>
          <w:szCs w:val="28"/>
        </w:rPr>
      </w:pPr>
      <w:r w:rsidRPr="00A82274">
        <w:rPr>
          <w:rFonts w:ascii="Times New Roman" w:hAnsi="Times New Roman" w:cs="Times New Roman"/>
          <w:color w:val="002060"/>
          <w:sz w:val="28"/>
          <w:szCs w:val="28"/>
        </w:rPr>
        <w:tab/>
      </w:r>
      <w:r w:rsidRPr="001B3F90">
        <w:rPr>
          <w:rFonts w:ascii="Times New Roman" w:hAnsi="Times New Roman" w:cs="Times New Roman"/>
          <w:sz w:val="28"/>
          <w:szCs w:val="28"/>
        </w:rPr>
        <w:t xml:space="preserve">Программа развития УУД составлена для учащихся ступени основного общего образования МБОУ </w:t>
      </w:r>
      <w:r w:rsidRPr="00180E56">
        <w:rPr>
          <w:rFonts w:ascii="Times New Roman" w:hAnsi="Times New Roman" w:cs="Times New Roman"/>
          <w:color w:val="FF0000"/>
          <w:sz w:val="28"/>
          <w:szCs w:val="28"/>
        </w:rPr>
        <w:t>«</w:t>
      </w:r>
      <w:r w:rsidR="00D01BE6">
        <w:rPr>
          <w:rFonts w:ascii="Times New Roman" w:hAnsi="Times New Roman" w:cs="Times New Roman"/>
          <w:color w:val="FF0000"/>
          <w:sz w:val="28"/>
          <w:szCs w:val="28"/>
        </w:rPr>
        <w:t>Харьковская СОШ»</w:t>
      </w:r>
      <w:r w:rsidRPr="00180E56">
        <w:rPr>
          <w:rFonts w:ascii="Times New Roman" w:hAnsi="Times New Roman" w:cs="Times New Roman"/>
          <w:color w:val="FF0000"/>
          <w:sz w:val="28"/>
          <w:szCs w:val="28"/>
        </w:rPr>
        <w:t xml:space="preserve"> </w:t>
      </w:r>
      <w:r w:rsidRPr="001B3F90">
        <w:rPr>
          <w:rFonts w:ascii="Times New Roman" w:hAnsi="Times New Roman" w:cs="Times New Roman"/>
          <w:sz w:val="28"/>
          <w:szCs w:val="28"/>
        </w:rPr>
        <w:t xml:space="preserve">на основе требований ФГОС к структуре и содержанию программы формирования УУД. </w:t>
      </w:r>
    </w:p>
    <w:p w:rsidR="00932D65" w:rsidRPr="001B3F90" w:rsidRDefault="00932D65" w:rsidP="00A82274">
      <w:pPr>
        <w:spacing w:line="360" w:lineRule="auto"/>
        <w:jc w:val="both"/>
        <w:rPr>
          <w:rFonts w:ascii="Times New Roman" w:hAnsi="Times New Roman" w:cs="Times New Roman"/>
          <w:sz w:val="28"/>
          <w:szCs w:val="28"/>
        </w:rPr>
      </w:pPr>
      <w:r w:rsidRPr="00A82274">
        <w:rPr>
          <w:rFonts w:ascii="Times New Roman" w:hAnsi="Times New Roman" w:cs="Times New Roman"/>
          <w:color w:val="002060"/>
          <w:sz w:val="28"/>
          <w:szCs w:val="28"/>
        </w:rPr>
        <w:tab/>
      </w:r>
      <w:r w:rsidRPr="001B3F90">
        <w:rPr>
          <w:rFonts w:ascii="Times New Roman" w:hAnsi="Times New Roman" w:cs="Times New Roman"/>
          <w:sz w:val="28"/>
          <w:szCs w:val="28"/>
        </w:rPr>
        <w:t>Теоретико-методологической основой для состав</w:t>
      </w:r>
      <w:r w:rsidR="001B3F90">
        <w:rPr>
          <w:rFonts w:ascii="Times New Roman" w:hAnsi="Times New Roman" w:cs="Times New Roman"/>
          <w:sz w:val="28"/>
          <w:szCs w:val="28"/>
        </w:rPr>
        <w:t xml:space="preserve">ления программы является пакет </w:t>
      </w:r>
      <w:r w:rsidRPr="001B3F90">
        <w:rPr>
          <w:rFonts w:ascii="Times New Roman" w:hAnsi="Times New Roman" w:cs="Times New Roman"/>
          <w:sz w:val="28"/>
          <w:szCs w:val="28"/>
        </w:rPr>
        <w:t xml:space="preserve">методических материалов по разработке стандартов второго поколения. </w:t>
      </w:r>
    </w:p>
    <w:p w:rsidR="00E1248C" w:rsidRPr="00A82274" w:rsidRDefault="00E1248C" w:rsidP="00793330">
      <w:pPr>
        <w:suppressAutoHyphens w:val="0"/>
        <w:spacing w:after="0" w:line="360" w:lineRule="auto"/>
        <w:ind w:firstLine="142"/>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В основной школе результатами образования становится формирование умений организации и программирования эффективной</w:t>
      </w:r>
      <w:r w:rsidR="00945811">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индивидуальной и коллективной деятельности не только учебного, но и социально – творческого характера, подготовка к осознанному и основанному на предметных знаниях выбору будущей образовательной траектории, приобретение знаний о мере своих прав и обязанностей. Приоритетная задача старшей школы как завершающего этапа общего образования является подготовка выпускников к полноценному участию в жизни своего государства в форме продолжения образования и/или трудовой деятельности. </w:t>
      </w:r>
    </w:p>
    <w:p w:rsidR="00793330" w:rsidRDefault="00793330" w:rsidP="00A82274">
      <w:pPr>
        <w:suppressAutoHyphens w:val="0"/>
        <w:spacing w:after="0" w:line="360" w:lineRule="auto"/>
        <w:contextualSpacing/>
        <w:jc w:val="both"/>
        <w:rPr>
          <w:rFonts w:ascii="Times New Roman" w:hAnsi="Times New Roman" w:cs="Times New Roman"/>
          <w:color w:val="000000"/>
          <w:sz w:val="28"/>
          <w:szCs w:val="28"/>
          <w:lang w:eastAsia="ru-RU"/>
        </w:rPr>
      </w:pPr>
    </w:p>
    <w:p w:rsidR="00793330"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СМЫСЛОВОЕ СОДЕРЖАНИЕ УУД:</w:t>
      </w:r>
    </w:p>
    <w:p w:rsidR="008C3692" w:rsidRPr="00E1248C" w:rsidRDefault="008C3692" w:rsidP="00A82274">
      <w:pPr>
        <w:suppressAutoHyphens w:val="0"/>
        <w:spacing w:after="0" w:line="360" w:lineRule="auto"/>
        <w:contextualSpacing/>
        <w:jc w:val="both"/>
        <w:rPr>
          <w:rFonts w:ascii="Times New Roman" w:hAnsi="Times New Roman" w:cs="Times New Roman"/>
          <w:b/>
          <w:color w:val="000000"/>
          <w:sz w:val="28"/>
          <w:szCs w:val="28"/>
          <w:lang w:eastAsia="ru-RU"/>
        </w:rPr>
      </w:pPr>
      <w:r w:rsidRPr="00E1248C">
        <w:rPr>
          <w:rFonts w:ascii="Times New Roman" w:hAnsi="Times New Roman" w:cs="Times New Roman"/>
          <w:b/>
          <w:color w:val="000000"/>
          <w:sz w:val="28"/>
          <w:szCs w:val="28"/>
          <w:u w:val="single"/>
          <w:lang w:eastAsia="ru-RU"/>
        </w:rPr>
        <w:t>Личностные универсальные учебные действия.</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lastRenderedPageBreak/>
        <w:t>В рамках когнитивного компонента</w:t>
      </w:r>
      <w:r w:rsidR="00D01BE6">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будут сформированы:</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знание о своей этнической принадлежности;</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ориентация в системе моральных норм;</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знание основных принципов и правил отношения к природе; знание основ здорового образа жизни и здоровье</w:t>
      </w:r>
      <w:r w:rsidR="00D01BE6">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сберегающих технологий; правил поведения в чрезвычайных ситуациях.</w:t>
      </w:r>
    </w:p>
    <w:p w:rsidR="008C3692" w:rsidRPr="00A82274" w:rsidRDefault="008C3692" w:rsidP="00793330">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В рамках ценностного и эмоционального компонентов будут сформированы:</w:t>
      </w:r>
    </w:p>
    <w:p w:rsidR="008C3692" w:rsidRPr="00A82274" w:rsidRDefault="008C3692" w:rsidP="000D7C5E">
      <w:pPr>
        <w:numPr>
          <w:ilvl w:val="0"/>
          <w:numId w:val="13"/>
        </w:numPr>
        <w:suppressAutoHyphens w:val="0"/>
        <w:spacing w:after="0" w:line="360" w:lineRule="auto"/>
        <w:ind w:left="0"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уважение к ценностям семьи, любовь к природе, признание ценности здоровья, своего и других людей, оптимизм в восприятии мира;</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В рамках деятельностного (поведенческого) компонента будут сформированы:</w:t>
      </w:r>
    </w:p>
    <w:p w:rsidR="008C3692" w:rsidRPr="00A82274" w:rsidRDefault="008C3692" w:rsidP="000D7C5E">
      <w:pPr>
        <w:numPr>
          <w:ilvl w:val="0"/>
          <w:numId w:val="13"/>
        </w:numPr>
        <w:suppressAutoHyphens w:val="0"/>
        <w:spacing w:after="0" w:line="360" w:lineRule="auto"/>
        <w:ind w:left="0"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8C3692" w:rsidRPr="00A82274" w:rsidRDefault="008C3692" w:rsidP="000D7C5E">
      <w:pPr>
        <w:numPr>
          <w:ilvl w:val="0"/>
          <w:numId w:val="13"/>
        </w:numPr>
        <w:suppressAutoHyphens w:val="0"/>
        <w:spacing w:after="0" w:line="360" w:lineRule="auto"/>
        <w:ind w:left="0"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готовность и способность к выполнению норм и требований школьной жизни, прав и обязанностей ученика;</w:t>
      </w:r>
    </w:p>
    <w:p w:rsidR="008C3692" w:rsidRPr="00A82274" w:rsidRDefault="008C3692" w:rsidP="000D7C5E">
      <w:pPr>
        <w:numPr>
          <w:ilvl w:val="0"/>
          <w:numId w:val="13"/>
        </w:numPr>
        <w:suppressAutoHyphens w:val="0"/>
        <w:spacing w:after="0" w:line="360" w:lineRule="auto"/>
        <w:ind w:left="0"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готовность и способность к выполнению моральных норм в отношении взрослых и сверстников в школе, дома, во внеучебных видах деятельности;</w:t>
      </w:r>
    </w:p>
    <w:p w:rsidR="008C3692" w:rsidRPr="00E1248C" w:rsidRDefault="008C3692" w:rsidP="00A82274">
      <w:pPr>
        <w:suppressAutoHyphens w:val="0"/>
        <w:spacing w:after="0" w:line="360" w:lineRule="auto"/>
        <w:contextualSpacing/>
        <w:jc w:val="both"/>
        <w:rPr>
          <w:rFonts w:ascii="Times New Roman" w:hAnsi="Times New Roman" w:cs="Times New Roman"/>
          <w:b/>
          <w:color w:val="000000"/>
          <w:sz w:val="28"/>
          <w:szCs w:val="28"/>
          <w:lang w:eastAsia="ru-RU"/>
        </w:rPr>
      </w:pPr>
      <w:r w:rsidRPr="00E1248C">
        <w:rPr>
          <w:rFonts w:ascii="Times New Roman" w:hAnsi="Times New Roman" w:cs="Times New Roman"/>
          <w:b/>
          <w:color w:val="000000"/>
          <w:sz w:val="28"/>
          <w:szCs w:val="28"/>
          <w:u w:val="single"/>
          <w:lang w:eastAsia="ru-RU"/>
        </w:rPr>
        <w:t>Регулятивные универсальные учебные действия.</w:t>
      </w:r>
    </w:p>
    <w:p w:rsidR="008C3692" w:rsidRPr="00A82274" w:rsidRDefault="008C3692" w:rsidP="000D7C5E">
      <w:pPr>
        <w:numPr>
          <w:ilvl w:val="0"/>
          <w:numId w:val="14"/>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целеполагание;</w:t>
      </w:r>
    </w:p>
    <w:p w:rsidR="008C3692" w:rsidRPr="00A82274" w:rsidRDefault="008C3692" w:rsidP="000D7C5E">
      <w:pPr>
        <w:numPr>
          <w:ilvl w:val="0"/>
          <w:numId w:val="14"/>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умение самостоятельно контролировать своё время и управлять им;</w:t>
      </w:r>
    </w:p>
    <w:p w:rsidR="008C3692" w:rsidRPr="00A82274" w:rsidRDefault="008C3692" w:rsidP="00A82274">
      <w:pPr>
        <w:suppressAutoHyphens w:val="0"/>
        <w:spacing w:after="0" w:line="360" w:lineRule="auto"/>
        <w:contextualSpacing/>
        <w:jc w:val="both"/>
        <w:rPr>
          <w:rFonts w:ascii="Times New Roman" w:hAnsi="Times New Roman" w:cs="Times New Roman"/>
          <w:b/>
          <w:color w:val="000000"/>
          <w:sz w:val="28"/>
          <w:szCs w:val="28"/>
          <w:lang w:eastAsia="ru-RU"/>
        </w:rPr>
      </w:pPr>
      <w:r w:rsidRPr="00A82274">
        <w:rPr>
          <w:rFonts w:ascii="Times New Roman" w:hAnsi="Times New Roman" w:cs="Times New Roman"/>
          <w:b/>
          <w:color w:val="000000"/>
          <w:sz w:val="28"/>
          <w:szCs w:val="28"/>
          <w:u w:val="single"/>
          <w:lang w:eastAsia="ru-RU"/>
        </w:rPr>
        <w:t>Коммуникативные универсальные учебные действия.</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i/>
          <w:color w:val="000000"/>
          <w:sz w:val="28"/>
          <w:szCs w:val="28"/>
          <w:lang w:eastAsia="ru-RU"/>
        </w:rPr>
        <w:t>Коммуникативная компетентность</w:t>
      </w:r>
      <w:r w:rsidRPr="00A82274">
        <w:rPr>
          <w:rFonts w:ascii="Times New Roman" w:hAnsi="Times New Roman" w:cs="Times New Roman"/>
          <w:color w:val="000000"/>
          <w:sz w:val="28"/>
          <w:szCs w:val="28"/>
          <w:lang w:eastAsia="ru-RU"/>
        </w:rPr>
        <w:t xml:space="preserve"> – это умение ставить и решать определенные типа коммуникативные задачи: определять цели коммуникации, оценивать ситуацию, учитывать намерения и способы коммуникации партнера (партнеров), выбирать адекватные стратегии коммуникации, быть готовым к осмысленному изменению собственного речевого поведения. В к</w:t>
      </w:r>
      <w:r w:rsidR="00793330">
        <w:rPr>
          <w:rFonts w:ascii="Times New Roman" w:hAnsi="Times New Roman" w:cs="Times New Roman"/>
          <w:color w:val="000000"/>
          <w:sz w:val="28"/>
          <w:szCs w:val="28"/>
          <w:lang w:eastAsia="ru-RU"/>
        </w:rPr>
        <w:t>ачестве первейшего компонента в</w:t>
      </w:r>
      <w:r w:rsidR="00C36E22">
        <w:rPr>
          <w:rFonts w:ascii="Times New Roman" w:hAnsi="Times New Roman" w:cs="Times New Roman"/>
          <w:color w:val="000000"/>
          <w:sz w:val="28"/>
          <w:szCs w:val="28"/>
          <w:lang w:eastAsia="ru-RU"/>
        </w:rPr>
        <w:t xml:space="preserve"> </w:t>
      </w:r>
      <w:r w:rsidRPr="00A82274">
        <w:rPr>
          <w:rFonts w:ascii="Times New Roman" w:hAnsi="Times New Roman" w:cs="Times New Roman"/>
          <w:i/>
          <w:color w:val="000000"/>
          <w:sz w:val="28"/>
          <w:szCs w:val="28"/>
          <w:lang w:eastAsia="ru-RU"/>
        </w:rPr>
        <w:t xml:space="preserve">коммуникативную компетентность </w:t>
      </w:r>
      <w:r w:rsidRPr="00A82274">
        <w:rPr>
          <w:rFonts w:ascii="Times New Roman" w:hAnsi="Times New Roman" w:cs="Times New Roman"/>
          <w:color w:val="000000"/>
          <w:sz w:val="28"/>
          <w:szCs w:val="28"/>
          <w:lang w:eastAsia="ru-RU"/>
        </w:rPr>
        <w:t xml:space="preserve">входит способность устанавливать и поддерживать необходимые контакты с другими людьми, удовлетворительное владение определенными нормами общения и поведения, владение «техникой» общения (правилами вежливости и др.). </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lastRenderedPageBreak/>
        <w:t xml:space="preserve">В содержание понятия коммуникативной компетенции входят: </w:t>
      </w:r>
    </w:p>
    <w:p w:rsidR="008C3692" w:rsidRPr="00A82274" w:rsidRDefault="00B75526" w:rsidP="000D7C5E">
      <w:pPr>
        <w:numPr>
          <w:ilvl w:val="0"/>
          <w:numId w:val="15"/>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eastAsia="Symbol" w:hAnsi="Times New Roman" w:cs="Times New Roman"/>
          <w:color w:val="000000"/>
          <w:sz w:val="28"/>
          <w:szCs w:val="28"/>
          <w:lang w:eastAsia="ru-RU"/>
        </w:rPr>
        <w:t>·</w:t>
      </w:r>
      <w:r w:rsidR="008C3692" w:rsidRPr="00A82274">
        <w:rPr>
          <w:rFonts w:ascii="Times New Roman" w:hAnsi="Times New Roman" w:cs="Times New Roman"/>
          <w:color w:val="000000"/>
          <w:sz w:val="28"/>
          <w:szCs w:val="28"/>
          <w:lang w:eastAsia="ru-RU"/>
        </w:rPr>
        <w:t xml:space="preserve">языковая компетенция: владение языковым материалом для его использования в </w:t>
      </w:r>
      <w:r w:rsidR="008C3692" w:rsidRPr="00A82274">
        <w:rPr>
          <w:rFonts w:ascii="Times New Roman" w:hAnsi="Times New Roman" w:cs="Times New Roman"/>
          <w:i/>
          <w:color w:val="000000"/>
          <w:sz w:val="28"/>
          <w:szCs w:val="28"/>
          <w:lang w:eastAsia="ru-RU"/>
        </w:rPr>
        <w:t>речевых высказываниях;</w:t>
      </w:r>
    </w:p>
    <w:p w:rsidR="008C3692" w:rsidRPr="00A82274" w:rsidRDefault="008C3692" w:rsidP="000D7C5E">
      <w:pPr>
        <w:numPr>
          <w:ilvl w:val="0"/>
          <w:numId w:val="15"/>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социолингвистическая компетенция: способность использовать языковые единицы в соответствии с </w:t>
      </w:r>
      <w:r w:rsidRPr="00A82274">
        <w:rPr>
          <w:rFonts w:ascii="Times New Roman" w:hAnsi="Times New Roman" w:cs="Times New Roman"/>
          <w:i/>
          <w:color w:val="000000"/>
          <w:sz w:val="28"/>
          <w:szCs w:val="28"/>
          <w:lang w:eastAsia="ru-RU"/>
        </w:rPr>
        <w:t>ситуациями общения;</w:t>
      </w:r>
    </w:p>
    <w:p w:rsidR="008C3692" w:rsidRPr="00A82274" w:rsidRDefault="008C3692" w:rsidP="000D7C5E">
      <w:pPr>
        <w:numPr>
          <w:ilvl w:val="0"/>
          <w:numId w:val="15"/>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дискуссионная компетенция: способность понимать и достигать связности в восприятии и порождении отдельных высказываний в рамках </w:t>
      </w:r>
      <w:r w:rsidRPr="00A82274">
        <w:rPr>
          <w:rFonts w:ascii="Times New Roman" w:hAnsi="Times New Roman" w:cs="Times New Roman"/>
          <w:i/>
          <w:color w:val="000000"/>
          <w:sz w:val="28"/>
          <w:szCs w:val="28"/>
          <w:lang w:eastAsia="ru-RU"/>
        </w:rPr>
        <w:t xml:space="preserve">коммуникативно-значимых </w:t>
      </w:r>
      <w:r w:rsidRPr="00A82274">
        <w:rPr>
          <w:rFonts w:ascii="Times New Roman" w:hAnsi="Times New Roman" w:cs="Times New Roman"/>
          <w:color w:val="000000"/>
          <w:sz w:val="28"/>
          <w:szCs w:val="28"/>
          <w:lang w:eastAsia="ru-RU"/>
        </w:rPr>
        <w:t xml:space="preserve">речевых образований; </w:t>
      </w:r>
    </w:p>
    <w:p w:rsidR="008C3692" w:rsidRPr="00A82274" w:rsidRDefault="008C3692" w:rsidP="000D7C5E">
      <w:pPr>
        <w:numPr>
          <w:ilvl w:val="0"/>
          <w:numId w:val="15"/>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речевая компетенция: способность </w:t>
      </w:r>
      <w:r w:rsidRPr="00A82274">
        <w:rPr>
          <w:rFonts w:ascii="Times New Roman" w:hAnsi="Times New Roman" w:cs="Times New Roman"/>
          <w:i/>
          <w:color w:val="000000"/>
          <w:sz w:val="28"/>
          <w:szCs w:val="28"/>
          <w:lang w:eastAsia="ru-RU"/>
        </w:rPr>
        <w:t xml:space="preserve">понимать текст, </w:t>
      </w:r>
      <w:r w:rsidRPr="00A82274">
        <w:rPr>
          <w:rFonts w:ascii="Times New Roman" w:hAnsi="Times New Roman" w:cs="Times New Roman"/>
          <w:color w:val="000000"/>
          <w:sz w:val="28"/>
          <w:szCs w:val="28"/>
          <w:lang w:eastAsia="ru-RU"/>
        </w:rPr>
        <w:t xml:space="preserve">предъявляемый зрительно и со слуха (чтение, аудирование), и порождать речевое высказывание (говорение, письмо); </w:t>
      </w:r>
    </w:p>
    <w:p w:rsidR="008C3692" w:rsidRPr="00A82274" w:rsidRDefault="008C3692" w:rsidP="000D7C5E">
      <w:pPr>
        <w:numPr>
          <w:ilvl w:val="0"/>
          <w:numId w:val="15"/>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информационная компетенция: способность ориентироваться в различных источниках информации (словарях, справочниках) и использовать их в учебной деятельности; </w:t>
      </w:r>
    </w:p>
    <w:p w:rsidR="008C3692" w:rsidRPr="00A82274" w:rsidRDefault="008C3692" w:rsidP="000D7C5E">
      <w:pPr>
        <w:numPr>
          <w:ilvl w:val="0"/>
          <w:numId w:val="15"/>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социокультурная компетенция: степень знакомства с социокультурным контекстом функционирования языка; </w:t>
      </w:r>
    </w:p>
    <w:p w:rsidR="008C3692" w:rsidRPr="00A82274" w:rsidRDefault="008C3692" w:rsidP="000D7C5E">
      <w:pPr>
        <w:numPr>
          <w:ilvl w:val="0"/>
          <w:numId w:val="15"/>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социальная компетенция: способность и готовность к общению (интерактивный аспект обучения).</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i/>
          <w:color w:val="000000"/>
          <w:sz w:val="28"/>
          <w:szCs w:val="28"/>
          <w:lang w:eastAsia="ru-RU"/>
        </w:rPr>
        <w:t>Т</w:t>
      </w:r>
      <w:r w:rsidR="003F49DE">
        <w:rPr>
          <w:rFonts w:ascii="Times New Roman" w:hAnsi="Times New Roman" w:cs="Times New Roman"/>
          <w:i/>
          <w:color w:val="000000"/>
          <w:sz w:val="28"/>
          <w:szCs w:val="28"/>
          <w:lang w:eastAsia="ru-RU"/>
        </w:rPr>
        <w:t xml:space="preserve">ри составляющих Коммуникативных </w:t>
      </w:r>
      <w:r w:rsidRPr="00A82274">
        <w:rPr>
          <w:rFonts w:ascii="Times New Roman" w:hAnsi="Times New Roman" w:cs="Times New Roman"/>
          <w:i/>
          <w:color w:val="000000"/>
          <w:sz w:val="28"/>
          <w:szCs w:val="28"/>
          <w:lang w:eastAsia="ru-RU"/>
        </w:rPr>
        <w:t xml:space="preserve"> УУД:</w:t>
      </w:r>
    </w:p>
    <w:p w:rsidR="00B75526" w:rsidRPr="00A82274" w:rsidRDefault="008C3692" w:rsidP="005460EF">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Коммуникация как взаимодействие – действия, направленные на учет позиции собеседника либо партнера по деятельности (интелл</w:t>
      </w:r>
      <w:r w:rsidR="00B75526" w:rsidRPr="00A82274">
        <w:rPr>
          <w:rFonts w:ascii="Times New Roman" w:hAnsi="Times New Roman" w:cs="Times New Roman"/>
          <w:color w:val="000000"/>
          <w:sz w:val="28"/>
          <w:szCs w:val="28"/>
          <w:lang w:eastAsia="ru-RU"/>
        </w:rPr>
        <w:t xml:space="preserve">ектуальный аспект коммуникации): </w:t>
      </w:r>
    </w:p>
    <w:p w:rsidR="008C3692" w:rsidRPr="00A82274" w:rsidRDefault="00B75526" w:rsidP="000D7C5E">
      <w:pPr>
        <w:numPr>
          <w:ilvl w:val="0"/>
          <w:numId w:val="18"/>
        </w:numPr>
        <w:suppressAutoHyphens w:val="0"/>
        <w:spacing w:after="0" w:line="360" w:lineRule="auto"/>
        <w:ind w:left="0"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д</w:t>
      </w:r>
      <w:r w:rsidR="008C3692" w:rsidRPr="00A82274">
        <w:rPr>
          <w:rFonts w:ascii="Times New Roman" w:hAnsi="Times New Roman" w:cs="Times New Roman"/>
          <w:color w:val="000000"/>
          <w:sz w:val="28"/>
          <w:szCs w:val="28"/>
          <w:lang w:eastAsia="ru-RU"/>
        </w:rPr>
        <w:t>опускать возможность существования у людей различных точек зрения, в том числе н</w:t>
      </w:r>
      <w:r w:rsidR="00D33C37">
        <w:rPr>
          <w:rFonts w:ascii="Times New Roman" w:hAnsi="Times New Roman" w:cs="Times New Roman"/>
          <w:color w:val="000000"/>
          <w:sz w:val="28"/>
          <w:szCs w:val="28"/>
          <w:lang w:eastAsia="ru-RU"/>
        </w:rPr>
        <w:t>есовпадающих с его</w:t>
      </w:r>
      <w:r w:rsidR="00C36E22">
        <w:rPr>
          <w:rFonts w:ascii="Times New Roman" w:hAnsi="Times New Roman" w:cs="Times New Roman"/>
          <w:color w:val="000000"/>
          <w:sz w:val="28"/>
          <w:szCs w:val="28"/>
          <w:lang w:eastAsia="ru-RU"/>
        </w:rPr>
        <w:t xml:space="preserve"> </w:t>
      </w:r>
      <w:r w:rsidR="00D33C37">
        <w:rPr>
          <w:rFonts w:ascii="Times New Roman" w:hAnsi="Times New Roman" w:cs="Times New Roman"/>
          <w:color w:val="000000"/>
          <w:sz w:val="28"/>
          <w:szCs w:val="28"/>
          <w:lang w:eastAsia="ru-RU"/>
        </w:rPr>
        <w:t xml:space="preserve"> собственной,</w:t>
      </w:r>
      <w:r w:rsidR="008C3692" w:rsidRPr="00A82274">
        <w:rPr>
          <w:rFonts w:ascii="Times New Roman" w:hAnsi="Times New Roman" w:cs="Times New Roman"/>
          <w:color w:val="000000"/>
          <w:sz w:val="28"/>
          <w:szCs w:val="28"/>
          <w:lang w:eastAsia="ru-RU"/>
        </w:rPr>
        <w:t xml:space="preserve"> и ориентироваться на позицию партнера в общении и взаимодействии;</w:t>
      </w:r>
    </w:p>
    <w:p w:rsidR="008C3692" w:rsidRPr="00A82274" w:rsidRDefault="008C3692" w:rsidP="000D7C5E">
      <w:pPr>
        <w:numPr>
          <w:ilvl w:val="0"/>
          <w:numId w:val="18"/>
        </w:numPr>
        <w:suppressAutoHyphens w:val="0"/>
        <w:spacing w:after="0" w:line="360" w:lineRule="auto"/>
        <w:ind w:left="0"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учитывать разные мнения и стремиться к координации различных позиций в сотрудничестве;</w:t>
      </w:r>
    </w:p>
    <w:p w:rsidR="008C3692" w:rsidRPr="00A82274" w:rsidRDefault="008C3692" w:rsidP="000D7C5E">
      <w:pPr>
        <w:numPr>
          <w:ilvl w:val="0"/>
          <w:numId w:val="18"/>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формулировать собственное мнение и позицию.</w:t>
      </w:r>
    </w:p>
    <w:p w:rsidR="008C3692" w:rsidRPr="00A82274" w:rsidRDefault="008C3692" w:rsidP="005460EF">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Коммуникация как кооперация – согласование усилий по достижению общей цели, организации и осуществлению совместной деятельности (необходимой предпосылкой для этого служит ориентац</w:t>
      </w:r>
      <w:r w:rsidR="00B75526" w:rsidRPr="00A82274">
        <w:rPr>
          <w:rFonts w:ascii="Times New Roman" w:hAnsi="Times New Roman" w:cs="Times New Roman"/>
          <w:color w:val="000000"/>
          <w:sz w:val="28"/>
          <w:szCs w:val="28"/>
          <w:lang w:eastAsia="ru-RU"/>
        </w:rPr>
        <w:t>ия на партнера по деятельности):</w:t>
      </w:r>
    </w:p>
    <w:p w:rsidR="008C3692" w:rsidRPr="00A82274" w:rsidRDefault="008C3692" w:rsidP="000D7C5E">
      <w:pPr>
        <w:numPr>
          <w:ilvl w:val="0"/>
          <w:numId w:val="16"/>
        </w:numPr>
        <w:suppressAutoHyphens w:val="0"/>
        <w:spacing w:after="0" w:line="360" w:lineRule="auto"/>
        <w:ind w:left="0"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lastRenderedPageBreak/>
        <w:t>договариваться и приходить к общему решению в совместной деятельности, в том числе в ситуации столкновения интересов;</w:t>
      </w:r>
    </w:p>
    <w:p w:rsidR="008C3692" w:rsidRPr="00A82274" w:rsidRDefault="008C3692" w:rsidP="000D7C5E">
      <w:pPr>
        <w:numPr>
          <w:ilvl w:val="0"/>
          <w:numId w:val="16"/>
        </w:numPr>
        <w:suppressAutoHyphens w:val="0"/>
        <w:spacing w:after="0" w:line="360" w:lineRule="auto"/>
        <w:ind w:left="0"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строить понятные для партнера высказывания, учитывающие, что партнер знает и видит, а что нет;</w:t>
      </w:r>
    </w:p>
    <w:p w:rsidR="008C3692" w:rsidRPr="00A82274" w:rsidRDefault="008C3692" w:rsidP="000D7C5E">
      <w:pPr>
        <w:numPr>
          <w:ilvl w:val="0"/>
          <w:numId w:val="16"/>
        </w:numPr>
        <w:suppressAutoHyphens w:val="0"/>
        <w:spacing w:after="0" w:line="360" w:lineRule="auto"/>
        <w:ind w:left="0"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контролировать действия партнера.</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Коммуникация как условие интериоризации – действия, служащие средством передачи информации други</w:t>
      </w:r>
      <w:r w:rsidR="00B75526" w:rsidRPr="00A82274">
        <w:rPr>
          <w:rFonts w:ascii="Times New Roman" w:hAnsi="Times New Roman" w:cs="Times New Roman"/>
          <w:color w:val="000000"/>
          <w:sz w:val="28"/>
          <w:szCs w:val="28"/>
          <w:lang w:eastAsia="ru-RU"/>
        </w:rPr>
        <w:t>м людям и становления рефлексии:</w:t>
      </w:r>
    </w:p>
    <w:p w:rsidR="008C3692" w:rsidRPr="00A82274" w:rsidRDefault="008C3692" w:rsidP="000D7C5E">
      <w:pPr>
        <w:numPr>
          <w:ilvl w:val="0"/>
          <w:numId w:val="17"/>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задавать вопросы;</w:t>
      </w:r>
    </w:p>
    <w:p w:rsidR="008C3692" w:rsidRPr="00A82274" w:rsidRDefault="008C3692" w:rsidP="000D7C5E">
      <w:pPr>
        <w:numPr>
          <w:ilvl w:val="0"/>
          <w:numId w:val="17"/>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использовать речь для регуляции своего действия;</w:t>
      </w:r>
    </w:p>
    <w:p w:rsidR="008C3692" w:rsidRPr="00A82274" w:rsidRDefault="008C3692" w:rsidP="000D7C5E">
      <w:pPr>
        <w:numPr>
          <w:ilvl w:val="0"/>
          <w:numId w:val="17"/>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Ученик научится:</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•учитывать разные мнения и стремиться к координации различных позиций в сотрудничестве;</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w:t>
      </w:r>
      <w:r w:rsidR="0099138D" w:rsidRPr="00A82274">
        <w:rPr>
          <w:rFonts w:ascii="Times New Roman" w:hAnsi="Times New Roman" w:cs="Times New Roman"/>
          <w:color w:val="000000"/>
          <w:sz w:val="28"/>
          <w:szCs w:val="28"/>
          <w:lang w:eastAsia="ru-RU"/>
        </w:rPr>
        <w:tab/>
      </w:r>
      <w:r w:rsidRPr="00A82274">
        <w:rPr>
          <w:rFonts w:ascii="Times New Roman" w:hAnsi="Times New Roman" w:cs="Times New Roman"/>
          <w:color w:val="000000"/>
          <w:sz w:val="28"/>
          <w:szCs w:val="28"/>
          <w:lang w:eastAsia="ru-RU"/>
        </w:rPr>
        <w:t>формулировать собственное мнение и позицию;</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w:t>
      </w:r>
      <w:r w:rsidR="0099138D" w:rsidRPr="00A82274">
        <w:rPr>
          <w:rFonts w:ascii="Times New Roman" w:hAnsi="Times New Roman" w:cs="Times New Roman"/>
          <w:color w:val="000000"/>
          <w:sz w:val="28"/>
          <w:szCs w:val="28"/>
          <w:lang w:eastAsia="ru-RU"/>
        </w:rPr>
        <w:tab/>
      </w:r>
      <w:r w:rsidRPr="00A82274">
        <w:rPr>
          <w:rFonts w:ascii="Times New Roman" w:hAnsi="Times New Roman" w:cs="Times New Roman"/>
          <w:color w:val="000000"/>
          <w:sz w:val="28"/>
          <w:szCs w:val="28"/>
          <w:lang w:eastAsia="ru-RU"/>
        </w:rPr>
        <w:t>аргументировать свою точку зрения, спорить и отстаивать свою позицию не враждебным для оппонентов образом;</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w:t>
      </w:r>
      <w:r w:rsidR="0099138D" w:rsidRPr="00A82274">
        <w:rPr>
          <w:rFonts w:ascii="Times New Roman" w:hAnsi="Times New Roman" w:cs="Times New Roman"/>
          <w:color w:val="000000"/>
          <w:sz w:val="28"/>
          <w:szCs w:val="28"/>
          <w:lang w:eastAsia="ru-RU"/>
        </w:rPr>
        <w:tab/>
      </w:r>
      <w:r w:rsidRPr="00A82274">
        <w:rPr>
          <w:rFonts w:ascii="Times New Roman" w:hAnsi="Times New Roman" w:cs="Times New Roman"/>
          <w:color w:val="000000"/>
          <w:sz w:val="28"/>
          <w:szCs w:val="28"/>
          <w:lang w:eastAsia="ru-RU"/>
        </w:rPr>
        <w:t>задавать вопросы, необходимые для организации собственной деятельности и сотрудничества с партнёром;</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w:t>
      </w:r>
      <w:r w:rsidR="0099138D" w:rsidRPr="00A82274">
        <w:rPr>
          <w:rFonts w:ascii="Times New Roman" w:hAnsi="Times New Roman" w:cs="Times New Roman"/>
          <w:color w:val="000000"/>
          <w:sz w:val="28"/>
          <w:szCs w:val="28"/>
          <w:lang w:eastAsia="ru-RU"/>
        </w:rPr>
        <w:tab/>
      </w:r>
      <w:r w:rsidRPr="00A82274">
        <w:rPr>
          <w:rFonts w:ascii="Times New Roman" w:hAnsi="Times New Roman" w:cs="Times New Roman"/>
          <w:color w:val="000000"/>
          <w:sz w:val="28"/>
          <w:szCs w:val="28"/>
          <w:lang w:eastAsia="ru-RU"/>
        </w:rPr>
        <w:t>осуществлять взаимный контроль и оказывать в сотрудничестве необходимую взаимопомощь;</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w:t>
      </w:r>
      <w:r w:rsidR="0099138D" w:rsidRPr="00A82274">
        <w:rPr>
          <w:rFonts w:ascii="Times New Roman" w:hAnsi="Times New Roman" w:cs="Times New Roman"/>
          <w:color w:val="000000"/>
          <w:sz w:val="28"/>
          <w:szCs w:val="28"/>
          <w:lang w:eastAsia="ru-RU"/>
        </w:rPr>
        <w:tab/>
      </w:r>
      <w:r w:rsidRPr="00A82274">
        <w:rPr>
          <w:rFonts w:ascii="Times New Roman" w:hAnsi="Times New Roman" w:cs="Times New Roman"/>
          <w:color w:val="000000"/>
          <w:sz w:val="28"/>
          <w:szCs w:val="28"/>
          <w:lang w:eastAsia="ru-RU"/>
        </w:rPr>
        <w:t>организовывать и планировать учебное сотрудничество с учителем и сверстниками, определять цели и функции уча</w:t>
      </w:r>
      <w:r w:rsidR="0099138D" w:rsidRPr="00A82274">
        <w:rPr>
          <w:rFonts w:ascii="Times New Roman" w:hAnsi="Times New Roman" w:cs="Times New Roman"/>
          <w:color w:val="000000"/>
          <w:sz w:val="28"/>
          <w:szCs w:val="28"/>
          <w:lang w:eastAsia="ru-RU"/>
        </w:rPr>
        <w:t>стников, способы взаимодействия,</w:t>
      </w:r>
      <w:r w:rsidRPr="00A82274">
        <w:rPr>
          <w:rFonts w:ascii="Times New Roman" w:hAnsi="Times New Roman" w:cs="Times New Roman"/>
          <w:color w:val="000000"/>
          <w:sz w:val="28"/>
          <w:szCs w:val="28"/>
          <w:lang w:eastAsia="ru-RU"/>
        </w:rPr>
        <w:t xml:space="preserve"> планировать общие способы работы;</w:t>
      </w:r>
      <w:r w:rsidR="00C36E22">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работать в группе — устанавливат</w:t>
      </w:r>
      <w:r w:rsidR="0099138D" w:rsidRPr="00A82274">
        <w:rPr>
          <w:rFonts w:ascii="Times New Roman" w:hAnsi="Times New Roman" w:cs="Times New Roman"/>
          <w:color w:val="000000"/>
          <w:sz w:val="28"/>
          <w:szCs w:val="28"/>
          <w:lang w:eastAsia="ru-RU"/>
        </w:rPr>
        <w:t xml:space="preserve">ь рабочие отношения, эффективно </w:t>
      </w:r>
      <w:r w:rsidRPr="00A82274">
        <w:rPr>
          <w:rFonts w:ascii="Times New Roman" w:hAnsi="Times New Roman" w:cs="Times New Roman"/>
          <w:color w:val="000000"/>
          <w:sz w:val="28"/>
          <w:szCs w:val="28"/>
          <w:lang w:eastAsia="ru-RU"/>
        </w:rPr>
        <w:t>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w:t>
      </w:r>
      <w:r w:rsidR="0099138D" w:rsidRPr="00A82274">
        <w:rPr>
          <w:rFonts w:ascii="Times New Roman" w:hAnsi="Times New Roman" w:cs="Times New Roman"/>
          <w:color w:val="000000"/>
          <w:sz w:val="28"/>
          <w:szCs w:val="28"/>
          <w:lang w:eastAsia="ru-RU"/>
        </w:rPr>
        <w:tab/>
      </w:r>
      <w:r w:rsidRPr="00A82274">
        <w:rPr>
          <w:rFonts w:ascii="Times New Roman" w:hAnsi="Times New Roman" w:cs="Times New Roman"/>
          <w:color w:val="000000"/>
          <w:sz w:val="28"/>
          <w:szCs w:val="28"/>
          <w:lang w:eastAsia="ru-RU"/>
        </w:rPr>
        <w:t>основам коммуникативной рефлексии;</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u w:val="single"/>
          <w:lang w:eastAsia="ru-RU"/>
        </w:rPr>
        <w:t>Познавательные</w:t>
      </w:r>
      <w:r w:rsidR="0099138D" w:rsidRPr="00A82274">
        <w:rPr>
          <w:rFonts w:ascii="Times New Roman" w:hAnsi="Times New Roman" w:cs="Times New Roman"/>
          <w:color w:val="000000"/>
          <w:sz w:val="28"/>
          <w:szCs w:val="28"/>
          <w:u w:val="single"/>
          <w:lang w:eastAsia="ru-RU"/>
        </w:rPr>
        <w:t xml:space="preserve"> универсальные учебные действия:</w:t>
      </w:r>
    </w:p>
    <w:p w:rsidR="008C3692" w:rsidRPr="00A82274" w:rsidRDefault="008C3692" w:rsidP="000D7C5E">
      <w:pPr>
        <w:numPr>
          <w:ilvl w:val="0"/>
          <w:numId w:val="1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знание основ реализации проектно-исследовательской деятельности;</w:t>
      </w:r>
    </w:p>
    <w:p w:rsidR="008C3692" w:rsidRPr="00A82274" w:rsidRDefault="008C3692" w:rsidP="000D7C5E">
      <w:pPr>
        <w:numPr>
          <w:ilvl w:val="0"/>
          <w:numId w:val="1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lastRenderedPageBreak/>
        <w:t>проведение наблюдения и эксперимента под руководством учителя;</w:t>
      </w:r>
    </w:p>
    <w:p w:rsidR="008C3692" w:rsidRPr="00A82274" w:rsidRDefault="008C3692" w:rsidP="000D7C5E">
      <w:pPr>
        <w:numPr>
          <w:ilvl w:val="0"/>
          <w:numId w:val="1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осуществление расширенного поиска информации с использованием ресурсов библиотек и Интернета;</w:t>
      </w:r>
    </w:p>
    <w:p w:rsidR="008C3692" w:rsidRPr="00A82274" w:rsidRDefault="008C3692" w:rsidP="000D7C5E">
      <w:pPr>
        <w:numPr>
          <w:ilvl w:val="0"/>
          <w:numId w:val="1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умение давать определение понятиям;</w:t>
      </w:r>
    </w:p>
    <w:p w:rsidR="008C3692" w:rsidRPr="00A82274" w:rsidRDefault="008C3692" w:rsidP="000D7C5E">
      <w:pPr>
        <w:numPr>
          <w:ilvl w:val="0"/>
          <w:numId w:val="1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знание основ ознакомительного, изучающего, усваивающего и поискового чтения;</w:t>
      </w:r>
    </w:p>
    <w:p w:rsidR="008C3692" w:rsidRPr="00A82274" w:rsidRDefault="008C3692" w:rsidP="000D7C5E">
      <w:pPr>
        <w:numPr>
          <w:ilvl w:val="0"/>
          <w:numId w:val="19"/>
        </w:numPr>
        <w:suppressAutoHyphens w:val="0"/>
        <w:spacing w:after="0" w:line="360" w:lineRule="auto"/>
        <w:contextualSpacing/>
        <w:jc w:val="both"/>
        <w:rPr>
          <w:rFonts w:ascii="Times New Roman" w:hAnsi="Times New Roman" w:cs="Times New Roman"/>
          <w:color w:val="000000"/>
          <w:sz w:val="28"/>
          <w:szCs w:val="28"/>
          <w:lang w:eastAsia="ru-RU"/>
        </w:rPr>
      </w:pPr>
      <w:bookmarkStart w:id="3" w:name="h.gjdgxs" w:colFirst="0" w:colLast="0"/>
      <w:bookmarkEnd w:id="3"/>
      <w:r w:rsidRPr="00A82274">
        <w:rPr>
          <w:rFonts w:ascii="Times New Roman" w:hAnsi="Times New Roman" w:cs="Times New Roman"/>
          <w:color w:val="000000"/>
          <w:sz w:val="28"/>
          <w:szCs w:val="28"/>
          <w:lang w:eastAsia="ru-RU"/>
        </w:rPr>
        <w:t>умение структурировать текст, включая умение выделять главное и второстепенное, главную идею текста, выстраивать последовательность описываемых событий.</w:t>
      </w:r>
    </w:p>
    <w:p w:rsidR="008C3692" w:rsidRPr="00A82274" w:rsidRDefault="008C3692" w:rsidP="00A82274">
      <w:pPr>
        <w:suppressAutoHyphens w:val="0"/>
        <w:spacing w:after="0" w:line="360" w:lineRule="auto"/>
        <w:contextualSpacing/>
        <w:jc w:val="both"/>
        <w:rPr>
          <w:rFonts w:ascii="Times New Roman" w:hAnsi="Times New Roman" w:cs="Times New Roman"/>
          <w:color w:val="000000"/>
          <w:sz w:val="28"/>
          <w:szCs w:val="28"/>
          <w:lang w:eastAsia="ru-RU"/>
        </w:rPr>
      </w:pPr>
      <w:bookmarkStart w:id="4" w:name="h.30j0zll" w:colFirst="0" w:colLast="0"/>
      <w:bookmarkEnd w:id="4"/>
      <w:r w:rsidRPr="00A82274">
        <w:rPr>
          <w:rFonts w:ascii="Times New Roman" w:hAnsi="Times New Roman" w:cs="Times New Roman"/>
          <w:color w:val="000000"/>
          <w:sz w:val="28"/>
          <w:szCs w:val="28"/>
          <w:lang w:eastAsia="ru-RU"/>
        </w:rPr>
        <w:t>Основные пути, методы и технологии формирования данного универсального учебно</w:t>
      </w:r>
      <w:r w:rsidR="00E42003">
        <w:rPr>
          <w:rFonts w:ascii="Times New Roman" w:hAnsi="Times New Roman" w:cs="Times New Roman"/>
          <w:color w:val="000000"/>
          <w:sz w:val="28"/>
          <w:szCs w:val="28"/>
          <w:lang w:eastAsia="ru-RU"/>
        </w:rPr>
        <w:t xml:space="preserve">го действия у обучающегося школы при </w:t>
      </w:r>
      <w:r w:rsidRPr="00A82274">
        <w:rPr>
          <w:rFonts w:ascii="Times New Roman" w:hAnsi="Times New Roman" w:cs="Times New Roman"/>
          <w:color w:val="000000"/>
          <w:sz w:val="28"/>
          <w:szCs w:val="28"/>
          <w:lang w:eastAsia="ru-RU"/>
        </w:rPr>
        <w:t>освоении ОП среднего образования.</w:t>
      </w:r>
    </w:p>
    <w:p w:rsidR="0099138D" w:rsidRPr="00A82274" w:rsidRDefault="0099138D" w:rsidP="00A82274">
      <w:pPr>
        <w:suppressAutoHyphens w:val="0"/>
        <w:spacing w:after="0" w:line="360" w:lineRule="auto"/>
        <w:contextualSpacing/>
        <w:jc w:val="both"/>
        <w:rPr>
          <w:rFonts w:ascii="Times New Roman" w:hAnsi="Times New Roman" w:cs="Times New Roman"/>
          <w:color w:val="000000"/>
          <w:sz w:val="28"/>
          <w:szCs w:val="28"/>
          <w:lang w:eastAsia="ru-RU"/>
        </w:rPr>
      </w:pPr>
    </w:p>
    <w:tbl>
      <w:tblPr>
        <w:tblW w:w="9638"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514"/>
        <w:gridCol w:w="1860"/>
        <w:gridCol w:w="5264"/>
      </w:tblGrid>
      <w:tr w:rsidR="008C3692" w:rsidRPr="00793330" w:rsidTr="00525107">
        <w:tc>
          <w:tcPr>
            <w:tcW w:w="2514" w:type="dxa"/>
            <w:tcMar>
              <w:top w:w="28" w:type="dxa"/>
              <w:left w:w="28" w:type="dxa"/>
              <w:bottom w:w="28" w:type="dxa"/>
              <w:right w:w="28" w:type="dxa"/>
            </w:tcMar>
          </w:tcPr>
          <w:p w:rsidR="008C3692" w:rsidRPr="00793330" w:rsidRDefault="008C3692" w:rsidP="005460EF">
            <w:pPr>
              <w:suppressAutoHyphens w:val="0"/>
              <w:spacing w:after="0"/>
              <w:contextualSpacing/>
              <w:jc w:val="both"/>
              <w:rPr>
                <w:rFonts w:ascii="Times New Roman" w:hAnsi="Times New Roman" w:cs="Times New Roman"/>
                <w:b/>
                <w:color w:val="000000"/>
                <w:sz w:val="24"/>
                <w:szCs w:val="24"/>
                <w:lang w:eastAsia="ru-RU"/>
              </w:rPr>
            </w:pPr>
            <w:r w:rsidRPr="00793330">
              <w:rPr>
                <w:rFonts w:ascii="Times New Roman" w:hAnsi="Times New Roman" w:cs="Times New Roman"/>
                <w:b/>
                <w:color w:val="000000"/>
                <w:sz w:val="24"/>
                <w:szCs w:val="24"/>
                <w:lang w:eastAsia="ru-RU"/>
              </w:rPr>
              <w:t>Компоненты компетенции</w:t>
            </w:r>
          </w:p>
        </w:tc>
        <w:tc>
          <w:tcPr>
            <w:tcW w:w="1860" w:type="dxa"/>
            <w:tcMar>
              <w:top w:w="28" w:type="dxa"/>
              <w:left w:w="28" w:type="dxa"/>
              <w:bottom w:w="28" w:type="dxa"/>
              <w:right w:w="28" w:type="dxa"/>
            </w:tcMar>
          </w:tcPr>
          <w:p w:rsidR="008C3692" w:rsidRPr="00793330" w:rsidRDefault="008C3692" w:rsidP="005460EF">
            <w:pPr>
              <w:suppressAutoHyphens w:val="0"/>
              <w:spacing w:after="0"/>
              <w:contextualSpacing/>
              <w:jc w:val="both"/>
              <w:rPr>
                <w:rFonts w:ascii="Times New Roman" w:hAnsi="Times New Roman" w:cs="Times New Roman"/>
                <w:b/>
                <w:color w:val="000000"/>
                <w:sz w:val="24"/>
                <w:szCs w:val="24"/>
                <w:lang w:eastAsia="ru-RU"/>
              </w:rPr>
            </w:pPr>
            <w:r w:rsidRPr="00793330">
              <w:rPr>
                <w:rFonts w:ascii="Times New Roman" w:hAnsi="Times New Roman" w:cs="Times New Roman"/>
                <w:b/>
                <w:color w:val="000000"/>
                <w:sz w:val="24"/>
                <w:szCs w:val="24"/>
                <w:lang w:eastAsia="ru-RU"/>
              </w:rPr>
              <w:t xml:space="preserve">Уровни </w:t>
            </w:r>
            <w:r w:rsidRPr="00793330">
              <w:rPr>
                <w:rFonts w:ascii="Times New Roman" w:hAnsi="Times New Roman" w:cs="Times New Roman"/>
                <w:b/>
                <w:color w:val="000000"/>
                <w:sz w:val="24"/>
                <w:szCs w:val="24"/>
                <w:lang w:eastAsia="ru-RU"/>
              </w:rPr>
              <w:br/>
              <w:t xml:space="preserve">каждого </w:t>
            </w:r>
            <w:r w:rsidRPr="00793330">
              <w:rPr>
                <w:rFonts w:ascii="Times New Roman" w:hAnsi="Times New Roman" w:cs="Times New Roman"/>
                <w:b/>
                <w:color w:val="000000"/>
                <w:sz w:val="24"/>
                <w:szCs w:val="24"/>
                <w:lang w:eastAsia="ru-RU"/>
              </w:rPr>
              <w:br/>
              <w:t>компонента УУД</w:t>
            </w:r>
          </w:p>
        </w:tc>
        <w:tc>
          <w:tcPr>
            <w:tcW w:w="5264" w:type="dxa"/>
            <w:tcMar>
              <w:top w:w="28" w:type="dxa"/>
              <w:left w:w="28" w:type="dxa"/>
              <w:bottom w:w="28" w:type="dxa"/>
              <w:right w:w="28" w:type="dxa"/>
            </w:tcMar>
          </w:tcPr>
          <w:p w:rsidR="008C3692" w:rsidRPr="00793330" w:rsidRDefault="008C3692" w:rsidP="005460EF">
            <w:pPr>
              <w:suppressAutoHyphens w:val="0"/>
              <w:spacing w:after="0"/>
              <w:contextualSpacing/>
              <w:jc w:val="both"/>
              <w:rPr>
                <w:rFonts w:ascii="Times New Roman" w:hAnsi="Times New Roman" w:cs="Times New Roman"/>
                <w:b/>
                <w:color w:val="000000"/>
                <w:sz w:val="24"/>
                <w:szCs w:val="24"/>
                <w:lang w:eastAsia="ru-RU"/>
              </w:rPr>
            </w:pPr>
            <w:r w:rsidRPr="00793330">
              <w:rPr>
                <w:rFonts w:ascii="Times New Roman" w:hAnsi="Times New Roman" w:cs="Times New Roman"/>
                <w:b/>
                <w:color w:val="000000"/>
                <w:sz w:val="24"/>
                <w:szCs w:val="24"/>
                <w:lang w:eastAsia="ru-RU"/>
              </w:rPr>
              <w:t>Методы и технологии формирования</w:t>
            </w:r>
            <w:r w:rsidRPr="00793330">
              <w:rPr>
                <w:rFonts w:ascii="Times New Roman" w:hAnsi="Times New Roman" w:cs="Times New Roman"/>
                <w:b/>
                <w:color w:val="000000"/>
                <w:sz w:val="24"/>
                <w:szCs w:val="24"/>
                <w:lang w:eastAsia="ru-RU"/>
              </w:rPr>
              <w:br/>
              <w:t>данного УУД</w:t>
            </w:r>
          </w:p>
          <w:p w:rsidR="008C3692" w:rsidRPr="00793330" w:rsidRDefault="008C3692" w:rsidP="005460EF">
            <w:pPr>
              <w:suppressAutoHyphens w:val="0"/>
              <w:spacing w:after="0"/>
              <w:contextualSpacing/>
              <w:jc w:val="both"/>
              <w:rPr>
                <w:rFonts w:ascii="Times New Roman" w:hAnsi="Times New Roman" w:cs="Times New Roman"/>
                <w:b/>
                <w:color w:val="000000"/>
                <w:sz w:val="24"/>
                <w:szCs w:val="24"/>
                <w:lang w:eastAsia="ru-RU"/>
              </w:rPr>
            </w:pPr>
          </w:p>
        </w:tc>
      </w:tr>
      <w:tr w:rsidR="008C3692" w:rsidRPr="005460EF" w:rsidTr="00525107">
        <w:tc>
          <w:tcPr>
            <w:tcW w:w="2514"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Информационный</w:t>
            </w:r>
          </w:p>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p>
        </w:tc>
        <w:tc>
          <w:tcPr>
            <w:tcW w:w="1860"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Базовый</w:t>
            </w:r>
            <w:r w:rsidRPr="005460EF">
              <w:rPr>
                <w:rFonts w:ascii="Times New Roman" w:hAnsi="Times New Roman" w:cs="Times New Roman"/>
                <w:color w:val="000000"/>
                <w:sz w:val="24"/>
                <w:szCs w:val="24"/>
                <w:lang w:eastAsia="ru-RU"/>
              </w:rPr>
              <w:br/>
            </w:r>
          </w:p>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p>
        </w:tc>
        <w:tc>
          <w:tcPr>
            <w:tcW w:w="5264"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Поведенческий тренинг, лекции с обратной связью, техника активного слушания, техника перефразирования, семинары</w:t>
            </w:r>
          </w:p>
        </w:tc>
      </w:tr>
      <w:tr w:rsidR="008C3692" w:rsidRPr="005460EF" w:rsidTr="00525107">
        <w:tc>
          <w:tcPr>
            <w:tcW w:w="2514"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p>
        </w:tc>
        <w:tc>
          <w:tcPr>
            <w:tcW w:w="1860"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Продвинутый</w:t>
            </w:r>
            <w:r w:rsidRPr="005460EF">
              <w:rPr>
                <w:rFonts w:ascii="Times New Roman" w:hAnsi="Times New Roman" w:cs="Times New Roman"/>
                <w:color w:val="000000"/>
                <w:sz w:val="24"/>
                <w:szCs w:val="24"/>
                <w:lang w:eastAsia="ru-RU"/>
              </w:rPr>
              <w:br/>
            </w:r>
          </w:p>
        </w:tc>
        <w:tc>
          <w:tcPr>
            <w:tcW w:w="5264"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Тренинг ассертивности, техника интерпретации высказывания, конференции</w:t>
            </w:r>
          </w:p>
        </w:tc>
      </w:tr>
      <w:tr w:rsidR="008C3692" w:rsidRPr="005460EF" w:rsidTr="00525107">
        <w:tc>
          <w:tcPr>
            <w:tcW w:w="2514"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Деятельностный</w:t>
            </w:r>
          </w:p>
        </w:tc>
        <w:tc>
          <w:tcPr>
            <w:tcW w:w="1860"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Базовый</w:t>
            </w:r>
            <w:r w:rsidRPr="005460EF">
              <w:rPr>
                <w:rFonts w:ascii="Times New Roman" w:hAnsi="Times New Roman" w:cs="Times New Roman"/>
                <w:color w:val="000000"/>
                <w:sz w:val="24"/>
                <w:szCs w:val="24"/>
                <w:lang w:eastAsia="ru-RU"/>
              </w:rPr>
              <w:br/>
            </w:r>
          </w:p>
        </w:tc>
        <w:tc>
          <w:tcPr>
            <w:tcW w:w="5264"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Психологические игры, решение коммуникативных речевых задач, работа в парах, дискуссии, навыковые тренинги</w:t>
            </w:r>
          </w:p>
        </w:tc>
      </w:tr>
      <w:tr w:rsidR="008C3692" w:rsidRPr="005460EF" w:rsidTr="00525107">
        <w:tc>
          <w:tcPr>
            <w:tcW w:w="2514"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p>
        </w:tc>
        <w:tc>
          <w:tcPr>
            <w:tcW w:w="1860"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Продвинутый</w:t>
            </w:r>
            <w:r w:rsidRPr="005460EF">
              <w:rPr>
                <w:rFonts w:ascii="Times New Roman" w:hAnsi="Times New Roman" w:cs="Times New Roman"/>
                <w:color w:val="000000"/>
                <w:sz w:val="24"/>
                <w:szCs w:val="24"/>
                <w:lang w:eastAsia="ru-RU"/>
              </w:rPr>
              <w:br/>
            </w:r>
          </w:p>
        </w:tc>
        <w:tc>
          <w:tcPr>
            <w:tcW w:w="5264"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Психологические игры, метод интервью, тренировочные тренинги, проблемное обучение</w:t>
            </w:r>
          </w:p>
        </w:tc>
      </w:tr>
      <w:tr w:rsidR="008C3692" w:rsidRPr="005460EF" w:rsidTr="00525107">
        <w:tc>
          <w:tcPr>
            <w:tcW w:w="2514"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Творческий</w:t>
            </w:r>
          </w:p>
        </w:tc>
        <w:tc>
          <w:tcPr>
            <w:tcW w:w="1860"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Базовый</w:t>
            </w:r>
            <w:r w:rsidRPr="005460EF">
              <w:rPr>
                <w:rFonts w:ascii="Times New Roman" w:hAnsi="Times New Roman" w:cs="Times New Roman"/>
                <w:color w:val="000000"/>
                <w:sz w:val="24"/>
                <w:szCs w:val="24"/>
                <w:lang w:eastAsia="ru-RU"/>
              </w:rPr>
              <w:br/>
            </w:r>
          </w:p>
        </w:tc>
        <w:tc>
          <w:tcPr>
            <w:tcW w:w="5264"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Психологические игры, технология мастерских, активно-обучающие тренинги, проектно-групповая деятельность</w:t>
            </w:r>
          </w:p>
        </w:tc>
      </w:tr>
      <w:tr w:rsidR="008C3692" w:rsidRPr="005460EF" w:rsidTr="00525107">
        <w:tc>
          <w:tcPr>
            <w:tcW w:w="2514"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p>
        </w:tc>
        <w:tc>
          <w:tcPr>
            <w:tcW w:w="1860" w:type="dxa"/>
            <w:tcMar>
              <w:top w:w="28" w:type="dxa"/>
              <w:left w:w="28" w:type="dxa"/>
              <w:bottom w:w="28" w:type="dxa"/>
              <w:right w:w="28" w:type="dxa"/>
            </w:tcMar>
          </w:tcPr>
          <w:p w:rsidR="008C3692" w:rsidRPr="005460EF" w:rsidRDefault="008C3692"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Продвинутый</w:t>
            </w:r>
            <w:r w:rsidRPr="005460EF">
              <w:rPr>
                <w:rFonts w:ascii="Times New Roman" w:hAnsi="Times New Roman" w:cs="Times New Roman"/>
                <w:color w:val="000000"/>
                <w:sz w:val="24"/>
                <w:szCs w:val="24"/>
                <w:lang w:eastAsia="ru-RU"/>
              </w:rPr>
              <w:br/>
            </w:r>
          </w:p>
        </w:tc>
        <w:tc>
          <w:tcPr>
            <w:tcW w:w="5264" w:type="dxa"/>
            <w:tcMar>
              <w:top w:w="28" w:type="dxa"/>
              <w:left w:w="28" w:type="dxa"/>
              <w:bottom w:w="28" w:type="dxa"/>
              <w:right w:w="28" w:type="dxa"/>
            </w:tcMar>
          </w:tcPr>
          <w:p w:rsidR="008C3692" w:rsidRPr="005460EF" w:rsidRDefault="00D33C37" w:rsidP="005460EF">
            <w:pPr>
              <w:suppressAutoHyphens w:val="0"/>
              <w:spacing w:after="0"/>
              <w:contextualSpacing/>
              <w:jc w:val="both"/>
              <w:rPr>
                <w:rFonts w:ascii="Times New Roman" w:hAnsi="Times New Roman" w:cs="Times New Roman"/>
                <w:color w:val="000000"/>
                <w:sz w:val="24"/>
                <w:szCs w:val="24"/>
                <w:lang w:eastAsia="ru-RU"/>
              </w:rPr>
            </w:pPr>
            <w:r w:rsidRPr="005460EF">
              <w:rPr>
                <w:rFonts w:ascii="Times New Roman" w:hAnsi="Times New Roman" w:cs="Times New Roman"/>
                <w:color w:val="000000"/>
                <w:sz w:val="24"/>
                <w:szCs w:val="24"/>
                <w:lang w:eastAsia="ru-RU"/>
              </w:rPr>
              <w:t xml:space="preserve">Психологические </w:t>
            </w:r>
            <w:r w:rsidR="008C3692" w:rsidRPr="005460EF">
              <w:rPr>
                <w:rFonts w:ascii="Times New Roman" w:hAnsi="Times New Roman" w:cs="Times New Roman"/>
                <w:color w:val="000000"/>
                <w:sz w:val="24"/>
                <w:szCs w:val="24"/>
                <w:lang w:eastAsia="ru-RU"/>
              </w:rPr>
              <w:t>игры, самораскрывающиеся тренинги, проектно-индивидуальная деятельность</w:t>
            </w:r>
          </w:p>
        </w:tc>
      </w:tr>
    </w:tbl>
    <w:p w:rsidR="00E42003" w:rsidRDefault="00E42003" w:rsidP="00A82274">
      <w:pPr>
        <w:pStyle w:val="aff3"/>
        <w:spacing w:line="360" w:lineRule="auto"/>
        <w:rPr>
          <w:b/>
          <w:color w:val="auto"/>
          <w:sz w:val="28"/>
          <w:szCs w:val="28"/>
        </w:rPr>
      </w:pPr>
    </w:p>
    <w:p w:rsidR="00525107" w:rsidRPr="00E42003" w:rsidRDefault="005E4A0B" w:rsidP="00E1248C">
      <w:pPr>
        <w:pStyle w:val="aff3"/>
        <w:spacing w:line="360" w:lineRule="auto"/>
        <w:jc w:val="center"/>
        <w:rPr>
          <w:b/>
          <w:color w:val="auto"/>
          <w:sz w:val="28"/>
          <w:szCs w:val="28"/>
        </w:rPr>
      </w:pPr>
      <w:r>
        <w:rPr>
          <w:b/>
          <w:color w:val="auto"/>
          <w:sz w:val="28"/>
          <w:szCs w:val="28"/>
        </w:rPr>
        <w:t>2.1</w:t>
      </w:r>
      <w:r w:rsidR="0082079B">
        <w:rPr>
          <w:b/>
          <w:color w:val="auto"/>
          <w:sz w:val="28"/>
          <w:szCs w:val="28"/>
        </w:rPr>
        <w:t>.</w:t>
      </w:r>
      <w:r w:rsidR="00E1248C">
        <w:rPr>
          <w:b/>
          <w:color w:val="auto"/>
          <w:sz w:val="28"/>
          <w:szCs w:val="28"/>
        </w:rPr>
        <w:t xml:space="preserve">4. </w:t>
      </w:r>
      <w:r w:rsidR="00E42003" w:rsidRPr="00E42003">
        <w:rPr>
          <w:b/>
          <w:color w:val="auto"/>
          <w:sz w:val="28"/>
          <w:szCs w:val="28"/>
        </w:rPr>
        <w:t>Т</w:t>
      </w:r>
      <w:r w:rsidR="00525107" w:rsidRPr="00E42003">
        <w:rPr>
          <w:b/>
          <w:color w:val="auto"/>
          <w:sz w:val="28"/>
          <w:szCs w:val="28"/>
        </w:rPr>
        <w:t>иповые задачи применения универсальных учебных действий.</w:t>
      </w:r>
    </w:p>
    <w:p w:rsidR="00525107" w:rsidRPr="00A82274" w:rsidRDefault="00525107" w:rsidP="00A82274">
      <w:pPr>
        <w:pStyle w:val="aff3"/>
        <w:spacing w:line="360" w:lineRule="auto"/>
        <w:rPr>
          <w:sz w:val="28"/>
          <w:szCs w:val="28"/>
        </w:rPr>
      </w:pPr>
      <w:r w:rsidRPr="00A82274">
        <w:rPr>
          <w:sz w:val="28"/>
          <w:szCs w:val="28"/>
        </w:rPr>
        <w:t xml:space="preserve">Наряду с учебными ситуациями для развития УУД в основной школе используем следующие </w:t>
      </w:r>
      <w:r w:rsidRPr="00A82274">
        <w:rPr>
          <w:b/>
          <w:sz w:val="28"/>
          <w:szCs w:val="28"/>
        </w:rPr>
        <w:t>типы задач.</w:t>
      </w:r>
    </w:p>
    <w:p w:rsidR="00525107" w:rsidRPr="00A82274" w:rsidRDefault="00525107" w:rsidP="00A82274">
      <w:pPr>
        <w:pStyle w:val="aff3"/>
        <w:spacing w:line="360" w:lineRule="auto"/>
        <w:rPr>
          <w:sz w:val="28"/>
          <w:szCs w:val="28"/>
        </w:rPr>
      </w:pPr>
      <w:r w:rsidRPr="00A82274">
        <w:rPr>
          <w:i/>
          <w:sz w:val="28"/>
          <w:szCs w:val="28"/>
        </w:rPr>
        <w:t>Личностные универсальные учебные действия:</w:t>
      </w:r>
    </w:p>
    <w:p w:rsidR="00525107" w:rsidRPr="00A82274" w:rsidRDefault="00525107" w:rsidP="000D7C5E">
      <w:pPr>
        <w:pStyle w:val="aff3"/>
        <w:numPr>
          <w:ilvl w:val="0"/>
          <w:numId w:val="20"/>
        </w:numPr>
        <w:spacing w:line="360" w:lineRule="auto"/>
        <w:rPr>
          <w:sz w:val="28"/>
          <w:szCs w:val="28"/>
        </w:rPr>
      </w:pPr>
      <w:r w:rsidRPr="00A82274">
        <w:rPr>
          <w:sz w:val="28"/>
          <w:szCs w:val="28"/>
        </w:rPr>
        <w:lastRenderedPageBreak/>
        <w:t>на личностное самоопределение;</w:t>
      </w:r>
    </w:p>
    <w:p w:rsidR="00525107" w:rsidRPr="00A82274" w:rsidRDefault="003F49DE" w:rsidP="000D7C5E">
      <w:pPr>
        <w:pStyle w:val="aff3"/>
        <w:numPr>
          <w:ilvl w:val="0"/>
          <w:numId w:val="20"/>
        </w:numPr>
        <w:spacing w:line="360" w:lineRule="auto"/>
        <w:rPr>
          <w:sz w:val="28"/>
          <w:szCs w:val="28"/>
        </w:rPr>
      </w:pPr>
      <w:r>
        <w:rPr>
          <w:sz w:val="28"/>
          <w:szCs w:val="28"/>
        </w:rPr>
        <w:t>на развитие Я-концепции</w:t>
      </w:r>
      <w:r w:rsidR="00525107" w:rsidRPr="00A82274">
        <w:rPr>
          <w:sz w:val="28"/>
          <w:szCs w:val="28"/>
        </w:rPr>
        <w:t>;</w:t>
      </w:r>
    </w:p>
    <w:p w:rsidR="00525107" w:rsidRPr="00A82274" w:rsidRDefault="00525107" w:rsidP="000D7C5E">
      <w:pPr>
        <w:pStyle w:val="aff3"/>
        <w:numPr>
          <w:ilvl w:val="0"/>
          <w:numId w:val="20"/>
        </w:numPr>
        <w:spacing w:line="360" w:lineRule="auto"/>
        <w:rPr>
          <w:sz w:val="28"/>
          <w:szCs w:val="28"/>
        </w:rPr>
      </w:pPr>
      <w:r w:rsidRPr="00A82274">
        <w:rPr>
          <w:sz w:val="28"/>
          <w:szCs w:val="28"/>
        </w:rPr>
        <w:t>на смыслообразование;</w:t>
      </w:r>
    </w:p>
    <w:p w:rsidR="00525107" w:rsidRPr="00A82274" w:rsidRDefault="00525107" w:rsidP="000D7C5E">
      <w:pPr>
        <w:pStyle w:val="aff3"/>
        <w:numPr>
          <w:ilvl w:val="0"/>
          <w:numId w:val="20"/>
        </w:numPr>
        <w:spacing w:line="360" w:lineRule="auto"/>
        <w:rPr>
          <w:sz w:val="28"/>
          <w:szCs w:val="28"/>
        </w:rPr>
      </w:pPr>
      <w:r w:rsidRPr="00A82274">
        <w:rPr>
          <w:sz w:val="28"/>
          <w:szCs w:val="28"/>
        </w:rPr>
        <w:t>на мотивацию;</w:t>
      </w:r>
    </w:p>
    <w:p w:rsidR="00525107" w:rsidRPr="00A82274" w:rsidRDefault="00525107" w:rsidP="000D7C5E">
      <w:pPr>
        <w:pStyle w:val="aff3"/>
        <w:numPr>
          <w:ilvl w:val="0"/>
          <w:numId w:val="20"/>
        </w:numPr>
        <w:spacing w:line="360" w:lineRule="auto"/>
        <w:rPr>
          <w:sz w:val="28"/>
          <w:szCs w:val="28"/>
        </w:rPr>
      </w:pPr>
      <w:r w:rsidRPr="00A82274">
        <w:rPr>
          <w:sz w:val="28"/>
          <w:szCs w:val="28"/>
        </w:rPr>
        <w:t>на нравственно-этическое оценивание.</w:t>
      </w:r>
    </w:p>
    <w:p w:rsidR="00525107" w:rsidRPr="00A82274" w:rsidRDefault="00525107" w:rsidP="00A82274">
      <w:pPr>
        <w:pStyle w:val="aff3"/>
        <w:spacing w:line="360" w:lineRule="auto"/>
        <w:rPr>
          <w:sz w:val="28"/>
          <w:szCs w:val="28"/>
        </w:rPr>
      </w:pPr>
      <w:r w:rsidRPr="00A82274">
        <w:rPr>
          <w:i/>
          <w:sz w:val="28"/>
          <w:szCs w:val="28"/>
        </w:rPr>
        <w:t xml:space="preserve"> Коммуникативные универсальные учебные действия:</w:t>
      </w:r>
    </w:p>
    <w:p w:rsidR="00525107" w:rsidRPr="00A82274" w:rsidRDefault="00525107" w:rsidP="000D7C5E">
      <w:pPr>
        <w:pStyle w:val="aff3"/>
        <w:numPr>
          <w:ilvl w:val="0"/>
          <w:numId w:val="21"/>
        </w:numPr>
        <w:spacing w:line="360" w:lineRule="auto"/>
        <w:rPr>
          <w:sz w:val="28"/>
          <w:szCs w:val="28"/>
        </w:rPr>
      </w:pPr>
      <w:r w:rsidRPr="00A82274">
        <w:rPr>
          <w:sz w:val="28"/>
          <w:szCs w:val="28"/>
        </w:rPr>
        <w:t>на учёт позиции партнёра;</w:t>
      </w:r>
    </w:p>
    <w:p w:rsidR="00525107" w:rsidRPr="00A82274" w:rsidRDefault="00525107" w:rsidP="000D7C5E">
      <w:pPr>
        <w:pStyle w:val="aff3"/>
        <w:numPr>
          <w:ilvl w:val="0"/>
          <w:numId w:val="21"/>
        </w:numPr>
        <w:spacing w:line="360" w:lineRule="auto"/>
        <w:rPr>
          <w:sz w:val="28"/>
          <w:szCs w:val="28"/>
        </w:rPr>
      </w:pPr>
      <w:r w:rsidRPr="00A82274">
        <w:rPr>
          <w:sz w:val="28"/>
          <w:szCs w:val="28"/>
        </w:rPr>
        <w:t>на организацию и осуществление сотрудничества;</w:t>
      </w:r>
    </w:p>
    <w:p w:rsidR="00525107" w:rsidRPr="00A82274" w:rsidRDefault="00525107" w:rsidP="000D7C5E">
      <w:pPr>
        <w:pStyle w:val="aff3"/>
        <w:numPr>
          <w:ilvl w:val="0"/>
          <w:numId w:val="21"/>
        </w:numPr>
        <w:spacing w:line="360" w:lineRule="auto"/>
        <w:rPr>
          <w:sz w:val="28"/>
          <w:szCs w:val="28"/>
        </w:rPr>
      </w:pPr>
      <w:r w:rsidRPr="00A82274">
        <w:rPr>
          <w:sz w:val="28"/>
          <w:szCs w:val="28"/>
        </w:rPr>
        <w:t>на передачу информации и отображению предметного содержания;</w:t>
      </w:r>
    </w:p>
    <w:p w:rsidR="00525107" w:rsidRPr="00A82274" w:rsidRDefault="00525107" w:rsidP="000D7C5E">
      <w:pPr>
        <w:pStyle w:val="aff3"/>
        <w:numPr>
          <w:ilvl w:val="0"/>
          <w:numId w:val="21"/>
        </w:numPr>
        <w:spacing w:line="360" w:lineRule="auto"/>
        <w:rPr>
          <w:sz w:val="28"/>
          <w:szCs w:val="28"/>
        </w:rPr>
      </w:pPr>
      <w:r w:rsidRPr="00A82274">
        <w:rPr>
          <w:sz w:val="28"/>
          <w:szCs w:val="28"/>
        </w:rPr>
        <w:t>ролевые игры;</w:t>
      </w:r>
    </w:p>
    <w:p w:rsidR="00525107" w:rsidRPr="00A82274" w:rsidRDefault="00525107" w:rsidP="000D7C5E">
      <w:pPr>
        <w:pStyle w:val="aff3"/>
        <w:numPr>
          <w:ilvl w:val="0"/>
          <w:numId w:val="21"/>
        </w:numPr>
        <w:spacing w:line="360" w:lineRule="auto"/>
        <w:rPr>
          <w:sz w:val="28"/>
          <w:szCs w:val="28"/>
        </w:rPr>
      </w:pPr>
      <w:r w:rsidRPr="00A82274">
        <w:rPr>
          <w:sz w:val="28"/>
          <w:szCs w:val="28"/>
        </w:rPr>
        <w:t>групповые игры.</w:t>
      </w:r>
    </w:p>
    <w:p w:rsidR="00525107" w:rsidRPr="00A82274" w:rsidRDefault="00525107" w:rsidP="00A82274">
      <w:pPr>
        <w:pStyle w:val="aff3"/>
        <w:spacing w:line="360" w:lineRule="auto"/>
        <w:rPr>
          <w:sz w:val="28"/>
          <w:szCs w:val="28"/>
        </w:rPr>
      </w:pPr>
      <w:r w:rsidRPr="00A82274">
        <w:rPr>
          <w:i/>
          <w:sz w:val="28"/>
          <w:szCs w:val="28"/>
        </w:rPr>
        <w:t xml:space="preserve"> Познавательные универсальные учебные действия:</w:t>
      </w:r>
    </w:p>
    <w:p w:rsidR="00525107" w:rsidRPr="00A82274" w:rsidRDefault="00525107" w:rsidP="000D7C5E">
      <w:pPr>
        <w:pStyle w:val="aff3"/>
        <w:numPr>
          <w:ilvl w:val="0"/>
          <w:numId w:val="22"/>
        </w:numPr>
        <w:spacing w:line="360" w:lineRule="auto"/>
        <w:rPr>
          <w:sz w:val="28"/>
          <w:szCs w:val="28"/>
        </w:rPr>
      </w:pPr>
      <w:r w:rsidRPr="00A82274">
        <w:rPr>
          <w:sz w:val="28"/>
          <w:szCs w:val="28"/>
        </w:rPr>
        <w:t>задачи и проекты на выстраивание стратегии поиска решения задач;</w:t>
      </w:r>
    </w:p>
    <w:p w:rsidR="00525107" w:rsidRPr="00A82274" w:rsidRDefault="00525107" w:rsidP="000D7C5E">
      <w:pPr>
        <w:pStyle w:val="aff3"/>
        <w:numPr>
          <w:ilvl w:val="0"/>
          <w:numId w:val="22"/>
        </w:numPr>
        <w:spacing w:line="360" w:lineRule="auto"/>
        <w:rPr>
          <w:sz w:val="28"/>
          <w:szCs w:val="28"/>
        </w:rPr>
      </w:pPr>
      <w:r w:rsidRPr="00A82274">
        <w:rPr>
          <w:sz w:val="28"/>
          <w:szCs w:val="28"/>
        </w:rPr>
        <w:t>задачи и проекты на сериацию, сравнение, оценивание</w:t>
      </w:r>
    </w:p>
    <w:p w:rsidR="00525107" w:rsidRPr="00A82274" w:rsidRDefault="00525107" w:rsidP="000D7C5E">
      <w:pPr>
        <w:pStyle w:val="aff3"/>
        <w:numPr>
          <w:ilvl w:val="0"/>
          <w:numId w:val="22"/>
        </w:numPr>
        <w:spacing w:line="360" w:lineRule="auto"/>
        <w:rPr>
          <w:sz w:val="28"/>
          <w:szCs w:val="28"/>
        </w:rPr>
      </w:pPr>
      <w:r w:rsidRPr="00A82274">
        <w:rPr>
          <w:sz w:val="28"/>
          <w:szCs w:val="28"/>
        </w:rPr>
        <w:t>задачи и проекты на проведение эмпирического исследования;</w:t>
      </w:r>
    </w:p>
    <w:p w:rsidR="00525107" w:rsidRPr="00A82274" w:rsidRDefault="00525107" w:rsidP="000D7C5E">
      <w:pPr>
        <w:pStyle w:val="aff3"/>
        <w:numPr>
          <w:ilvl w:val="0"/>
          <w:numId w:val="22"/>
        </w:numPr>
        <w:spacing w:line="360" w:lineRule="auto"/>
        <w:rPr>
          <w:sz w:val="28"/>
          <w:szCs w:val="28"/>
        </w:rPr>
      </w:pPr>
      <w:r w:rsidRPr="00A82274">
        <w:rPr>
          <w:sz w:val="28"/>
          <w:szCs w:val="28"/>
        </w:rPr>
        <w:t>задачи и проекты на проведение теоретического исследования;</w:t>
      </w:r>
    </w:p>
    <w:p w:rsidR="00525107" w:rsidRPr="00A82274" w:rsidRDefault="00525107" w:rsidP="000D7C5E">
      <w:pPr>
        <w:pStyle w:val="aff3"/>
        <w:numPr>
          <w:ilvl w:val="0"/>
          <w:numId w:val="22"/>
        </w:numPr>
        <w:spacing w:line="360" w:lineRule="auto"/>
        <w:rPr>
          <w:sz w:val="28"/>
          <w:szCs w:val="28"/>
        </w:rPr>
      </w:pPr>
      <w:r w:rsidRPr="00A82274">
        <w:rPr>
          <w:sz w:val="28"/>
          <w:szCs w:val="28"/>
        </w:rPr>
        <w:t>задачи на смысловое чтение.</w:t>
      </w:r>
    </w:p>
    <w:p w:rsidR="00525107" w:rsidRPr="00A82274" w:rsidRDefault="00525107" w:rsidP="00A82274">
      <w:pPr>
        <w:pStyle w:val="aff3"/>
        <w:spacing w:line="360" w:lineRule="auto"/>
        <w:rPr>
          <w:sz w:val="28"/>
          <w:szCs w:val="28"/>
        </w:rPr>
      </w:pPr>
      <w:r w:rsidRPr="00A82274">
        <w:rPr>
          <w:i/>
          <w:sz w:val="28"/>
          <w:szCs w:val="28"/>
        </w:rPr>
        <w:t>Регулятивные универсальные учебные действия:</w:t>
      </w:r>
    </w:p>
    <w:p w:rsidR="00525107" w:rsidRPr="00A82274" w:rsidRDefault="00525107" w:rsidP="000D7C5E">
      <w:pPr>
        <w:pStyle w:val="aff3"/>
        <w:numPr>
          <w:ilvl w:val="0"/>
          <w:numId w:val="23"/>
        </w:numPr>
        <w:spacing w:line="360" w:lineRule="auto"/>
        <w:rPr>
          <w:sz w:val="28"/>
          <w:szCs w:val="28"/>
        </w:rPr>
      </w:pPr>
      <w:r w:rsidRPr="00A82274">
        <w:rPr>
          <w:sz w:val="28"/>
          <w:szCs w:val="28"/>
        </w:rPr>
        <w:t>на планирование;</w:t>
      </w:r>
    </w:p>
    <w:p w:rsidR="00525107" w:rsidRPr="00A82274" w:rsidRDefault="00525107" w:rsidP="000D7C5E">
      <w:pPr>
        <w:pStyle w:val="aff3"/>
        <w:numPr>
          <w:ilvl w:val="0"/>
          <w:numId w:val="23"/>
        </w:numPr>
        <w:spacing w:line="360" w:lineRule="auto"/>
        <w:rPr>
          <w:sz w:val="28"/>
          <w:szCs w:val="28"/>
        </w:rPr>
      </w:pPr>
      <w:r w:rsidRPr="00A82274">
        <w:rPr>
          <w:sz w:val="28"/>
          <w:szCs w:val="28"/>
        </w:rPr>
        <w:t>на рефлексию;</w:t>
      </w:r>
    </w:p>
    <w:p w:rsidR="00525107" w:rsidRDefault="00525107" w:rsidP="000D7C5E">
      <w:pPr>
        <w:pStyle w:val="aff3"/>
        <w:numPr>
          <w:ilvl w:val="0"/>
          <w:numId w:val="23"/>
        </w:numPr>
        <w:spacing w:line="360" w:lineRule="auto"/>
        <w:rPr>
          <w:sz w:val="28"/>
          <w:szCs w:val="28"/>
        </w:rPr>
      </w:pPr>
      <w:r w:rsidRPr="00A82274">
        <w:rPr>
          <w:sz w:val="28"/>
          <w:szCs w:val="28"/>
        </w:rPr>
        <w:t>на самоконтроль;</w:t>
      </w:r>
    </w:p>
    <w:p w:rsidR="0082079B" w:rsidRPr="00A82274" w:rsidRDefault="0082079B" w:rsidP="0082079B">
      <w:pPr>
        <w:pStyle w:val="aff3"/>
        <w:spacing w:line="360" w:lineRule="auto"/>
        <w:ind w:left="720"/>
        <w:rPr>
          <w:sz w:val="28"/>
          <w:szCs w:val="28"/>
        </w:rPr>
      </w:pPr>
    </w:p>
    <w:p w:rsidR="00A65CA8" w:rsidRPr="00E42003" w:rsidRDefault="005E4A0B" w:rsidP="00E42003">
      <w:pPr>
        <w:pStyle w:val="aff3"/>
        <w:spacing w:line="360" w:lineRule="auto"/>
        <w:ind w:firstLine="360"/>
        <w:rPr>
          <w:b/>
          <w:color w:val="auto"/>
          <w:sz w:val="28"/>
          <w:szCs w:val="28"/>
        </w:rPr>
      </w:pPr>
      <w:r>
        <w:rPr>
          <w:b/>
          <w:color w:val="auto"/>
          <w:sz w:val="28"/>
          <w:szCs w:val="28"/>
        </w:rPr>
        <w:t>2.1</w:t>
      </w:r>
      <w:r w:rsidR="0082079B">
        <w:rPr>
          <w:b/>
          <w:color w:val="auto"/>
          <w:sz w:val="28"/>
          <w:szCs w:val="28"/>
        </w:rPr>
        <w:t>.</w:t>
      </w:r>
      <w:r w:rsidR="00943925">
        <w:rPr>
          <w:b/>
          <w:color w:val="auto"/>
          <w:sz w:val="28"/>
          <w:szCs w:val="28"/>
        </w:rPr>
        <w:t xml:space="preserve">5. </w:t>
      </w:r>
      <w:r w:rsidR="00A65CA8" w:rsidRPr="00E42003">
        <w:rPr>
          <w:b/>
          <w:color w:val="auto"/>
          <w:sz w:val="28"/>
          <w:szCs w:val="28"/>
        </w:rPr>
        <w:t xml:space="preserve">Особенности реализации </w:t>
      </w:r>
      <w:r w:rsidR="0082079B" w:rsidRPr="00E42003">
        <w:rPr>
          <w:b/>
          <w:color w:val="auto"/>
          <w:sz w:val="28"/>
          <w:szCs w:val="28"/>
        </w:rPr>
        <w:t>основных направлений учебно-исследовательской и проектной деятельности,</w:t>
      </w:r>
      <w:r w:rsidR="00A65CA8" w:rsidRPr="00E42003">
        <w:rPr>
          <w:b/>
          <w:color w:val="auto"/>
          <w:sz w:val="28"/>
          <w:szCs w:val="28"/>
        </w:rPr>
        <w:t xml:space="preserve"> обучающихся</w:t>
      </w:r>
      <w:r w:rsidR="00E42003">
        <w:rPr>
          <w:b/>
          <w:color w:val="auto"/>
          <w:sz w:val="28"/>
          <w:szCs w:val="28"/>
        </w:rPr>
        <w:t xml:space="preserve"> в рамках урочной и внеурочной деятельности</w:t>
      </w:r>
      <w:r w:rsidR="00A65CA8" w:rsidRPr="00E42003">
        <w:rPr>
          <w:b/>
          <w:color w:val="auto"/>
          <w:sz w:val="28"/>
          <w:szCs w:val="28"/>
        </w:rPr>
        <w:t>.</w:t>
      </w:r>
    </w:p>
    <w:p w:rsidR="00A65CA8" w:rsidRPr="00A82274" w:rsidRDefault="00A65CA8" w:rsidP="00A82274">
      <w:pPr>
        <w:pStyle w:val="aff3"/>
        <w:spacing w:line="360" w:lineRule="auto"/>
        <w:rPr>
          <w:sz w:val="28"/>
          <w:szCs w:val="28"/>
        </w:rPr>
      </w:pPr>
      <w:r w:rsidRPr="00A82274">
        <w:rPr>
          <w:sz w:val="28"/>
          <w:szCs w:val="28"/>
        </w:rPr>
        <w:tab/>
        <w:t>Одним из путей повышения мотивации и эффективности учебной деятельности в основной школе является включение обучающихся в учебно-исследовательскую и проектную деятельность, имеющую следующие особенности:</w:t>
      </w:r>
    </w:p>
    <w:p w:rsidR="00A65CA8" w:rsidRPr="00A82274" w:rsidRDefault="00A65CA8" w:rsidP="000D7C5E">
      <w:pPr>
        <w:pStyle w:val="aff3"/>
        <w:numPr>
          <w:ilvl w:val="0"/>
          <w:numId w:val="23"/>
        </w:numPr>
        <w:spacing w:line="360" w:lineRule="auto"/>
        <w:ind w:left="0" w:firstLine="284"/>
        <w:rPr>
          <w:sz w:val="28"/>
          <w:szCs w:val="28"/>
        </w:rPr>
      </w:pPr>
      <w:r w:rsidRPr="00A82274">
        <w:rPr>
          <w:sz w:val="28"/>
          <w:szCs w:val="28"/>
        </w:rPr>
        <w:t xml:space="preserve">цели и задачи этих видов деятельности обучающихся определяются как их личностными, так и социальными мотивами. </w:t>
      </w:r>
    </w:p>
    <w:p w:rsidR="00A65CA8" w:rsidRPr="00A82274" w:rsidRDefault="00A65CA8" w:rsidP="000D7C5E">
      <w:pPr>
        <w:pStyle w:val="aff3"/>
        <w:numPr>
          <w:ilvl w:val="0"/>
          <w:numId w:val="23"/>
        </w:numPr>
        <w:spacing w:line="360" w:lineRule="auto"/>
        <w:ind w:left="0" w:firstLine="284"/>
        <w:rPr>
          <w:sz w:val="28"/>
          <w:szCs w:val="28"/>
        </w:rPr>
      </w:pPr>
      <w:r w:rsidRPr="00A82274">
        <w:rPr>
          <w:sz w:val="28"/>
          <w:szCs w:val="28"/>
        </w:rPr>
        <w:lastRenderedPageBreak/>
        <w:t>учебно-исследовательская и проектная деятельность должна быть организована таким образом, чтобы обучающиеся смогли реализовать свои потребно</w:t>
      </w:r>
      <w:r w:rsidR="00D32823">
        <w:rPr>
          <w:sz w:val="28"/>
          <w:szCs w:val="28"/>
        </w:rPr>
        <w:t>сти в общении со значимыми, рефрен</w:t>
      </w:r>
      <w:r w:rsidRPr="00A82274">
        <w:rPr>
          <w:sz w:val="28"/>
          <w:szCs w:val="28"/>
        </w:rPr>
        <w:t xml:space="preserve">ными группами одноклассников, учителей и т.д. </w:t>
      </w:r>
    </w:p>
    <w:p w:rsidR="00A65CA8" w:rsidRPr="00A82274" w:rsidRDefault="00A65CA8" w:rsidP="000D7C5E">
      <w:pPr>
        <w:pStyle w:val="aff3"/>
        <w:numPr>
          <w:ilvl w:val="0"/>
          <w:numId w:val="23"/>
        </w:numPr>
        <w:spacing w:line="360" w:lineRule="auto"/>
        <w:ind w:left="0" w:firstLine="284"/>
        <w:rPr>
          <w:sz w:val="28"/>
          <w:szCs w:val="28"/>
        </w:rPr>
      </w:pPr>
      <w:r w:rsidRPr="00A82274">
        <w:rPr>
          <w:sz w:val="28"/>
          <w:szCs w:val="28"/>
        </w:rPr>
        <w:t xml:space="preserve">организация учебно-исследовательских и проектных работ школьников обеспечивает сочетание различных видов познавательной деятельности. </w:t>
      </w:r>
    </w:p>
    <w:p w:rsidR="00A65CA8" w:rsidRPr="00A82274" w:rsidRDefault="00A65CA8" w:rsidP="000D7C5E">
      <w:pPr>
        <w:pStyle w:val="aff3"/>
        <w:numPr>
          <w:ilvl w:val="0"/>
          <w:numId w:val="23"/>
        </w:numPr>
        <w:spacing w:line="360" w:lineRule="auto"/>
        <w:ind w:left="0" w:firstLine="284"/>
        <w:rPr>
          <w:sz w:val="28"/>
          <w:szCs w:val="28"/>
        </w:rPr>
      </w:pPr>
      <w:r w:rsidRPr="00A82274">
        <w:rPr>
          <w:sz w:val="28"/>
          <w:szCs w:val="28"/>
        </w:rPr>
        <w:t>При построении учебно-исследовательского процесса учителю важно учесть следующие моменты:</w:t>
      </w:r>
    </w:p>
    <w:p w:rsidR="00A65CA8" w:rsidRPr="00A82274" w:rsidRDefault="00A65CA8" w:rsidP="000D7C5E">
      <w:pPr>
        <w:pStyle w:val="aff3"/>
        <w:numPr>
          <w:ilvl w:val="0"/>
          <w:numId w:val="23"/>
        </w:numPr>
        <w:spacing w:line="360" w:lineRule="auto"/>
        <w:ind w:left="0" w:firstLine="284"/>
        <w:rPr>
          <w:sz w:val="28"/>
          <w:szCs w:val="28"/>
        </w:rPr>
      </w:pPr>
      <w:r w:rsidRPr="00A82274">
        <w:rPr>
          <w:sz w:val="28"/>
          <w:szCs w:val="28"/>
        </w:rPr>
        <w:t>тема исследования должна быть на самом деле интересна для ученика и совпадать с кругом интереса учителя;</w:t>
      </w:r>
    </w:p>
    <w:p w:rsidR="00A65CA8" w:rsidRPr="00A82274" w:rsidRDefault="00A65CA8" w:rsidP="000D7C5E">
      <w:pPr>
        <w:pStyle w:val="aff3"/>
        <w:numPr>
          <w:ilvl w:val="0"/>
          <w:numId w:val="23"/>
        </w:numPr>
        <w:spacing w:line="360" w:lineRule="auto"/>
        <w:ind w:left="0" w:firstLine="284"/>
        <w:rPr>
          <w:sz w:val="28"/>
          <w:szCs w:val="28"/>
        </w:rPr>
      </w:pPr>
      <w:r w:rsidRPr="00A82274">
        <w:rPr>
          <w:sz w:val="28"/>
          <w:szCs w:val="28"/>
        </w:rPr>
        <w:t>необходимо, чтобы обучающийся хорошо осознавал суть проблемы, иначе весь ход поиска её решения будет бессмыслен</w:t>
      </w:r>
      <w:r w:rsidR="00D32823">
        <w:rPr>
          <w:sz w:val="28"/>
          <w:szCs w:val="28"/>
        </w:rPr>
        <w:t>ным</w:t>
      </w:r>
      <w:r w:rsidRPr="00A82274">
        <w:rPr>
          <w:sz w:val="28"/>
          <w:szCs w:val="28"/>
        </w:rPr>
        <w:t>, даже если он будет проведён учителем безукоризненно правильно;</w:t>
      </w:r>
    </w:p>
    <w:p w:rsidR="00A65CA8" w:rsidRPr="00A82274" w:rsidRDefault="00A65CA8" w:rsidP="000D7C5E">
      <w:pPr>
        <w:pStyle w:val="aff3"/>
        <w:numPr>
          <w:ilvl w:val="0"/>
          <w:numId w:val="23"/>
        </w:numPr>
        <w:spacing w:line="360" w:lineRule="auto"/>
        <w:ind w:left="0" w:firstLine="284"/>
        <w:rPr>
          <w:sz w:val="28"/>
          <w:szCs w:val="28"/>
        </w:rPr>
      </w:pPr>
      <w:r w:rsidRPr="00A82274">
        <w:rPr>
          <w:sz w:val="28"/>
          <w:szCs w:val="28"/>
        </w:rPr>
        <w:t>организация хода работы над раскрытием проблемы исследования должна строиться на взаимоответственности учителя и ученика друг перед другом и взаимопомощи;</w:t>
      </w:r>
    </w:p>
    <w:p w:rsidR="00A65CA8" w:rsidRPr="00A82274" w:rsidRDefault="00A65CA8" w:rsidP="000D7C5E">
      <w:pPr>
        <w:pStyle w:val="aff3"/>
        <w:numPr>
          <w:ilvl w:val="0"/>
          <w:numId w:val="23"/>
        </w:numPr>
        <w:spacing w:line="360" w:lineRule="auto"/>
        <w:ind w:left="0" w:firstLine="284"/>
        <w:rPr>
          <w:sz w:val="28"/>
          <w:szCs w:val="28"/>
        </w:rPr>
      </w:pPr>
      <w:r w:rsidRPr="00A82274">
        <w:rPr>
          <w:sz w:val="28"/>
          <w:szCs w:val="28"/>
        </w:rPr>
        <w:t>раскрытие проблемы в первую очередь должно приносить что-то новое ученику, а уже потом науке.</w:t>
      </w:r>
    </w:p>
    <w:p w:rsidR="00A65CA8" w:rsidRPr="00A82274" w:rsidRDefault="00A65CA8" w:rsidP="005460EF">
      <w:pPr>
        <w:pStyle w:val="aff3"/>
        <w:spacing w:line="360" w:lineRule="auto"/>
        <w:ind w:firstLine="284"/>
        <w:rPr>
          <w:sz w:val="28"/>
          <w:szCs w:val="28"/>
        </w:rPr>
      </w:pPr>
      <w:r w:rsidRPr="00A82274">
        <w:rPr>
          <w:sz w:val="28"/>
          <w:szCs w:val="28"/>
        </w:rPr>
        <w:t>Итогами проектной и учебно-исследовательской деятельности следует считать не столько предметные результаты, сколько интеллектуальное, личностное развитие школьников, рост их компетентности в выбранной для исследования или проекта сфере, формирование умения сотрудничать в коллективе и самостоятельно работать, уяснение сущности творческой исследовательской и проектной работы, которая рассматривается как показатель успешности (неуспешности) исследовательской деятельности.</w:t>
      </w:r>
    </w:p>
    <w:p w:rsidR="00A65CA8" w:rsidRPr="00A82274" w:rsidRDefault="00A65CA8" w:rsidP="005460EF">
      <w:pPr>
        <w:pStyle w:val="aff3"/>
        <w:spacing w:line="360" w:lineRule="auto"/>
        <w:ind w:firstLine="284"/>
        <w:rPr>
          <w:sz w:val="28"/>
          <w:szCs w:val="28"/>
        </w:rPr>
      </w:pPr>
      <w:r w:rsidRPr="00A82274">
        <w:rPr>
          <w:sz w:val="28"/>
          <w:szCs w:val="28"/>
        </w:rPr>
        <w:t>Специфические черты (различия) проектной и учебно-исследовательской деятельности</w:t>
      </w:r>
    </w:p>
    <w:tbl>
      <w:tblPr>
        <w:tblW w:w="9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785"/>
        <w:gridCol w:w="4795"/>
      </w:tblGrid>
      <w:tr w:rsidR="00A65CA8" w:rsidRPr="00A82274" w:rsidTr="00CD15A3">
        <w:tc>
          <w:tcPr>
            <w:tcW w:w="4785" w:type="dxa"/>
            <w:tcMar>
              <w:left w:w="108" w:type="dxa"/>
              <w:right w:w="108" w:type="dxa"/>
            </w:tcMar>
          </w:tcPr>
          <w:p w:rsidR="00A65CA8" w:rsidRPr="00943925" w:rsidRDefault="00A65CA8" w:rsidP="00943925">
            <w:pPr>
              <w:pStyle w:val="aff3"/>
              <w:spacing w:line="360" w:lineRule="auto"/>
              <w:jc w:val="center"/>
              <w:rPr>
                <w:b/>
                <w:sz w:val="28"/>
                <w:szCs w:val="28"/>
              </w:rPr>
            </w:pPr>
            <w:r w:rsidRPr="00943925">
              <w:rPr>
                <w:b/>
                <w:sz w:val="28"/>
                <w:szCs w:val="28"/>
              </w:rPr>
              <w:t>Проектная деятельность</w:t>
            </w:r>
          </w:p>
        </w:tc>
        <w:tc>
          <w:tcPr>
            <w:tcW w:w="4795" w:type="dxa"/>
            <w:tcMar>
              <w:left w:w="108" w:type="dxa"/>
              <w:right w:w="108" w:type="dxa"/>
            </w:tcMar>
          </w:tcPr>
          <w:p w:rsidR="00A65CA8" w:rsidRPr="00943925" w:rsidRDefault="00A65CA8" w:rsidP="00943925">
            <w:pPr>
              <w:pStyle w:val="aff3"/>
              <w:spacing w:line="360" w:lineRule="auto"/>
              <w:jc w:val="center"/>
              <w:rPr>
                <w:b/>
                <w:sz w:val="28"/>
                <w:szCs w:val="28"/>
              </w:rPr>
            </w:pPr>
            <w:r w:rsidRPr="00943925">
              <w:rPr>
                <w:b/>
                <w:sz w:val="28"/>
                <w:szCs w:val="28"/>
              </w:rPr>
              <w:t>Учебно-исследовательская деятельность</w:t>
            </w:r>
          </w:p>
        </w:tc>
      </w:tr>
      <w:tr w:rsidR="00CD15A3" w:rsidRPr="00A82274" w:rsidTr="00943925">
        <w:trPr>
          <w:trHeight w:val="1137"/>
        </w:trPr>
        <w:tc>
          <w:tcPr>
            <w:tcW w:w="4785" w:type="dxa"/>
            <w:tcMar>
              <w:left w:w="108" w:type="dxa"/>
              <w:right w:w="108" w:type="dxa"/>
            </w:tcMar>
          </w:tcPr>
          <w:p w:rsidR="00CD15A3" w:rsidRPr="00A82274" w:rsidRDefault="00CD15A3" w:rsidP="00A82274">
            <w:pPr>
              <w:pStyle w:val="aff3"/>
              <w:spacing w:line="360" w:lineRule="auto"/>
              <w:rPr>
                <w:sz w:val="28"/>
                <w:szCs w:val="28"/>
              </w:rPr>
            </w:pPr>
            <w:r w:rsidRPr="00A82274">
              <w:rPr>
                <w:sz w:val="28"/>
                <w:szCs w:val="28"/>
              </w:rPr>
              <w:lastRenderedPageBreak/>
              <w:t>Проект направлен на получение конкретного запланированного результата — продукта, обладающего определёнными свойствами и необходимого для конкретного использования</w:t>
            </w:r>
            <w:r w:rsidR="009B78B4">
              <w:rPr>
                <w:sz w:val="28"/>
                <w:szCs w:val="28"/>
              </w:rPr>
              <w:t>.</w:t>
            </w:r>
          </w:p>
          <w:p w:rsidR="00CD15A3" w:rsidRPr="00A82274" w:rsidRDefault="00CD15A3" w:rsidP="00A82274">
            <w:pPr>
              <w:pStyle w:val="aff3"/>
              <w:spacing w:line="360" w:lineRule="auto"/>
              <w:rPr>
                <w:sz w:val="28"/>
                <w:szCs w:val="28"/>
              </w:rPr>
            </w:pPr>
            <w:r w:rsidRPr="00A82274">
              <w:rPr>
                <w:sz w:val="28"/>
                <w:szCs w:val="28"/>
              </w:rPr>
              <w:t>Реализацию проектных работ предваряет представление о будущем проекте, планирование процесса создания продукта и реализации этого плана. Результат проекта должен быть точно соотнесён со всеми характеристиками, сформулированными в его замысле</w:t>
            </w:r>
          </w:p>
        </w:tc>
        <w:tc>
          <w:tcPr>
            <w:tcW w:w="4795" w:type="dxa"/>
            <w:tcMar>
              <w:left w:w="108" w:type="dxa"/>
              <w:right w:w="108" w:type="dxa"/>
            </w:tcMar>
          </w:tcPr>
          <w:p w:rsidR="00CD15A3" w:rsidRPr="00A82274" w:rsidRDefault="00CD15A3" w:rsidP="00A82274">
            <w:pPr>
              <w:pStyle w:val="aff3"/>
              <w:spacing w:line="360" w:lineRule="auto"/>
              <w:rPr>
                <w:sz w:val="28"/>
                <w:szCs w:val="28"/>
              </w:rPr>
            </w:pPr>
            <w:r w:rsidRPr="00A82274">
              <w:rPr>
                <w:sz w:val="28"/>
                <w:szCs w:val="28"/>
              </w:rPr>
              <w:t>В ходе исследования организуется поиск в какой-то области, формулируются отдельные характеристики итогов работ. Отрицательный результат есть тоже результат</w:t>
            </w:r>
            <w:r w:rsidR="009B78B4">
              <w:rPr>
                <w:sz w:val="28"/>
                <w:szCs w:val="28"/>
              </w:rPr>
              <w:t>.</w:t>
            </w:r>
          </w:p>
          <w:p w:rsidR="00CD15A3" w:rsidRPr="00A82274" w:rsidRDefault="00CD15A3" w:rsidP="00A82274">
            <w:pPr>
              <w:pStyle w:val="aff3"/>
              <w:spacing w:line="360" w:lineRule="auto"/>
              <w:rPr>
                <w:sz w:val="28"/>
                <w:szCs w:val="28"/>
              </w:rPr>
            </w:pPr>
            <w:r w:rsidRPr="00A82274">
              <w:rPr>
                <w:sz w:val="28"/>
                <w:szCs w:val="28"/>
              </w:rPr>
              <w:t>Логика построения исследовательской деятельности включает формулировку проблемы исследования, выдвижение гипотезы (для решения этой проблемы) и последующую экспериментальную или модельную проверку выдвинутых предположений</w:t>
            </w:r>
          </w:p>
        </w:tc>
      </w:tr>
    </w:tbl>
    <w:p w:rsidR="00A65CA8" w:rsidRPr="00A82274" w:rsidRDefault="00A65CA8" w:rsidP="00A82274">
      <w:pPr>
        <w:pStyle w:val="aff3"/>
        <w:spacing w:line="360" w:lineRule="auto"/>
        <w:ind w:left="720"/>
        <w:rPr>
          <w:sz w:val="28"/>
          <w:szCs w:val="28"/>
        </w:rPr>
      </w:pPr>
    </w:p>
    <w:p w:rsidR="00A65CA8" w:rsidRPr="00A82274" w:rsidRDefault="00A65CA8" w:rsidP="00943925">
      <w:pPr>
        <w:pStyle w:val="aff3"/>
        <w:spacing w:line="360" w:lineRule="auto"/>
        <w:ind w:left="-142" w:firstLine="709"/>
        <w:rPr>
          <w:sz w:val="28"/>
          <w:szCs w:val="28"/>
        </w:rPr>
      </w:pPr>
      <w:r w:rsidRPr="00A82274">
        <w:rPr>
          <w:sz w:val="28"/>
          <w:szCs w:val="28"/>
        </w:rPr>
        <w:t xml:space="preserve">В решении задач развития универсальных учебных действий большое значение придаётся проектным формам работы, где, помимо направленности на конкретную проблему (задачу), создания определённого продукта, межпредметных связей, соединения теории и практики, обеспечивается совместное планирование деятельности учителем и обучающимися. </w:t>
      </w:r>
    </w:p>
    <w:p w:rsidR="00A65CA8" w:rsidRPr="00A82274" w:rsidRDefault="00A65CA8" w:rsidP="005460EF">
      <w:pPr>
        <w:pStyle w:val="aff3"/>
        <w:spacing w:line="360" w:lineRule="auto"/>
        <w:ind w:firstLine="284"/>
        <w:rPr>
          <w:sz w:val="28"/>
          <w:szCs w:val="28"/>
        </w:rPr>
      </w:pPr>
      <w:r w:rsidRPr="00E42003">
        <w:rPr>
          <w:b/>
          <w:sz w:val="28"/>
          <w:szCs w:val="28"/>
        </w:rPr>
        <w:t xml:space="preserve">Типология форм организации проектной деятельности </w:t>
      </w:r>
      <w:r w:rsidRPr="00A82274">
        <w:rPr>
          <w:sz w:val="28"/>
          <w:szCs w:val="28"/>
        </w:rPr>
        <w:t>(проектов) обучающихся в образовательном учреждении может быть представлена по следующим основаниям:</w:t>
      </w:r>
    </w:p>
    <w:p w:rsidR="00A65CA8" w:rsidRPr="00A82274" w:rsidRDefault="00A65CA8" w:rsidP="000D7C5E">
      <w:pPr>
        <w:pStyle w:val="aff3"/>
        <w:numPr>
          <w:ilvl w:val="0"/>
          <w:numId w:val="24"/>
        </w:numPr>
        <w:spacing w:line="360" w:lineRule="auto"/>
        <w:ind w:left="567"/>
        <w:rPr>
          <w:sz w:val="28"/>
          <w:szCs w:val="28"/>
        </w:rPr>
      </w:pPr>
      <w:r w:rsidRPr="00A82274">
        <w:rPr>
          <w:sz w:val="28"/>
          <w:szCs w:val="28"/>
        </w:rPr>
        <w:t>видам проектов;</w:t>
      </w:r>
    </w:p>
    <w:p w:rsidR="00A65CA8" w:rsidRPr="00A82274" w:rsidRDefault="00A65CA8" w:rsidP="000D7C5E">
      <w:pPr>
        <w:pStyle w:val="aff3"/>
        <w:numPr>
          <w:ilvl w:val="0"/>
          <w:numId w:val="24"/>
        </w:numPr>
        <w:spacing w:line="360" w:lineRule="auto"/>
        <w:ind w:left="567"/>
        <w:rPr>
          <w:sz w:val="28"/>
          <w:szCs w:val="28"/>
        </w:rPr>
      </w:pPr>
      <w:r w:rsidRPr="00A82274">
        <w:rPr>
          <w:sz w:val="28"/>
          <w:szCs w:val="28"/>
        </w:rPr>
        <w:t>содержанию;</w:t>
      </w:r>
    </w:p>
    <w:p w:rsidR="00CD15A3" w:rsidRPr="00A82274" w:rsidRDefault="00A65CA8" w:rsidP="000D7C5E">
      <w:pPr>
        <w:pStyle w:val="aff3"/>
        <w:numPr>
          <w:ilvl w:val="0"/>
          <w:numId w:val="24"/>
        </w:numPr>
        <w:spacing w:line="360" w:lineRule="auto"/>
        <w:ind w:left="567"/>
        <w:rPr>
          <w:sz w:val="28"/>
          <w:szCs w:val="28"/>
        </w:rPr>
      </w:pPr>
      <w:r w:rsidRPr="00A82274">
        <w:rPr>
          <w:sz w:val="28"/>
          <w:szCs w:val="28"/>
        </w:rPr>
        <w:t>количеству участников;</w:t>
      </w:r>
    </w:p>
    <w:p w:rsidR="00CD15A3" w:rsidRPr="00A82274" w:rsidRDefault="00A65CA8" w:rsidP="000D7C5E">
      <w:pPr>
        <w:pStyle w:val="aff3"/>
        <w:numPr>
          <w:ilvl w:val="0"/>
          <w:numId w:val="24"/>
        </w:numPr>
        <w:spacing w:line="360" w:lineRule="auto"/>
        <w:ind w:left="567"/>
        <w:rPr>
          <w:sz w:val="28"/>
          <w:szCs w:val="28"/>
        </w:rPr>
      </w:pPr>
      <w:r w:rsidRPr="00A82274">
        <w:rPr>
          <w:sz w:val="28"/>
          <w:szCs w:val="28"/>
        </w:rPr>
        <w:t>длительности (продолжительности) проекта: от проекта-урока до вертикального многолетнего проекта;</w:t>
      </w:r>
    </w:p>
    <w:p w:rsidR="00A65CA8" w:rsidRPr="00A82274" w:rsidRDefault="00A65CA8" w:rsidP="000D7C5E">
      <w:pPr>
        <w:pStyle w:val="aff3"/>
        <w:numPr>
          <w:ilvl w:val="0"/>
          <w:numId w:val="24"/>
        </w:numPr>
        <w:spacing w:line="360" w:lineRule="auto"/>
        <w:ind w:left="567"/>
        <w:rPr>
          <w:sz w:val="28"/>
          <w:szCs w:val="28"/>
        </w:rPr>
      </w:pPr>
      <w:r w:rsidRPr="00A82274">
        <w:rPr>
          <w:sz w:val="28"/>
          <w:szCs w:val="28"/>
        </w:rPr>
        <w:t>дидактической цели.</w:t>
      </w:r>
    </w:p>
    <w:p w:rsidR="00A65CA8" w:rsidRPr="00A82274" w:rsidRDefault="00A65CA8" w:rsidP="005460EF">
      <w:pPr>
        <w:pStyle w:val="aff3"/>
        <w:spacing w:line="360" w:lineRule="auto"/>
        <w:ind w:firstLine="284"/>
        <w:rPr>
          <w:sz w:val="28"/>
          <w:szCs w:val="28"/>
        </w:rPr>
      </w:pPr>
      <w:r w:rsidRPr="00A82274">
        <w:rPr>
          <w:sz w:val="28"/>
          <w:szCs w:val="28"/>
        </w:rPr>
        <w:t xml:space="preserve">Особое значение для развития УУД в основной школе имеет индивидуальный проект, представляющий собой самостоятельную работу, осуществляемую </w:t>
      </w:r>
      <w:r w:rsidRPr="00A82274">
        <w:rPr>
          <w:sz w:val="28"/>
          <w:szCs w:val="28"/>
        </w:rPr>
        <w:lastRenderedPageBreak/>
        <w:t xml:space="preserve">обучающимся на протяжении длительного периода, возможно в течение всего учебного года. </w:t>
      </w:r>
    </w:p>
    <w:p w:rsidR="00A65CA8" w:rsidRPr="00A82274" w:rsidRDefault="00A65CA8" w:rsidP="005460EF">
      <w:pPr>
        <w:pStyle w:val="aff3"/>
        <w:spacing w:line="360" w:lineRule="auto"/>
        <w:ind w:firstLine="284"/>
        <w:rPr>
          <w:sz w:val="28"/>
          <w:szCs w:val="28"/>
        </w:rPr>
      </w:pPr>
      <w:r w:rsidRPr="00A82274">
        <w:rPr>
          <w:sz w:val="28"/>
          <w:szCs w:val="28"/>
        </w:rPr>
        <w:t>Проектная форма сотрудничества предполагает совокупность способов, направленных не только на обмен информацией и действиями, но и на тонкую организацию совместной деятельности партнёров. Такая деятельность ориентирована на удовлетворение эмоционально-психологических потребностей партнёров на основе развития соответствующих УУД, а именно:</w:t>
      </w:r>
    </w:p>
    <w:p w:rsidR="00CD15A3" w:rsidRPr="00A82274" w:rsidRDefault="00A65CA8" w:rsidP="000D7C5E">
      <w:pPr>
        <w:pStyle w:val="aff3"/>
        <w:numPr>
          <w:ilvl w:val="0"/>
          <w:numId w:val="25"/>
        </w:numPr>
        <w:spacing w:line="360" w:lineRule="auto"/>
        <w:ind w:left="0" w:firstLine="284"/>
        <w:rPr>
          <w:sz w:val="28"/>
          <w:szCs w:val="28"/>
        </w:rPr>
      </w:pPr>
      <w:r w:rsidRPr="00A82274">
        <w:rPr>
          <w:sz w:val="28"/>
          <w:szCs w:val="28"/>
        </w:rPr>
        <w:t xml:space="preserve">оказывать поддержку и содействие тем, от кого зависит достижение цели; </w:t>
      </w:r>
    </w:p>
    <w:p w:rsidR="00CD15A3" w:rsidRPr="00A82274" w:rsidRDefault="00A65CA8" w:rsidP="000D7C5E">
      <w:pPr>
        <w:pStyle w:val="aff3"/>
        <w:numPr>
          <w:ilvl w:val="0"/>
          <w:numId w:val="25"/>
        </w:numPr>
        <w:spacing w:line="360" w:lineRule="auto"/>
        <w:ind w:left="0" w:firstLine="284"/>
        <w:rPr>
          <w:sz w:val="28"/>
          <w:szCs w:val="28"/>
        </w:rPr>
      </w:pPr>
      <w:r w:rsidRPr="00A82274">
        <w:rPr>
          <w:sz w:val="28"/>
          <w:szCs w:val="28"/>
        </w:rPr>
        <w:t xml:space="preserve">обеспечивать бесконфликтную совместную работу в группе; </w:t>
      </w:r>
    </w:p>
    <w:p w:rsidR="00CD15A3" w:rsidRPr="00A82274" w:rsidRDefault="00A65CA8" w:rsidP="000D7C5E">
      <w:pPr>
        <w:pStyle w:val="aff3"/>
        <w:numPr>
          <w:ilvl w:val="0"/>
          <w:numId w:val="25"/>
        </w:numPr>
        <w:spacing w:line="360" w:lineRule="auto"/>
        <w:ind w:left="0" w:firstLine="284"/>
        <w:rPr>
          <w:sz w:val="28"/>
          <w:szCs w:val="28"/>
        </w:rPr>
      </w:pPr>
      <w:r w:rsidRPr="00A82274">
        <w:rPr>
          <w:sz w:val="28"/>
          <w:szCs w:val="28"/>
        </w:rPr>
        <w:t xml:space="preserve">устанавливать с партнёрами отношения взаимопонимания; </w:t>
      </w:r>
    </w:p>
    <w:p w:rsidR="00CD15A3" w:rsidRPr="00A82274" w:rsidRDefault="00A65CA8" w:rsidP="000D7C5E">
      <w:pPr>
        <w:pStyle w:val="aff3"/>
        <w:numPr>
          <w:ilvl w:val="0"/>
          <w:numId w:val="25"/>
        </w:numPr>
        <w:spacing w:line="360" w:lineRule="auto"/>
        <w:ind w:left="0" w:firstLine="284"/>
        <w:rPr>
          <w:sz w:val="28"/>
          <w:szCs w:val="28"/>
        </w:rPr>
      </w:pPr>
      <w:r w:rsidRPr="00A82274">
        <w:rPr>
          <w:sz w:val="28"/>
          <w:szCs w:val="28"/>
        </w:rPr>
        <w:t xml:space="preserve">проводить эффективные групповые обсуждения; </w:t>
      </w:r>
    </w:p>
    <w:p w:rsidR="00CD15A3" w:rsidRPr="00A82274" w:rsidRDefault="00A65CA8" w:rsidP="000D7C5E">
      <w:pPr>
        <w:pStyle w:val="aff3"/>
        <w:numPr>
          <w:ilvl w:val="0"/>
          <w:numId w:val="25"/>
        </w:numPr>
        <w:spacing w:line="360" w:lineRule="auto"/>
        <w:ind w:left="0" w:firstLine="284"/>
        <w:rPr>
          <w:sz w:val="28"/>
          <w:szCs w:val="28"/>
        </w:rPr>
      </w:pPr>
      <w:r w:rsidRPr="00A82274">
        <w:rPr>
          <w:sz w:val="28"/>
          <w:szCs w:val="28"/>
        </w:rPr>
        <w:t xml:space="preserve">обеспечивать обмен знаниями между членами группы для принятия эффективных совместных решений; </w:t>
      </w:r>
    </w:p>
    <w:p w:rsidR="00CD15A3" w:rsidRPr="00A82274" w:rsidRDefault="00A65CA8" w:rsidP="000D7C5E">
      <w:pPr>
        <w:pStyle w:val="aff3"/>
        <w:numPr>
          <w:ilvl w:val="0"/>
          <w:numId w:val="25"/>
        </w:numPr>
        <w:spacing w:line="360" w:lineRule="auto"/>
        <w:ind w:left="0" w:firstLine="284"/>
        <w:rPr>
          <w:sz w:val="28"/>
          <w:szCs w:val="28"/>
        </w:rPr>
      </w:pPr>
      <w:r w:rsidRPr="00A82274">
        <w:rPr>
          <w:sz w:val="28"/>
          <w:szCs w:val="28"/>
        </w:rPr>
        <w:t>чётко формулировать цели группы и позволять её участникам проявлять инициативу для достижения этих целей;</w:t>
      </w:r>
    </w:p>
    <w:p w:rsidR="00A65CA8" w:rsidRPr="00A82274" w:rsidRDefault="00A65CA8" w:rsidP="000D7C5E">
      <w:pPr>
        <w:pStyle w:val="aff3"/>
        <w:numPr>
          <w:ilvl w:val="0"/>
          <w:numId w:val="25"/>
        </w:numPr>
        <w:spacing w:line="360" w:lineRule="auto"/>
        <w:ind w:left="0" w:firstLine="284"/>
        <w:rPr>
          <w:sz w:val="28"/>
          <w:szCs w:val="28"/>
        </w:rPr>
      </w:pPr>
      <w:r w:rsidRPr="00A82274">
        <w:rPr>
          <w:sz w:val="28"/>
          <w:szCs w:val="28"/>
        </w:rPr>
        <w:t>адекватно реагировать на нужды других.</w:t>
      </w:r>
    </w:p>
    <w:p w:rsidR="00A65CA8" w:rsidRPr="00A82274" w:rsidRDefault="00A65CA8" w:rsidP="005460EF">
      <w:pPr>
        <w:pStyle w:val="aff3"/>
        <w:spacing w:line="360" w:lineRule="auto"/>
        <w:ind w:firstLine="284"/>
        <w:rPr>
          <w:sz w:val="28"/>
          <w:szCs w:val="28"/>
        </w:rPr>
      </w:pPr>
      <w:r w:rsidRPr="00A82274">
        <w:rPr>
          <w:b/>
          <w:sz w:val="28"/>
          <w:szCs w:val="28"/>
        </w:rPr>
        <w:t>Проектная деятельность</w:t>
      </w:r>
      <w:r w:rsidRPr="00A82274">
        <w:rPr>
          <w:sz w:val="28"/>
          <w:szCs w:val="28"/>
        </w:rPr>
        <w:t xml:space="preserve"> способствует развитию адекватной самооценки, фор</w:t>
      </w:r>
      <w:r w:rsidR="000034D7">
        <w:rPr>
          <w:sz w:val="28"/>
          <w:szCs w:val="28"/>
        </w:rPr>
        <w:t>мированию позитивной Я - концепции</w:t>
      </w:r>
      <w:r w:rsidRPr="00A82274">
        <w:rPr>
          <w:sz w:val="28"/>
          <w:szCs w:val="28"/>
        </w:rPr>
        <w:t xml:space="preserve"> (опыт интересной работы и публичной демонстрации её результатов), развитию информационной компетентности. При правильной организации именно групповые формы учебной деятельности помогают формированию у обучающихся уважительного отношения к мнению одноклассников, воспитывают в них терпимость, открытость, тактичность, готовность прийти на помощь и другие ценные личностные качества.</w:t>
      </w:r>
    </w:p>
    <w:p w:rsidR="00CD15A3" w:rsidRPr="00A82274" w:rsidRDefault="00A65CA8" w:rsidP="005460EF">
      <w:pPr>
        <w:pStyle w:val="aff3"/>
        <w:tabs>
          <w:tab w:val="left" w:pos="0"/>
        </w:tabs>
        <w:spacing w:line="360" w:lineRule="auto"/>
        <w:ind w:firstLine="284"/>
        <w:rPr>
          <w:sz w:val="28"/>
          <w:szCs w:val="28"/>
        </w:rPr>
      </w:pPr>
      <w:r w:rsidRPr="00E42003">
        <w:rPr>
          <w:b/>
          <w:sz w:val="28"/>
          <w:szCs w:val="28"/>
        </w:rPr>
        <w:t>Формы организации учебно-исследовательской деятельности</w:t>
      </w:r>
      <w:r w:rsidRPr="00A82274">
        <w:rPr>
          <w:i/>
          <w:sz w:val="28"/>
          <w:szCs w:val="28"/>
        </w:rPr>
        <w:t xml:space="preserve"> на урочных занятиях могут быть следующими:</w:t>
      </w:r>
    </w:p>
    <w:p w:rsidR="00A65CA8" w:rsidRPr="00A82274" w:rsidRDefault="00A65CA8" w:rsidP="000D7C5E">
      <w:pPr>
        <w:pStyle w:val="aff3"/>
        <w:numPr>
          <w:ilvl w:val="0"/>
          <w:numId w:val="26"/>
        </w:numPr>
        <w:tabs>
          <w:tab w:val="left" w:pos="0"/>
        </w:tabs>
        <w:spacing w:line="360" w:lineRule="auto"/>
        <w:ind w:left="0" w:firstLine="284"/>
        <w:rPr>
          <w:sz w:val="28"/>
          <w:szCs w:val="28"/>
        </w:rPr>
      </w:pPr>
      <w:r w:rsidRPr="00A82274">
        <w:rPr>
          <w:sz w:val="28"/>
          <w:szCs w:val="28"/>
        </w:rPr>
        <w:t>урок-исследование,</w:t>
      </w:r>
      <w:r w:rsidR="000034D7">
        <w:rPr>
          <w:sz w:val="28"/>
          <w:szCs w:val="28"/>
        </w:rPr>
        <w:t xml:space="preserve"> </w:t>
      </w:r>
      <w:r w:rsidRPr="00A82274">
        <w:rPr>
          <w:sz w:val="28"/>
          <w:szCs w:val="28"/>
        </w:rPr>
        <w:t xml:space="preserve"> урок-лаборатория, урок — творческий отчёт, урок изобретательства, урок «Удивительное рядом», урок — рассказ об учёных, урок — защита исследовательских проектов, урок-экспертиза, урок «Патент на открытие», урок открытых мыслей;</w:t>
      </w:r>
    </w:p>
    <w:p w:rsidR="00A65CA8" w:rsidRPr="00A82274" w:rsidRDefault="00A65CA8" w:rsidP="000D7C5E">
      <w:pPr>
        <w:pStyle w:val="aff3"/>
        <w:numPr>
          <w:ilvl w:val="0"/>
          <w:numId w:val="26"/>
        </w:numPr>
        <w:tabs>
          <w:tab w:val="left" w:pos="0"/>
        </w:tabs>
        <w:spacing w:line="360" w:lineRule="auto"/>
        <w:ind w:left="0" w:firstLine="284"/>
        <w:rPr>
          <w:sz w:val="28"/>
          <w:szCs w:val="28"/>
        </w:rPr>
      </w:pPr>
      <w:r w:rsidRPr="00A82274">
        <w:rPr>
          <w:sz w:val="28"/>
          <w:szCs w:val="28"/>
        </w:rPr>
        <w:lastRenderedPageBreak/>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A65CA8" w:rsidRPr="00A82274" w:rsidRDefault="00A65CA8" w:rsidP="000D7C5E">
      <w:pPr>
        <w:pStyle w:val="aff3"/>
        <w:numPr>
          <w:ilvl w:val="0"/>
          <w:numId w:val="26"/>
        </w:numPr>
        <w:spacing w:line="360" w:lineRule="auto"/>
        <w:ind w:left="0" w:firstLine="284"/>
        <w:rPr>
          <w:sz w:val="28"/>
          <w:szCs w:val="28"/>
        </w:rPr>
      </w:pPr>
      <w:r w:rsidRPr="00A82274">
        <w:rPr>
          <w:sz w:val="28"/>
          <w:szCs w:val="28"/>
        </w:rPr>
        <w:t>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w:t>
      </w:r>
    </w:p>
    <w:p w:rsidR="00A65CA8" w:rsidRPr="00A82274" w:rsidRDefault="00A65CA8" w:rsidP="005460EF">
      <w:pPr>
        <w:pStyle w:val="aff3"/>
        <w:spacing w:line="360" w:lineRule="auto"/>
        <w:ind w:firstLine="284"/>
        <w:rPr>
          <w:b/>
          <w:sz w:val="28"/>
          <w:szCs w:val="28"/>
        </w:rPr>
      </w:pPr>
      <w:r w:rsidRPr="00A82274">
        <w:rPr>
          <w:b/>
          <w:i/>
          <w:sz w:val="28"/>
          <w:szCs w:val="28"/>
        </w:rPr>
        <w:t>Формы организации учебно-исследовательской деятельности на внеурочных занятиях могут быть следующими:</w:t>
      </w:r>
    </w:p>
    <w:p w:rsidR="00A65CA8" w:rsidRPr="00A82274" w:rsidRDefault="00A65CA8" w:rsidP="000D7C5E">
      <w:pPr>
        <w:pStyle w:val="aff3"/>
        <w:numPr>
          <w:ilvl w:val="0"/>
          <w:numId w:val="27"/>
        </w:numPr>
        <w:spacing w:line="360" w:lineRule="auto"/>
        <w:ind w:left="0" w:firstLine="284"/>
        <w:rPr>
          <w:sz w:val="28"/>
          <w:szCs w:val="28"/>
        </w:rPr>
      </w:pPr>
      <w:r w:rsidRPr="00A82274">
        <w:rPr>
          <w:sz w:val="28"/>
          <w:szCs w:val="28"/>
        </w:rPr>
        <w:t>исследовательская практика обучающихся;</w:t>
      </w:r>
    </w:p>
    <w:p w:rsidR="00A65CA8" w:rsidRPr="00A82274" w:rsidRDefault="00A65CA8" w:rsidP="000D7C5E">
      <w:pPr>
        <w:pStyle w:val="aff3"/>
        <w:numPr>
          <w:ilvl w:val="0"/>
          <w:numId w:val="27"/>
        </w:numPr>
        <w:spacing w:line="360" w:lineRule="auto"/>
        <w:ind w:left="0" w:firstLine="284"/>
        <w:rPr>
          <w:sz w:val="28"/>
          <w:szCs w:val="28"/>
        </w:rPr>
      </w:pPr>
      <w:r w:rsidRPr="00A82274">
        <w:rPr>
          <w:sz w:val="28"/>
          <w:szCs w:val="28"/>
        </w:rPr>
        <w:t>образовательные экспедиц</w:t>
      </w:r>
      <w:r w:rsidR="005460EF">
        <w:rPr>
          <w:sz w:val="28"/>
          <w:szCs w:val="28"/>
        </w:rPr>
        <w:t>ии — походы, поездки, экскурсии</w:t>
      </w:r>
      <w:r w:rsidRPr="00A82274">
        <w:rPr>
          <w:sz w:val="28"/>
          <w:szCs w:val="28"/>
        </w:rPr>
        <w:t>;</w:t>
      </w:r>
    </w:p>
    <w:p w:rsidR="00A65CA8" w:rsidRPr="00A82274" w:rsidRDefault="00A65CA8" w:rsidP="000D7C5E">
      <w:pPr>
        <w:pStyle w:val="aff3"/>
        <w:numPr>
          <w:ilvl w:val="0"/>
          <w:numId w:val="27"/>
        </w:numPr>
        <w:spacing w:line="360" w:lineRule="auto"/>
        <w:ind w:left="0" w:firstLine="284"/>
        <w:rPr>
          <w:sz w:val="28"/>
          <w:szCs w:val="28"/>
        </w:rPr>
      </w:pPr>
      <w:r w:rsidRPr="00A82274">
        <w:rPr>
          <w:sz w:val="28"/>
          <w:szCs w:val="28"/>
        </w:rPr>
        <w:t>факультативные занятия;</w:t>
      </w:r>
    </w:p>
    <w:p w:rsidR="00A65CA8" w:rsidRPr="00A82274" w:rsidRDefault="00A65CA8" w:rsidP="000D7C5E">
      <w:pPr>
        <w:pStyle w:val="aff3"/>
        <w:numPr>
          <w:ilvl w:val="0"/>
          <w:numId w:val="27"/>
        </w:numPr>
        <w:spacing w:line="360" w:lineRule="auto"/>
        <w:ind w:left="0" w:firstLine="284"/>
        <w:rPr>
          <w:sz w:val="28"/>
          <w:szCs w:val="28"/>
        </w:rPr>
      </w:pPr>
      <w:r w:rsidRPr="00A82274">
        <w:rPr>
          <w:sz w:val="28"/>
          <w:szCs w:val="28"/>
        </w:rPr>
        <w:t>ученическое научно-исследовательское общество;</w:t>
      </w:r>
    </w:p>
    <w:p w:rsidR="003F3546" w:rsidRDefault="00A65CA8" w:rsidP="000D7C5E">
      <w:pPr>
        <w:pStyle w:val="aff3"/>
        <w:numPr>
          <w:ilvl w:val="0"/>
          <w:numId w:val="27"/>
        </w:numPr>
        <w:spacing w:line="360" w:lineRule="auto"/>
        <w:ind w:left="0" w:firstLine="284"/>
        <w:rPr>
          <w:sz w:val="28"/>
          <w:szCs w:val="28"/>
        </w:rPr>
      </w:pPr>
      <w:r w:rsidRPr="00A82274">
        <w:rPr>
          <w:sz w:val="28"/>
          <w:szCs w:val="28"/>
        </w:rPr>
        <w:t>участие обучающихся в олимпиадах, конкурсах, конференциях, в том числе дистанционных, предметных неделях, интеллектуальных марафонах.</w:t>
      </w:r>
    </w:p>
    <w:p w:rsidR="0082079B" w:rsidRDefault="0082079B" w:rsidP="0082079B">
      <w:pPr>
        <w:pStyle w:val="aff3"/>
        <w:spacing w:line="360" w:lineRule="auto"/>
        <w:ind w:left="284"/>
        <w:rPr>
          <w:sz w:val="28"/>
          <w:szCs w:val="28"/>
        </w:rPr>
      </w:pPr>
    </w:p>
    <w:p w:rsidR="005E4A0B" w:rsidRDefault="005E4A0B" w:rsidP="00A82274">
      <w:pPr>
        <w:suppressAutoHyphens w:val="0"/>
        <w:spacing w:after="0" w:line="360" w:lineRule="auto"/>
        <w:contextualSpacing/>
        <w:jc w:val="both"/>
        <w:rPr>
          <w:rFonts w:ascii="Times New Roman" w:hAnsi="Times New Roman" w:cs="Times New Roman"/>
          <w:b/>
          <w:sz w:val="28"/>
          <w:szCs w:val="28"/>
          <w:lang w:eastAsia="ru-RU"/>
        </w:rPr>
      </w:pPr>
      <w:bookmarkStart w:id="5" w:name="h.1fob9te" w:colFirst="0" w:colLast="0"/>
      <w:bookmarkEnd w:id="5"/>
      <w:r>
        <w:rPr>
          <w:rFonts w:ascii="Times New Roman" w:hAnsi="Times New Roman" w:cs="Times New Roman"/>
          <w:b/>
          <w:sz w:val="28"/>
          <w:szCs w:val="28"/>
          <w:lang w:eastAsia="ru-RU"/>
        </w:rPr>
        <w:t>2.1</w:t>
      </w:r>
      <w:r w:rsidR="0082079B">
        <w:rPr>
          <w:rFonts w:ascii="Times New Roman" w:hAnsi="Times New Roman" w:cs="Times New Roman"/>
          <w:b/>
          <w:sz w:val="28"/>
          <w:szCs w:val="28"/>
          <w:lang w:eastAsia="ru-RU"/>
        </w:rPr>
        <w:t>.</w:t>
      </w:r>
      <w:r w:rsidR="00943925">
        <w:rPr>
          <w:rFonts w:ascii="Times New Roman" w:hAnsi="Times New Roman" w:cs="Times New Roman"/>
          <w:b/>
          <w:sz w:val="28"/>
          <w:szCs w:val="28"/>
          <w:lang w:eastAsia="ru-RU"/>
        </w:rPr>
        <w:t>6.</w:t>
      </w:r>
      <w:r>
        <w:rPr>
          <w:rFonts w:ascii="Times New Roman" w:hAnsi="Times New Roman" w:cs="Times New Roman"/>
          <w:b/>
          <w:sz w:val="28"/>
          <w:szCs w:val="28"/>
          <w:lang w:eastAsia="ru-RU"/>
        </w:rPr>
        <w:t>Описание содержания, видов и форм</w:t>
      </w:r>
      <w:r w:rsidR="00865CA8" w:rsidRPr="003F3546">
        <w:rPr>
          <w:rFonts w:ascii="Times New Roman" w:hAnsi="Times New Roman" w:cs="Times New Roman"/>
          <w:b/>
          <w:sz w:val="28"/>
          <w:szCs w:val="28"/>
          <w:lang w:eastAsia="ru-RU"/>
        </w:rPr>
        <w:t xml:space="preserve"> организации учебной деятельности </w:t>
      </w:r>
      <w:r w:rsidR="00B76F86">
        <w:rPr>
          <w:rFonts w:ascii="Times New Roman" w:hAnsi="Times New Roman" w:cs="Times New Roman"/>
          <w:b/>
          <w:sz w:val="28"/>
          <w:szCs w:val="28"/>
          <w:lang w:eastAsia="ru-RU"/>
        </w:rPr>
        <w:t>п</w:t>
      </w:r>
      <w:r w:rsidR="003F49DE">
        <w:rPr>
          <w:rFonts w:ascii="Times New Roman" w:hAnsi="Times New Roman" w:cs="Times New Roman"/>
          <w:b/>
          <w:sz w:val="28"/>
          <w:szCs w:val="28"/>
          <w:lang w:eastAsia="ru-RU"/>
        </w:rPr>
        <w:t>о формированию и развитию ИКТ</w:t>
      </w:r>
      <w:r w:rsidR="000034D7">
        <w:rPr>
          <w:rFonts w:ascii="Times New Roman" w:hAnsi="Times New Roman" w:cs="Times New Roman"/>
          <w:b/>
          <w:sz w:val="28"/>
          <w:szCs w:val="28"/>
          <w:lang w:eastAsia="ru-RU"/>
        </w:rPr>
        <w:t xml:space="preserve"> -</w:t>
      </w:r>
      <w:r w:rsidR="003F49DE">
        <w:rPr>
          <w:rFonts w:ascii="Times New Roman" w:hAnsi="Times New Roman" w:cs="Times New Roman"/>
          <w:b/>
          <w:sz w:val="28"/>
          <w:szCs w:val="28"/>
          <w:lang w:eastAsia="ru-RU"/>
        </w:rPr>
        <w:t xml:space="preserve"> </w:t>
      </w:r>
      <w:r w:rsidR="00865CA8" w:rsidRPr="003F3546">
        <w:rPr>
          <w:rFonts w:ascii="Times New Roman" w:hAnsi="Times New Roman" w:cs="Times New Roman"/>
          <w:b/>
          <w:sz w:val="28"/>
          <w:szCs w:val="28"/>
          <w:lang w:eastAsia="ru-RU"/>
        </w:rPr>
        <w:t xml:space="preserve">компетенций. </w:t>
      </w:r>
    </w:p>
    <w:p w:rsidR="00865CA8" w:rsidRPr="003F3546" w:rsidRDefault="00865CA8" w:rsidP="00A82274">
      <w:pPr>
        <w:suppressAutoHyphens w:val="0"/>
        <w:spacing w:after="0" w:line="360" w:lineRule="auto"/>
        <w:contextualSpacing/>
        <w:jc w:val="both"/>
        <w:rPr>
          <w:rFonts w:ascii="Times New Roman" w:hAnsi="Times New Roman" w:cs="Times New Roman"/>
          <w:b/>
          <w:sz w:val="28"/>
          <w:szCs w:val="28"/>
          <w:lang w:eastAsia="ru-RU"/>
        </w:rPr>
      </w:pPr>
      <w:r w:rsidRPr="003F3546">
        <w:rPr>
          <w:rFonts w:ascii="Times New Roman" w:hAnsi="Times New Roman" w:cs="Times New Roman"/>
          <w:b/>
          <w:sz w:val="28"/>
          <w:szCs w:val="28"/>
          <w:lang w:eastAsia="ru-RU"/>
        </w:rPr>
        <w:t xml:space="preserve">Перечень и </w:t>
      </w:r>
      <w:r w:rsidR="003F49DE">
        <w:rPr>
          <w:rFonts w:ascii="Times New Roman" w:hAnsi="Times New Roman" w:cs="Times New Roman"/>
          <w:b/>
          <w:sz w:val="28"/>
          <w:szCs w:val="28"/>
          <w:lang w:eastAsia="ru-RU"/>
        </w:rPr>
        <w:t>описание основных элементов ИКТ</w:t>
      </w:r>
      <w:r w:rsidR="000034D7">
        <w:rPr>
          <w:rFonts w:ascii="Times New Roman" w:hAnsi="Times New Roman" w:cs="Times New Roman"/>
          <w:b/>
          <w:sz w:val="28"/>
          <w:szCs w:val="28"/>
          <w:lang w:eastAsia="ru-RU"/>
        </w:rPr>
        <w:t xml:space="preserve"> - </w:t>
      </w:r>
      <w:r w:rsidRPr="003F3546">
        <w:rPr>
          <w:rFonts w:ascii="Times New Roman" w:hAnsi="Times New Roman" w:cs="Times New Roman"/>
          <w:b/>
          <w:sz w:val="28"/>
          <w:szCs w:val="28"/>
          <w:lang w:eastAsia="ru-RU"/>
        </w:rPr>
        <w:t>компетенций и инструментов их использования.</w:t>
      </w:r>
    </w:p>
    <w:p w:rsidR="00865CA8" w:rsidRPr="00A82274" w:rsidRDefault="002D1E2A"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ab/>
      </w:r>
      <w:r w:rsidR="00865CA8" w:rsidRPr="00A82274">
        <w:rPr>
          <w:rFonts w:ascii="Times New Roman" w:hAnsi="Times New Roman" w:cs="Times New Roman"/>
          <w:color w:val="000000"/>
          <w:sz w:val="28"/>
          <w:szCs w:val="28"/>
          <w:lang w:eastAsia="ru-RU"/>
        </w:rPr>
        <w:t>ИКТ</w:t>
      </w:r>
      <w:r w:rsidR="000034D7">
        <w:rPr>
          <w:rFonts w:ascii="Times New Roman" w:hAnsi="Times New Roman" w:cs="Times New Roman"/>
          <w:color w:val="000000"/>
          <w:sz w:val="28"/>
          <w:szCs w:val="28"/>
          <w:lang w:eastAsia="ru-RU"/>
        </w:rPr>
        <w:t xml:space="preserve"> </w:t>
      </w:r>
      <w:r w:rsidR="00865CA8" w:rsidRPr="00A82274">
        <w:rPr>
          <w:rFonts w:ascii="Times New Roman" w:hAnsi="Times New Roman" w:cs="Times New Roman"/>
          <w:color w:val="000000"/>
          <w:sz w:val="28"/>
          <w:szCs w:val="28"/>
          <w:lang w:eastAsia="ru-RU"/>
        </w:rPr>
        <w:t>-</w:t>
      </w:r>
      <w:r w:rsidR="000034D7">
        <w:rPr>
          <w:rFonts w:ascii="Times New Roman" w:hAnsi="Times New Roman" w:cs="Times New Roman"/>
          <w:color w:val="000000"/>
          <w:sz w:val="28"/>
          <w:szCs w:val="28"/>
          <w:lang w:eastAsia="ru-RU"/>
        </w:rPr>
        <w:t xml:space="preserve"> </w:t>
      </w:r>
      <w:r w:rsidR="00865CA8" w:rsidRPr="00A82274">
        <w:rPr>
          <w:rFonts w:ascii="Times New Roman" w:hAnsi="Times New Roman" w:cs="Times New Roman"/>
          <w:color w:val="000000"/>
          <w:sz w:val="28"/>
          <w:szCs w:val="28"/>
          <w:lang w:eastAsia="ru-RU"/>
        </w:rPr>
        <w:t>компетентность - это способность учащихся использовать информационные и коммуникационные технологии для доступа к информации, для её поиска, организации, обработки, оценки, а также для её создания и передачи/распространения.</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Основное внимание в </w:t>
      </w:r>
      <w:r w:rsidR="002D1E2A" w:rsidRPr="00A82274">
        <w:rPr>
          <w:rFonts w:ascii="Times New Roman" w:hAnsi="Times New Roman" w:cs="Times New Roman"/>
          <w:color w:val="000000"/>
          <w:sz w:val="28"/>
          <w:szCs w:val="28"/>
          <w:lang w:eastAsia="ru-RU"/>
        </w:rPr>
        <w:t xml:space="preserve">образовательном учреждении </w:t>
      </w:r>
      <w:r w:rsidRPr="00A82274">
        <w:rPr>
          <w:rFonts w:ascii="Times New Roman" w:hAnsi="Times New Roman" w:cs="Times New Roman"/>
          <w:color w:val="000000"/>
          <w:sz w:val="28"/>
          <w:szCs w:val="28"/>
          <w:lang w:eastAsia="ru-RU"/>
        </w:rPr>
        <w:t>уделяется способностям учащихся использовать информационные и коммуникационные технологии при выполнении универсальных учебных действий:</w:t>
      </w:r>
    </w:p>
    <w:p w:rsidR="00865CA8" w:rsidRPr="00A82274" w:rsidRDefault="00865CA8" w:rsidP="000D7C5E">
      <w:pPr>
        <w:numPr>
          <w:ilvl w:val="0"/>
          <w:numId w:val="28"/>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познавательных: поиск и организация информации, прим</w:t>
      </w:r>
      <w:r w:rsidR="0082079B">
        <w:rPr>
          <w:rFonts w:ascii="Times New Roman" w:hAnsi="Times New Roman" w:cs="Times New Roman"/>
          <w:color w:val="000000"/>
          <w:sz w:val="28"/>
          <w:szCs w:val="28"/>
          <w:lang w:eastAsia="ru-RU"/>
        </w:rPr>
        <w:t>енение интеллект-карт</w:t>
      </w:r>
      <w:r w:rsidRPr="00A82274">
        <w:rPr>
          <w:rFonts w:ascii="Times New Roman" w:hAnsi="Times New Roman" w:cs="Times New Roman"/>
          <w:color w:val="000000"/>
          <w:sz w:val="28"/>
          <w:szCs w:val="28"/>
          <w:lang w:eastAsia="ru-RU"/>
        </w:rPr>
        <w:t>, моделирование, проектирование, хранение и обработка больших объемов данных;</w:t>
      </w:r>
    </w:p>
    <w:p w:rsidR="00865CA8" w:rsidRPr="00A82274" w:rsidRDefault="00865CA8" w:rsidP="000D7C5E">
      <w:pPr>
        <w:numPr>
          <w:ilvl w:val="0"/>
          <w:numId w:val="28"/>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регулятивных: управление личными проектами, орган</w:t>
      </w:r>
      <w:r w:rsidR="0082079B">
        <w:rPr>
          <w:rFonts w:ascii="Times New Roman" w:hAnsi="Times New Roman" w:cs="Times New Roman"/>
          <w:color w:val="000000"/>
          <w:sz w:val="28"/>
          <w:szCs w:val="28"/>
          <w:lang w:eastAsia="ru-RU"/>
        </w:rPr>
        <w:t>изация времени</w:t>
      </w:r>
      <w:r w:rsidRPr="00A82274">
        <w:rPr>
          <w:rFonts w:ascii="Times New Roman" w:hAnsi="Times New Roman" w:cs="Times New Roman"/>
          <w:color w:val="000000"/>
          <w:sz w:val="28"/>
          <w:szCs w:val="28"/>
          <w:lang w:eastAsia="ru-RU"/>
        </w:rPr>
        <w:t>;</w:t>
      </w:r>
    </w:p>
    <w:p w:rsidR="00D91912" w:rsidRPr="00A82274" w:rsidRDefault="00865CA8" w:rsidP="000D7C5E">
      <w:pPr>
        <w:numPr>
          <w:ilvl w:val="0"/>
          <w:numId w:val="28"/>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lastRenderedPageBreak/>
        <w:t>коммуникативных:</w:t>
      </w:r>
      <w:r w:rsidR="00A53262">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непосредственная коммуникация: общение в сети, выступлени</w:t>
      </w:r>
      <w:r w:rsidR="00D91912" w:rsidRPr="00A82274">
        <w:rPr>
          <w:rFonts w:ascii="Times New Roman" w:hAnsi="Times New Roman" w:cs="Times New Roman"/>
          <w:color w:val="000000"/>
          <w:sz w:val="28"/>
          <w:szCs w:val="28"/>
          <w:lang w:eastAsia="ru-RU"/>
        </w:rPr>
        <w:t>е с компьютерным сопровождением;</w:t>
      </w:r>
    </w:p>
    <w:p w:rsidR="00865CA8" w:rsidRPr="00A82274" w:rsidRDefault="00865CA8" w:rsidP="000D7C5E">
      <w:pPr>
        <w:numPr>
          <w:ilvl w:val="0"/>
          <w:numId w:val="28"/>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опосредованная коммуникация: создание документов и печатных изданий, создание мультимедийной продукции, создание электронных изданий</w:t>
      </w:r>
      <w:r w:rsidR="00F160FE">
        <w:rPr>
          <w:rFonts w:ascii="Times New Roman" w:hAnsi="Times New Roman" w:cs="Times New Roman"/>
          <w:color w:val="000000"/>
          <w:sz w:val="28"/>
          <w:szCs w:val="28"/>
          <w:lang w:eastAsia="ru-RU"/>
        </w:rPr>
        <w:t>.</w:t>
      </w:r>
    </w:p>
    <w:p w:rsidR="00865CA8" w:rsidRDefault="00865CA8" w:rsidP="00943925">
      <w:pPr>
        <w:suppressAutoHyphens w:val="0"/>
        <w:spacing w:after="0" w:line="360" w:lineRule="auto"/>
        <w:ind w:firstLine="567"/>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По каждому из перечисленных направлений умение выполнять что-либо с применением средств ИКТ включает умение выполнять это д</w:t>
      </w:r>
      <w:r w:rsidR="003F49DE">
        <w:rPr>
          <w:rFonts w:ascii="Times New Roman" w:hAnsi="Times New Roman" w:cs="Times New Roman"/>
          <w:color w:val="000000"/>
          <w:sz w:val="28"/>
          <w:szCs w:val="28"/>
          <w:lang w:eastAsia="ru-RU"/>
        </w:rPr>
        <w:t xml:space="preserve">ействие в принципе, а </w:t>
      </w:r>
      <w:r w:rsidRPr="00A82274">
        <w:rPr>
          <w:rFonts w:ascii="Times New Roman" w:hAnsi="Times New Roman" w:cs="Times New Roman"/>
          <w:color w:val="000000"/>
          <w:sz w:val="28"/>
          <w:szCs w:val="28"/>
          <w:lang w:eastAsia="ru-RU"/>
        </w:rPr>
        <w:t xml:space="preserve">  затем делать это с применением ИКТ. </w:t>
      </w:r>
    </w:p>
    <w:p w:rsidR="00BC4E60" w:rsidRPr="00BC4E60" w:rsidRDefault="002401E5" w:rsidP="00A82274">
      <w:pPr>
        <w:suppressAutoHyphens w:val="0"/>
        <w:spacing w:after="0" w:line="360" w:lineRule="auto"/>
        <w:contextualSpacing/>
        <w:jc w:val="both"/>
        <w:rPr>
          <w:rFonts w:ascii="Times New Roman" w:hAnsi="Times New Roman" w:cs="Times New Roman"/>
          <w:b/>
          <w:color w:val="000000"/>
          <w:sz w:val="28"/>
          <w:szCs w:val="28"/>
          <w:lang w:eastAsia="ru-RU"/>
        </w:rPr>
      </w:pPr>
      <w:r>
        <w:rPr>
          <w:rFonts w:ascii="Times New Roman" w:hAnsi="Times New Roman" w:cs="Times New Roman"/>
          <w:b/>
          <w:color w:val="000000"/>
          <w:sz w:val="28"/>
          <w:szCs w:val="28"/>
          <w:lang w:eastAsia="ru-RU"/>
        </w:rPr>
        <w:t>Содержания, в</w:t>
      </w:r>
      <w:r w:rsidR="00BC4E60" w:rsidRPr="00BC4E60">
        <w:rPr>
          <w:rFonts w:ascii="Times New Roman" w:hAnsi="Times New Roman" w:cs="Times New Roman"/>
          <w:b/>
          <w:color w:val="000000"/>
          <w:sz w:val="28"/>
          <w:szCs w:val="28"/>
          <w:lang w:eastAsia="ru-RU"/>
        </w:rPr>
        <w:t>иды и формы организации учебной деятельности по формирова</w:t>
      </w:r>
      <w:r w:rsidR="003F49DE">
        <w:rPr>
          <w:rFonts w:ascii="Times New Roman" w:hAnsi="Times New Roman" w:cs="Times New Roman"/>
          <w:b/>
          <w:color w:val="000000"/>
          <w:sz w:val="28"/>
          <w:szCs w:val="28"/>
          <w:lang w:eastAsia="ru-RU"/>
        </w:rPr>
        <w:t>нию и развитию ИКТ</w:t>
      </w:r>
      <w:r w:rsidR="000034D7">
        <w:rPr>
          <w:rFonts w:ascii="Times New Roman" w:hAnsi="Times New Roman" w:cs="Times New Roman"/>
          <w:b/>
          <w:color w:val="000000"/>
          <w:sz w:val="28"/>
          <w:szCs w:val="28"/>
          <w:lang w:eastAsia="ru-RU"/>
        </w:rPr>
        <w:t xml:space="preserve"> -</w:t>
      </w:r>
      <w:r w:rsidR="003F49DE">
        <w:rPr>
          <w:rFonts w:ascii="Times New Roman" w:hAnsi="Times New Roman" w:cs="Times New Roman"/>
          <w:b/>
          <w:color w:val="000000"/>
          <w:sz w:val="28"/>
          <w:szCs w:val="28"/>
          <w:lang w:eastAsia="ru-RU"/>
        </w:rPr>
        <w:t xml:space="preserve"> </w:t>
      </w:r>
      <w:r w:rsidR="00BC4E60" w:rsidRPr="00BC4E60">
        <w:rPr>
          <w:rFonts w:ascii="Times New Roman" w:hAnsi="Times New Roman" w:cs="Times New Roman"/>
          <w:b/>
          <w:color w:val="000000"/>
          <w:sz w:val="28"/>
          <w:szCs w:val="28"/>
          <w:lang w:eastAsia="ru-RU"/>
        </w:rPr>
        <w:t>компетенций.</w:t>
      </w:r>
    </w:p>
    <w:p w:rsidR="002D1E2A" w:rsidRPr="00BC4E60" w:rsidRDefault="003F49DE" w:rsidP="00A82274">
      <w:pPr>
        <w:suppressAutoHyphens w:val="0"/>
        <w:spacing w:after="0" w:line="360" w:lineRule="auto"/>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организации формирования ИКТ </w:t>
      </w:r>
      <w:r w:rsidR="00865CA8" w:rsidRPr="00BC4E60">
        <w:rPr>
          <w:rFonts w:ascii="Times New Roman" w:hAnsi="Times New Roman" w:cs="Times New Roman"/>
          <w:color w:val="000000"/>
          <w:sz w:val="28"/>
          <w:szCs w:val="28"/>
          <w:lang w:eastAsia="ru-RU"/>
        </w:rPr>
        <w:t>компетентности:</w:t>
      </w:r>
    </w:p>
    <w:p w:rsidR="00D91912" w:rsidRPr="00A82274" w:rsidRDefault="00865CA8" w:rsidP="000D7C5E">
      <w:pPr>
        <w:numPr>
          <w:ilvl w:val="0"/>
          <w:numId w:val="31"/>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на уроках информатики с последующим применением сформированных умений в учебном процессе на уроках и во внеурочной деятельности,</w:t>
      </w:r>
    </w:p>
    <w:p w:rsidR="00D91912" w:rsidRPr="00A82274" w:rsidRDefault="00865CA8" w:rsidP="000D7C5E">
      <w:pPr>
        <w:numPr>
          <w:ilvl w:val="0"/>
          <w:numId w:val="2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при информатизации традиционных форм учебного процесса, в том числе при участии школьников в процессе информатизации (создание электр</w:t>
      </w:r>
      <w:r w:rsidR="00D91912" w:rsidRPr="00A82274">
        <w:rPr>
          <w:rFonts w:ascii="Times New Roman" w:hAnsi="Times New Roman" w:cs="Times New Roman"/>
          <w:color w:val="000000"/>
          <w:sz w:val="28"/>
          <w:szCs w:val="28"/>
          <w:lang w:eastAsia="ru-RU"/>
        </w:rPr>
        <w:t>онных пособий)</w:t>
      </w:r>
    </w:p>
    <w:p w:rsidR="00D91912" w:rsidRPr="00A82274" w:rsidRDefault="00D91912" w:rsidP="000D7C5E">
      <w:pPr>
        <w:numPr>
          <w:ilvl w:val="0"/>
          <w:numId w:val="2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тесты</w:t>
      </w:r>
    </w:p>
    <w:p w:rsidR="00D91912" w:rsidRPr="00A82274" w:rsidRDefault="00865CA8" w:rsidP="000D7C5E">
      <w:pPr>
        <w:numPr>
          <w:ilvl w:val="0"/>
          <w:numId w:val="2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виртуальные лаборатории,</w:t>
      </w:r>
    </w:p>
    <w:p w:rsidR="00D91912" w:rsidRPr="00A82274" w:rsidRDefault="00865CA8" w:rsidP="000D7C5E">
      <w:pPr>
        <w:numPr>
          <w:ilvl w:val="0"/>
          <w:numId w:val="2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компьютерные модели,</w:t>
      </w:r>
    </w:p>
    <w:p w:rsidR="00D91912" w:rsidRPr="00A82274" w:rsidRDefault="00D91912" w:rsidP="000D7C5E">
      <w:pPr>
        <w:numPr>
          <w:ilvl w:val="0"/>
          <w:numId w:val="2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э</w:t>
      </w:r>
      <w:r w:rsidR="00865CA8" w:rsidRPr="00A82274">
        <w:rPr>
          <w:rFonts w:ascii="Times New Roman" w:hAnsi="Times New Roman" w:cs="Times New Roman"/>
          <w:color w:val="000000"/>
          <w:sz w:val="28"/>
          <w:szCs w:val="28"/>
          <w:lang w:eastAsia="ru-RU"/>
        </w:rPr>
        <w:t>лектронные плакаты,</w:t>
      </w:r>
    </w:p>
    <w:p w:rsidR="00D91912" w:rsidRPr="00A82274" w:rsidRDefault="00865CA8" w:rsidP="000D7C5E">
      <w:pPr>
        <w:numPr>
          <w:ilvl w:val="0"/>
          <w:numId w:val="2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типовые задачи в электронном представлении,</w:t>
      </w:r>
    </w:p>
    <w:p w:rsidR="00D91912" w:rsidRPr="00A82274" w:rsidRDefault="00865CA8" w:rsidP="000D7C5E">
      <w:pPr>
        <w:numPr>
          <w:ilvl w:val="0"/>
          <w:numId w:val="2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при работе в специализированных учебных средах,</w:t>
      </w:r>
    </w:p>
    <w:p w:rsidR="00D91912" w:rsidRPr="00A82274" w:rsidRDefault="00865CA8" w:rsidP="000D7C5E">
      <w:pPr>
        <w:numPr>
          <w:ilvl w:val="0"/>
          <w:numId w:val="2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при работе над проектами и учебными исследованиями:</w:t>
      </w:r>
    </w:p>
    <w:p w:rsidR="00D91912" w:rsidRPr="00A82274" w:rsidRDefault="00865CA8" w:rsidP="000D7C5E">
      <w:pPr>
        <w:numPr>
          <w:ilvl w:val="0"/>
          <w:numId w:val="2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поиск информации,</w:t>
      </w:r>
    </w:p>
    <w:p w:rsidR="00D91912" w:rsidRPr="00A82274" w:rsidRDefault="00865CA8" w:rsidP="000D7C5E">
      <w:pPr>
        <w:numPr>
          <w:ilvl w:val="0"/>
          <w:numId w:val="2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исследования,</w:t>
      </w:r>
    </w:p>
    <w:p w:rsidR="00D91912" w:rsidRPr="00A82274" w:rsidRDefault="00865CA8" w:rsidP="000D7C5E">
      <w:pPr>
        <w:numPr>
          <w:ilvl w:val="0"/>
          <w:numId w:val="2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проектирование,</w:t>
      </w:r>
    </w:p>
    <w:p w:rsidR="00D91912" w:rsidRPr="00A82274" w:rsidRDefault="004F033C" w:rsidP="000D7C5E">
      <w:pPr>
        <w:numPr>
          <w:ilvl w:val="0"/>
          <w:numId w:val="29"/>
        </w:numPr>
        <w:suppressAutoHyphens w:val="0"/>
        <w:spacing w:after="0" w:line="360" w:lineRule="auto"/>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создание ИКТ </w:t>
      </w:r>
      <w:r w:rsidR="00865CA8" w:rsidRPr="00A82274">
        <w:rPr>
          <w:rFonts w:ascii="Times New Roman" w:hAnsi="Times New Roman" w:cs="Times New Roman"/>
          <w:color w:val="000000"/>
          <w:sz w:val="28"/>
          <w:szCs w:val="28"/>
          <w:lang w:eastAsia="ru-RU"/>
        </w:rPr>
        <w:t>проектов,</w:t>
      </w:r>
    </w:p>
    <w:p w:rsidR="00865CA8" w:rsidRPr="00A82274" w:rsidRDefault="00865CA8" w:rsidP="000D7C5E">
      <w:pPr>
        <w:numPr>
          <w:ilvl w:val="0"/>
          <w:numId w:val="29"/>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оформление, презентации. </w:t>
      </w:r>
    </w:p>
    <w:p w:rsidR="00865CA8" w:rsidRPr="00A82274" w:rsidRDefault="00E24931"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ab/>
      </w:r>
      <w:r w:rsidR="00865CA8" w:rsidRPr="00A82274">
        <w:rPr>
          <w:rFonts w:ascii="Times New Roman" w:hAnsi="Times New Roman" w:cs="Times New Roman"/>
          <w:color w:val="000000"/>
          <w:sz w:val="28"/>
          <w:szCs w:val="28"/>
          <w:lang w:eastAsia="ru-RU"/>
        </w:rPr>
        <w:t xml:space="preserve">В школе есть возможность переносить традиционные уроки в компьютерный класс, а также есть возможность на время проведения урока использовать мобильный компьютерный класс. При этом изменяется вид деятельности учеников, </w:t>
      </w:r>
      <w:r w:rsidR="00865CA8" w:rsidRPr="00A82274">
        <w:rPr>
          <w:rFonts w:ascii="Times New Roman" w:hAnsi="Times New Roman" w:cs="Times New Roman"/>
          <w:color w:val="000000"/>
          <w:sz w:val="28"/>
          <w:szCs w:val="28"/>
          <w:lang w:eastAsia="ru-RU"/>
        </w:rPr>
        <w:lastRenderedPageBreak/>
        <w:t>увеличивается доля применения средств ИКТ. В школе имеется досту</w:t>
      </w:r>
      <w:r w:rsidRPr="00A82274">
        <w:rPr>
          <w:rFonts w:ascii="Times New Roman" w:hAnsi="Times New Roman" w:cs="Times New Roman"/>
          <w:color w:val="000000"/>
          <w:sz w:val="28"/>
          <w:szCs w:val="28"/>
          <w:lang w:eastAsia="ru-RU"/>
        </w:rPr>
        <w:t xml:space="preserve">п в Интернет, локальная сеть, </w:t>
      </w:r>
      <w:r w:rsidR="00865CA8" w:rsidRPr="00A82274">
        <w:rPr>
          <w:rFonts w:ascii="Times New Roman" w:hAnsi="Times New Roman" w:cs="Times New Roman"/>
          <w:color w:val="000000"/>
          <w:sz w:val="28"/>
          <w:szCs w:val="28"/>
          <w:lang w:eastAsia="ru-RU"/>
        </w:rPr>
        <w:t>поэтому в учебном процессе применяются онлайновые специализированные учебные среды.</w:t>
      </w:r>
    </w:p>
    <w:p w:rsidR="00865CA8"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Очень хорошие возможности д</w:t>
      </w:r>
      <w:r w:rsidR="003F49DE">
        <w:rPr>
          <w:rFonts w:ascii="Times New Roman" w:hAnsi="Times New Roman" w:cs="Times New Roman"/>
          <w:color w:val="000000"/>
          <w:sz w:val="28"/>
          <w:szCs w:val="28"/>
          <w:lang w:eastAsia="ru-RU"/>
        </w:rPr>
        <w:t>ля формирования ИКТ</w:t>
      </w:r>
      <w:r w:rsidR="000034D7">
        <w:rPr>
          <w:rFonts w:ascii="Times New Roman" w:hAnsi="Times New Roman" w:cs="Times New Roman"/>
          <w:color w:val="000000"/>
          <w:sz w:val="28"/>
          <w:szCs w:val="28"/>
          <w:lang w:eastAsia="ru-RU"/>
        </w:rPr>
        <w:t xml:space="preserve"> -</w:t>
      </w:r>
      <w:r w:rsidR="003F49DE">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компетентности предоставляют такие традиционные в школе формы учебной деятельности, как проекты и учебные исследования. Они проводятся в основном вне уроков, работа над ними проходит после уроков на школьных компьютерах или с применением домашних компьютеров.  Поиск информации, обработка результатов исследований, оформление отчетов, проведение защит и презентаций - это всё типовые этапы проектных и исследовательских работ, требующие овладения средствами ИКТ. Частный, но важный вид ИКТ</w:t>
      </w:r>
      <w:r w:rsidR="000034D7">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w:t>
      </w:r>
      <w:r w:rsidR="000034D7">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проектов - самостоятельная разработка школьниками под руководством учителей ИКТ</w:t>
      </w:r>
      <w:r w:rsidR="000034D7">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w:t>
      </w:r>
      <w:r w:rsidR="000034D7">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продукции для информатизации традиционных форм учебного процесса: тестов, электронных плакатов и других электронных образовательных ресурсов.</w:t>
      </w:r>
    </w:p>
    <w:p w:rsidR="00865CA8" w:rsidRPr="00A82274" w:rsidRDefault="00DC651A" w:rsidP="00A82274">
      <w:pPr>
        <w:suppressAutoHyphens w:val="0"/>
        <w:spacing w:after="0" w:line="360" w:lineRule="auto"/>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br w:type="page"/>
      </w:r>
      <w:r w:rsidR="0082079B">
        <w:rPr>
          <w:rFonts w:ascii="Times New Roman" w:hAnsi="Times New Roman" w:cs="Times New Roman"/>
          <w:b/>
          <w:color w:val="000000"/>
          <w:sz w:val="28"/>
          <w:szCs w:val="28"/>
          <w:lang w:eastAsia="ru-RU"/>
        </w:rPr>
        <w:lastRenderedPageBreak/>
        <w:t>2.</w:t>
      </w:r>
      <w:r w:rsidR="005E4A0B">
        <w:rPr>
          <w:rFonts w:ascii="Times New Roman" w:hAnsi="Times New Roman" w:cs="Times New Roman"/>
          <w:b/>
          <w:color w:val="000000"/>
          <w:sz w:val="28"/>
          <w:szCs w:val="28"/>
          <w:lang w:eastAsia="ru-RU"/>
        </w:rPr>
        <w:t>1</w:t>
      </w:r>
      <w:r w:rsidR="0082079B">
        <w:rPr>
          <w:rFonts w:ascii="Times New Roman" w:hAnsi="Times New Roman" w:cs="Times New Roman"/>
          <w:b/>
          <w:color w:val="000000"/>
          <w:sz w:val="28"/>
          <w:szCs w:val="28"/>
          <w:lang w:eastAsia="ru-RU"/>
        </w:rPr>
        <w:t>.7</w:t>
      </w:r>
      <w:r>
        <w:rPr>
          <w:rFonts w:ascii="Times New Roman" w:hAnsi="Times New Roman" w:cs="Times New Roman"/>
          <w:b/>
          <w:color w:val="000000"/>
          <w:sz w:val="28"/>
          <w:szCs w:val="28"/>
          <w:lang w:eastAsia="ru-RU"/>
        </w:rPr>
        <w:t>.</w:t>
      </w:r>
      <w:r w:rsidR="00041E7F">
        <w:rPr>
          <w:rFonts w:ascii="Times New Roman" w:hAnsi="Times New Roman" w:cs="Times New Roman"/>
          <w:b/>
          <w:color w:val="000000"/>
          <w:sz w:val="28"/>
          <w:szCs w:val="28"/>
          <w:lang w:eastAsia="ru-RU"/>
        </w:rPr>
        <w:t>Перечень и описание основных элементов</w:t>
      </w:r>
      <w:r w:rsidR="003F49DE">
        <w:rPr>
          <w:rFonts w:ascii="Times New Roman" w:hAnsi="Times New Roman" w:cs="Times New Roman"/>
          <w:b/>
          <w:color w:val="000000"/>
          <w:sz w:val="28"/>
          <w:szCs w:val="28"/>
          <w:lang w:eastAsia="ru-RU"/>
        </w:rPr>
        <w:t xml:space="preserve"> ИКТ </w:t>
      </w:r>
      <w:r w:rsidR="00865CA8" w:rsidRPr="00BC4E60">
        <w:rPr>
          <w:rFonts w:ascii="Times New Roman" w:hAnsi="Times New Roman" w:cs="Times New Roman"/>
          <w:b/>
          <w:color w:val="000000"/>
          <w:sz w:val="28"/>
          <w:szCs w:val="28"/>
          <w:lang w:eastAsia="ru-RU"/>
        </w:rPr>
        <w:t>компетенции и инструменты их использов</w:t>
      </w:r>
      <w:r w:rsidR="00E24931" w:rsidRPr="00BC4E60">
        <w:rPr>
          <w:rFonts w:ascii="Times New Roman" w:hAnsi="Times New Roman" w:cs="Times New Roman"/>
          <w:b/>
          <w:color w:val="000000"/>
          <w:sz w:val="28"/>
          <w:szCs w:val="28"/>
          <w:lang w:eastAsia="ru-RU"/>
        </w:rPr>
        <w:t>ания</w:t>
      </w:r>
      <w:r w:rsidR="00E24931" w:rsidRPr="00A82274">
        <w:rPr>
          <w:rFonts w:ascii="Times New Roman" w:hAnsi="Times New Roman" w:cs="Times New Roman"/>
          <w:color w:val="000000"/>
          <w:sz w:val="28"/>
          <w:szCs w:val="28"/>
          <w:lang w:eastAsia="ru-RU"/>
        </w:rPr>
        <w:t>, формируемые у обучающихся.</w:t>
      </w:r>
    </w:p>
    <w:p w:rsidR="00865CA8" w:rsidRPr="002401E5" w:rsidRDefault="00E24931" w:rsidP="00A82274">
      <w:pPr>
        <w:suppressAutoHyphens w:val="0"/>
        <w:spacing w:after="0" w:line="360" w:lineRule="auto"/>
        <w:contextualSpacing/>
        <w:jc w:val="both"/>
        <w:rPr>
          <w:rFonts w:ascii="Times New Roman" w:hAnsi="Times New Roman" w:cs="Times New Roman"/>
          <w:b/>
          <w:color w:val="000000"/>
          <w:sz w:val="28"/>
          <w:szCs w:val="28"/>
          <w:lang w:eastAsia="ru-RU"/>
        </w:rPr>
      </w:pPr>
      <w:r w:rsidRPr="00A82274">
        <w:rPr>
          <w:rFonts w:ascii="Times New Roman" w:hAnsi="Times New Roman" w:cs="Times New Roman"/>
          <w:color w:val="000000"/>
          <w:sz w:val="28"/>
          <w:szCs w:val="28"/>
          <w:lang w:eastAsia="ru-RU"/>
        </w:rPr>
        <w:tab/>
      </w:r>
      <w:r w:rsidR="00865CA8" w:rsidRPr="002401E5">
        <w:rPr>
          <w:rFonts w:ascii="Times New Roman" w:hAnsi="Times New Roman" w:cs="Times New Roman"/>
          <w:b/>
          <w:color w:val="000000"/>
          <w:sz w:val="28"/>
          <w:szCs w:val="28"/>
          <w:lang w:eastAsia="ru-RU"/>
        </w:rPr>
        <w:t>Обращение с устройствами ИКТ</w:t>
      </w:r>
      <w:r w:rsidRPr="002401E5">
        <w:rPr>
          <w:rFonts w:ascii="Times New Roman" w:hAnsi="Times New Roman" w:cs="Times New Roman"/>
          <w:b/>
          <w:color w:val="000000"/>
          <w:sz w:val="28"/>
          <w:szCs w:val="28"/>
          <w:lang w:eastAsia="ru-RU"/>
        </w:rPr>
        <w:t>:</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•выводить информацию на бумагу, правильно обращаться с расходными материалами;</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u w:val="single"/>
          <w:lang w:eastAsia="ru-RU"/>
        </w:rPr>
        <w:t>Примечание</w:t>
      </w:r>
      <w:r w:rsidRPr="00A82274">
        <w:rPr>
          <w:rFonts w:ascii="Times New Roman" w:hAnsi="Times New Roman" w:cs="Times New Roman"/>
          <w:color w:val="000000"/>
          <w:sz w:val="28"/>
          <w:szCs w:val="28"/>
          <w:lang w:eastAsia="ru-RU"/>
        </w:rPr>
        <w:t>: результаты достигаются преимущественно в рамках предметов «Технология», «Информатика», а также во внеурочной и внешкольной деятельности.</w:t>
      </w:r>
    </w:p>
    <w:p w:rsidR="00865CA8" w:rsidRPr="00A82274" w:rsidRDefault="00E24931"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ab/>
      </w:r>
      <w:r w:rsidR="00865CA8" w:rsidRPr="00A82274">
        <w:rPr>
          <w:rFonts w:ascii="Times New Roman" w:hAnsi="Times New Roman" w:cs="Times New Roman"/>
          <w:color w:val="000000"/>
          <w:sz w:val="28"/>
          <w:szCs w:val="28"/>
          <w:lang w:eastAsia="ru-RU"/>
        </w:rPr>
        <w:t>Фиксация изображений и звуков</w:t>
      </w:r>
      <w:r w:rsidRPr="00A82274">
        <w:rPr>
          <w:rFonts w:ascii="Times New Roman" w:hAnsi="Times New Roman" w:cs="Times New Roman"/>
          <w:color w:val="000000"/>
          <w:sz w:val="28"/>
          <w:szCs w:val="28"/>
          <w:lang w:eastAsia="ru-RU"/>
        </w:rPr>
        <w:t>:</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•выбирать технические средства ИКТ для фиксации изображений и звуков в соответствии с поставленной целью;</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•осуществлять видеосъёмку.</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u w:val="single"/>
          <w:lang w:eastAsia="ru-RU"/>
        </w:rPr>
        <w:t>Примечание</w:t>
      </w:r>
      <w:r w:rsidRPr="00A82274">
        <w:rPr>
          <w:rFonts w:ascii="Times New Roman" w:hAnsi="Times New Roman" w:cs="Times New Roman"/>
          <w:color w:val="000000"/>
          <w:sz w:val="28"/>
          <w:szCs w:val="28"/>
          <w:lang w:eastAsia="ru-RU"/>
        </w:rPr>
        <w:t>: результаты достигаются преимущественно в рамках предметов «Искусство», «Русский язык», «Иностранный язык», «Физическая культура», «Естествознание», а также во внеурочной деятельности.</w:t>
      </w:r>
    </w:p>
    <w:p w:rsidR="00865CA8" w:rsidRPr="00A82274" w:rsidRDefault="00317A00"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ab/>
      </w:r>
      <w:r w:rsidR="00865CA8" w:rsidRPr="00A82274">
        <w:rPr>
          <w:rFonts w:ascii="Times New Roman" w:hAnsi="Times New Roman" w:cs="Times New Roman"/>
          <w:color w:val="000000"/>
          <w:sz w:val="28"/>
          <w:szCs w:val="28"/>
          <w:lang w:eastAsia="ru-RU"/>
        </w:rPr>
        <w:t>Создание письменных сообщений</w:t>
      </w:r>
      <w:r w:rsidRPr="00A82274">
        <w:rPr>
          <w:rFonts w:ascii="Times New Roman" w:hAnsi="Times New Roman" w:cs="Times New Roman"/>
          <w:color w:val="000000"/>
          <w:sz w:val="28"/>
          <w:szCs w:val="28"/>
          <w:lang w:eastAsia="ru-RU"/>
        </w:rPr>
        <w:t>:</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•создавать текст на русском языке с использованием слепого десятипальцевого клавиатурного письма;</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•сканировать текст и осуществлять распознавание сканированного текста;</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•осуществлять редактирование и структурирование текста в соответствии с его смыслом средствами текстового редактора;</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u w:val="single"/>
          <w:lang w:eastAsia="ru-RU"/>
        </w:rPr>
        <w:t>Примечание</w:t>
      </w:r>
      <w:r w:rsidRPr="00A82274">
        <w:rPr>
          <w:rFonts w:ascii="Times New Roman" w:hAnsi="Times New Roman" w:cs="Times New Roman"/>
          <w:color w:val="000000"/>
          <w:sz w:val="28"/>
          <w:szCs w:val="28"/>
          <w:lang w:eastAsia="ru-RU"/>
        </w:rPr>
        <w:t>: результаты достигаются преимущественно в рамках предметов «Русский язык», «Иностранный язык», «Литература», «История».</w:t>
      </w:r>
    </w:p>
    <w:p w:rsidR="00865CA8" w:rsidRPr="00A82274" w:rsidRDefault="00317A00"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ab/>
      </w:r>
      <w:r w:rsidR="00865CA8" w:rsidRPr="00A82274">
        <w:rPr>
          <w:rFonts w:ascii="Times New Roman" w:hAnsi="Times New Roman" w:cs="Times New Roman"/>
          <w:color w:val="000000"/>
          <w:sz w:val="28"/>
          <w:szCs w:val="28"/>
          <w:lang w:eastAsia="ru-RU"/>
        </w:rPr>
        <w:t>Создание графических объектов</w:t>
      </w:r>
      <w:r w:rsidRPr="00A82274">
        <w:rPr>
          <w:rFonts w:ascii="Times New Roman" w:hAnsi="Times New Roman" w:cs="Times New Roman"/>
          <w:color w:val="000000"/>
          <w:sz w:val="28"/>
          <w:szCs w:val="28"/>
          <w:lang w:eastAsia="ru-RU"/>
        </w:rPr>
        <w:t>:</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lastRenderedPageBreak/>
        <w:t>•создавать различные геометрические объекты;</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•созд</w:t>
      </w:r>
      <w:r w:rsidR="00C31308">
        <w:rPr>
          <w:rFonts w:ascii="Times New Roman" w:hAnsi="Times New Roman" w:cs="Times New Roman"/>
          <w:color w:val="000000"/>
          <w:sz w:val="28"/>
          <w:szCs w:val="28"/>
          <w:lang w:eastAsia="ru-RU"/>
        </w:rPr>
        <w:t>авать диаграммы различных видов</w:t>
      </w:r>
      <w:r w:rsidRPr="00A82274">
        <w:rPr>
          <w:rFonts w:ascii="Times New Roman" w:hAnsi="Times New Roman" w:cs="Times New Roman"/>
          <w:color w:val="000000"/>
          <w:sz w:val="28"/>
          <w:szCs w:val="28"/>
          <w:lang w:eastAsia="ru-RU"/>
        </w:rPr>
        <w:t>;</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i/>
          <w:color w:val="000000"/>
          <w:sz w:val="28"/>
          <w:szCs w:val="28"/>
          <w:u w:val="single"/>
          <w:lang w:eastAsia="ru-RU"/>
        </w:rPr>
        <w:t>Примечание:</w:t>
      </w:r>
      <w:r w:rsidRPr="00A82274">
        <w:rPr>
          <w:rFonts w:ascii="Times New Roman" w:hAnsi="Times New Roman" w:cs="Times New Roman"/>
          <w:color w:val="000000"/>
          <w:sz w:val="28"/>
          <w:szCs w:val="28"/>
          <w:lang w:eastAsia="ru-RU"/>
        </w:rPr>
        <w:t xml:space="preserve"> результаты достигаются преимущественно в рамках предметов «Технология», «Обществознание», «География», «История», «Математика».</w:t>
      </w:r>
    </w:p>
    <w:p w:rsidR="00865CA8" w:rsidRPr="00A82274" w:rsidRDefault="00317A00"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ab/>
      </w:r>
      <w:r w:rsidR="00865CA8" w:rsidRPr="00A82274">
        <w:rPr>
          <w:rFonts w:ascii="Times New Roman" w:hAnsi="Times New Roman" w:cs="Times New Roman"/>
          <w:color w:val="000000"/>
          <w:sz w:val="28"/>
          <w:szCs w:val="28"/>
          <w:lang w:eastAsia="ru-RU"/>
        </w:rPr>
        <w:t>Создание музыкальных и звуковых сообщений</w:t>
      </w:r>
      <w:r w:rsidRPr="00A82274">
        <w:rPr>
          <w:rFonts w:ascii="Times New Roman" w:hAnsi="Times New Roman" w:cs="Times New Roman"/>
          <w:color w:val="000000"/>
          <w:sz w:val="28"/>
          <w:szCs w:val="28"/>
          <w:lang w:eastAsia="ru-RU"/>
        </w:rPr>
        <w:t>:</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•использовать звуковые и музыкальные редакторы;</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•использовать программы звукозаписи и микрофоны.</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u w:val="single"/>
          <w:lang w:eastAsia="ru-RU"/>
        </w:rPr>
        <w:t>Примечание:</w:t>
      </w:r>
      <w:r w:rsidRPr="00A82274">
        <w:rPr>
          <w:rFonts w:ascii="Times New Roman" w:hAnsi="Times New Roman" w:cs="Times New Roman"/>
          <w:color w:val="000000"/>
          <w:sz w:val="28"/>
          <w:szCs w:val="28"/>
          <w:lang w:eastAsia="ru-RU"/>
        </w:rPr>
        <w:t xml:space="preserve"> результаты достигаются преимущественно в рамках предмета «Искусство», а также во внеурочной деятельности.</w:t>
      </w:r>
    </w:p>
    <w:p w:rsidR="00865CA8" w:rsidRPr="00A82274" w:rsidRDefault="00317A00"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ab/>
      </w:r>
      <w:r w:rsidR="00865CA8" w:rsidRPr="00A82274">
        <w:rPr>
          <w:rFonts w:ascii="Times New Roman" w:hAnsi="Times New Roman" w:cs="Times New Roman"/>
          <w:color w:val="000000"/>
          <w:sz w:val="28"/>
          <w:szCs w:val="28"/>
          <w:lang w:eastAsia="ru-RU"/>
        </w:rPr>
        <w:t>Коммуникация и социальное взаимодействие</w:t>
      </w:r>
      <w:r w:rsidRPr="00A82274">
        <w:rPr>
          <w:rFonts w:ascii="Times New Roman" w:hAnsi="Times New Roman" w:cs="Times New Roman"/>
          <w:color w:val="000000"/>
          <w:sz w:val="28"/>
          <w:szCs w:val="28"/>
          <w:lang w:eastAsia="ru-RU"/>
        </w:rPr>
        <w:t>:</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•выступать с аудиовидеоподдержкой, включая выступление перед дистанционной аудиторией;</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•участвовать в обсуждении (аудиовидеофорум, текстовый форум) с использованием возможностей Интернета;</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•использовать возможности электронной почты для информационного обмена;</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u w:val="single"/>
          <w:lang w:eastAsia="ru-RU"/>
        </w:rPr>
        <w:t>Примечание</w:t>
      </w:r>
      <w:r w:rsidRPr="00A82274">
        <w:rPr>
          <w:rFonts w:ascii="Times New Roman" w:hAnsi="Times New Roman" w:cs="Times New Roman"/>
          <w:color w:val="000000"/>
          <w:sz w:val="28"/>
          <w:szCs w:val="28"/>
          <w:lang w:eastAsia="ru-RU"/>
        </w:rPr>
        <w:t>: результаты достигаются в рамках всех предметов, а также во внеурочной деятельности.</w:t>
      </w:r>
    </w:p>
    <w:p w:rsidR="00865CA8" w:rsidRPr="00A82274" w:rsidRDefault="00317A00"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ab/>
      </w:r>
      <w:r w:rsidR="00865CA8" w:rsidRPr="00A82274">
        <w:rPr>
          <w:rFonts w:ascii="Times New Roman" w:hAnsi="Times New Roman" w:cs="Times New Roman"/>
          <w:color w:val="000000"/>
          <w:sz w:val="28"/>
          <w:szCs w:val="28"/>
          <w:lang w:eastAsia="ru-RU"/>
        </w:rPr>
        <w:t xml:space="preserve">Поиск и </w:t>
      </w:r>
      <w:r w:rsidRPr="00A82274">
        <w:rPr>
          <w:rFonts w:ascii="Times New Roman" w:hAnsi="Times New Roman" w:cs="Times New Roman"/>
          <w:color w:val="000000"/>
          <w:sz w:val="28"/>
          <w:szCs w:val="28"/>
          <w:lang w:eastAsia="ru-RU"/>
        </w:rPr>
        <w:t>организация хранения информации:</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865CA8" w:rsidRPr="00A82274" w:rsidRDefault="00865CA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•использовать приёмы поиска информации на персональном компьютере, в информационной среде учреждения и в образовательном пространстве;</w:t>
      </w:r>
    </w:p>
    <w:p w:rsidR="00865CA8" w:rsidRPr="00A82274" w:rsidRDefault="00865CA8" w:rsidP="00C31308">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•использовать различные библиотечные, в том числе электронные, каталоги для поиска необходимых книг;</w:t>
      </w:r>
    </w:p>
    <w:p w:rsidR="00865CA8" w:rsidRPr="00A82274" w:rsidRDefault="00865CA8" w:rsidP="00C31308">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u w:val="single"/>
          <w:lang w:eastAsia="ru-RU"/>
        </w:rPr>
        <w:t>Примечание</w:t>
      </w:r>
      <w:r w:rsidRPr="00A82274">
        <w:rPr>
          <w:rFonts w:ascii="Times New Roman" w:hAnsi="Times New Roman" w:cs="Times New Roman"/>
          <w:color w:val="000000"/>
          <w:sz w:val="28"/>
          <w:szCs w:val="28"/>
          <w:lang w:eastAsia="ru-RU"/>
        </w:rPr>
        <w:t>: результаты достигаются преимущественно в рамках предметов «История», «Литература», «Технология», «Информатика» и других предметов.</w:t>
      </w:r>
    </w:p>
    <w:p w:rsidR="00865CA8" w:rsidRPr="00A82274" w:rsidRDefault="00865CA8" w:rsidP="00C31308">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Моделирование, проектирование и управление</w:t>
      </w:r>
      <w:r w:rsidR="00317A00" w:rsidRPr="00A82274">
        <w:rPr>
          <w:rFonts w:ascii="Times New Roman" w:hAnsi="Times New Roman" w:cs="Times New Roman"/>
          <w:color w:val="000000"/>
          <w:sz w:val="28"/>
          <w:szCs w:val="28"/>
          <w:lang w:eastAsia="ru-RU"/>
        </w:rPr>
        <w:t>:</w:t>
      </w:r>
    </w:p>
    <w:p w:rsidR="00865CA8" w:rsidRPr="00A82274" w:rsidRDefault="00865CA8" w:rsidP="00C31308">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•моделировать с использованием виртуальных конструкторов;</w:t>
      </w:r>
    </w:p>
    <w:p w:rsidR="00865CA8" w:rsidRDefault="00865CA8" w:rsidP="00C31308">
      <w:pPr>
        <w:suppressAutoHyphens w:val="0"/>
        <w:spacing w:after="0" w:line="360" w:lineRule="auto"/>
        <w:ind w:firstLine="284"/>
        <w:contextualSpacing/>
        <w:jc w:val="both"/>
        <w:rPr>
          <w:rFonts w:ascii="Times New Roman" w:hAnsi="Times New Roman" w:cs="Times New Roman"/>
          <w:color w:val="000000"/>
          <w:sz w:val="28"/>
          <w:szCs w:val="28"/>
          <w:lang w:eastAsia="ru-RU"/>
        </w:rPr>
      </w:pPr>
      <w:bookmarkStart w:id="6" w:name="h.3znysh7" w:colFirst="0" w:colLast="0"/>
      <w:bookmarkEnd w:id="6"/>
      <w:r w:rsidRPr="00A82274">
        <w:rPr>
          <w:rFonts w:ascii="Times New Roman" w:hAnsi="Times New Roman" w:cs="Times New Roman"/>
          <w:color w:val="000000"/>
          <w:sz w:val="28"/>
          <w:szCs w:val="28"/>
          <w:u w:val="single"/>
          <w:lang w:eastAsia="ru-RU"/>
        </w:rPr>
        <w:lastRenderedPageBreak/>
        <w:t>Примечание</w:t>
      </w:r>
      <w:r w:rsidRPr="00A82274">
        <w:rPr>
          <w:rFonts w:ascii="Times New Roman" w:hAnsi="Times New Roman" w:cs="Times New Roman"/>
          <w:color w:val="000000"/>
          <w:sz w:val="28"/>
          <w:szCs w:val="28"/>
          <w:lang w:eastAsia="ru-RU"/>
        </w:rPr>
        <w:t>: результаты достигаются преимущественно в рамках естественных наук, предметов «Технология», «Математика», «Информатика», «Обществознание».</w:t>
      </w:r>
    </w:p>
    <w:p w:rsidR="0093046A" w:rsidRDefault="0093046A">
      <w:r>
        <w:br w:type="page"/>
      </w:r>
    </w:p>
    <w:tbl>
      <w:tblPr>
        <w:tblW w:w="9354" w:type="dxa"/>
        <w:tblInd w:w="28" w:type="dxa"/>
        <w:tblLayout w:type="fixed"/>
        <w:tblLook w:val="0600" w:firstRow="0" w:lastRow="0" w:firstColumn="0" w:lastColumn="0" w:noHBand="1" w:noVBand="1"/>
      </w:tblPr>
      <w:tblGrid>
        <w:gridCol w:w="9354"/>
      </w:tblGrid>
      <w:tr w:rsidR="00DD67D8" w:rsidRPr="00A82274" w:rsidTr="00967408">
        <w:tc>
          <w:tcPr>
            <w:tcW w:w="9354" w:type="dxa"/>
            <w:tcMar>
              <w:top w:w="28" w:type="dxa"/>
              <w:left w:w="28" w:type="dxa"/>
              <w:bottom w:w="28" w:type="dxa"/>
              <w:right w:w="28" w:type="dxa"/>
            </w:tcMar>
          </w:tcPr>
          <w:p w:rsidR="00DC651A" w:rsidRPr="00DC651A" w:rsidRDefault="0093046A" w:rsidP="00DC651A">
            <w:pPr>
              <w:suppressAutoHyphens w:val="0"/>
              <w:spacing w:after="0" w:line="360" w:lineRule="auto"/>
              <w:ind w:firstLine="284"/>
              <w:contextualSpacing/>
              <w:jc w:val="both"/>
              <w:rPr>
                <w:rFonts w:ascii="Times New Roman" w:hAnsi="Times New Roman" w:cs="Times New Roman"/>
                <w:b/>
                <w:sz w:val="28"/>
                <w:szCs w:val="28"/>
                <w:lang w:eastAsia="ru-RU"/>
              </w:rPr>
            </w:pPr>
            <w:r>
              <w:lastRenderedPageBreak/>
              <w:br w:type="page"/>
            </w:r>
            <w:r>
              <w:rPr>
                <w:rFonts w:ascii="Times New Roman" w:hAnsi="Times New Roman" w:cs="Times New Roman"/>
                <w:color w:val="000000"/>
                <w:sz w:val="28"/>
                <w:szCs w:val="28"/>
                <w:lang w:eastAsia="ru-RU"/>
              </w:rPr>
              <w:br w:type="page"/>
            </w:r>
            <w:r w:rsidR="00DC651A">
              <w:br w:type="page"/>
            </w:r>
            <w:r w:rsidR="005E4A0B">
              <w:rPr>
                <w:rFonts w:ascii="Times New Roman" w:hAnsi="Times New Roman" w:cs="Times New Roman"/>
                <w:b/>
                <w:sz w:val="28"/>
                <w:szCs w:val="28"/>
                <w:lang w:eastAsia="ru-RU"/>
              </w:rPr>
              <w:t>2.1</w:t>
            </w:r>
            <w:r w:rsidR="00DC651A">
              <w:rPr>
                <w:rFonts w:ascii="Times New Roman" w:hAnsi="Times New Roman" w:cs="Times New Roman"/>
                <w:b/>
                <w:sz w:val="28"/>
                <w:szCs w:val="28"/>
                <w:lang w:eastAsia="ru-RU"/>
              </w:rPr>
              <w:t xml:space="preserve">.8. </w:t>
            </w:r>
            <w:r w:rsidR="00DC651A" w:rsidRPr="00DC651A">
              <w:rPr>
                <w:rFonts w:ascii="Times New Roman" w:hAnsi="Times New Roman" w:cs="Times New Roman"/>
                <w:b/>
                <w:sz w:val="28"/>
                <w:szCs w:val="28"/>
                <w:lang w:eastAsia="ru-RU"/>
              </w:rPr>
              <w:t>Планируемые результаты формирования и развития компетентности обучающихся в области использования информационно-коммуникационных технологий, подготовки индивидуального проекта, выполняемого в процессе обучения в рамках одного предмета или на межпредметной основе.</w:t>
            </w:r>
          </w:p>
          <w:p w:rsidR="00DC651A" w:rsidRPr="00DC651A" w:rsidRDefault="00DC651A" w:rsidP="00DC651A">
            <w:pPr>
              <w:suppressAutoHyphens w:val="0"/>
              <w:spacing w:after="0" w:line="360" w:lineRule="atLeast"/>
              <w:ind w:firstLine="700"/>
              <w:jc w:val="both"/>
              <w:rPr>
                <w:rFonts w:ascii="Times New Roman" w:hAnsi="Times New Roman" w:cs="Times New Roman"/>
                <w:sz w:val="16"/>
                <w:szCs w:val="16"/>
                <w:lang w:eastAsia="ru-RU"/>
              </w:rPr>
            </w:pPr>
          </w:p>
          <w:p w:rsidR="00DC651A" w:rsidRPr="00DC651A" w:rsidRDefault="00DC651A" w:rsidP="00DC651A">
            <w:pPr>
              <w:suppressAutoHyphens w:val="0"/>
              <w:spacing w:after="0" w:line="360" w:lineRule="auto"/>
              <w:jc w:val="both"/>
              <w:outlineLvl w:val="0"/>
              <w:rPr>
                <w:rFonts w:ascii="Times New Roman" w:hAnsi="Times New Roman" w:cs="Times New Roman"/>
                <w:b/>
                <w:sz w:val="28"/>
                <w:szCs w:val="28"/>
                <w:lang w:eastAsia="en-US" w:bidi="en-US"/>
              </w:rPr>
            </w:pPr>
            <w:r w:rsidRPr="00DC651A">
              <w:rPr>
                <w:rFonts w:ascii="Times New Roman" w:hAnsi="Times New Roman" w:cs="Times New Roman"/>
                <w:b/>
                <w:sz w:val="28"/>
                <w:szCs w:val="28"/>
                <w:lang w:eastAsia="en-US" w:bidi="en-US"/>
              </w:rPr>
              <w:t>Формирование ИКТ-компетентности обучающихся.</w:t>
            </w:r>
          </w:p>
          <w:p w:rsidR="00DC651A" w:rsidRPr="00DC651A" w:rsidRDefault="00DC651A" w:rsidP="00DC651A">
            <w:pPr>
              <w:suppressAutoHyphens w:val="0"/>
              <w:spacing w:after="0" w:line="360" w:lineRule="auto"/>
              <w:ind w:firstLine="454"/>
              <w:jc w:val="both"/>
              <w:outlineLvl w:val="0"/>
              <w:rPr>
                <w:rFonts w:ascii="Times New Roman" w:hAnsi="Times New Roman" w:cs="Times New Roman"/>
                <w:b/>
                <w:sz w:val="28"/>
                <w:szCs w:val="28"/>
                <w:lang w:eastAsia="ru-RU"/>
              </w:rPr>
            </w:pPr>
            <w:r w:rsidRPr="00DC651A">
              <w:rPr>
                <w:rFonts w:ascii="Times New Roman" w:hAnsi="Times New Roman" w:cs="Times New Roman"/>
                <w:b/>
                <w:sz w:val="28"/>
                <w:szCs w:val="28"/>
                <w:lang w:eastAsia="ru-RU"/>
              </w:rPr>
              <w:t>Обращение с устройствами ИКТ.</w:t>
            </w:r>
          </w:p>
          <w:p w:rsidR="00DC651A" w:rsidRPr="00DC651A" w:rsidRDefault="00DC651A" w:rsidP="00DC651A">
            <w:pPr>
              <w:suppressAutoHyphens w:val="0"/>
              <w:spacing w:after="0" w:line="360" w:lineRule="auto"/>
              <w:ind w:firstLine="454"/>
              <w:jc w:val="both"/>
              <w:outlineLvl w:val="0"/>
              <w:rPr>
                <w:rFonts w:ascii="Times New Roman" w:hAnsi="Times New Roman" w:cs="Times New Roman"/>
                <w:sz w:val="28"/>
                <w:szCs w:val="28"/>
                <w:lang w:eastAsia="ru-RU"/>
              </w:rPr>
            </w:pPr>
            <w:r w:rsidRPr="00DC651A">
              <w:rPr>
                <w:rFonts w:ascii="Times New Roman" w:hAnsi="Times New Roman" w:cs="Times New Roman"/>
                <w:sz w:val="28"/>
                <w:szCs w:val="28"/>
                <w:u w:val="single"/>
                <w:lang w:eastAsia="ru-RU"/>
              </w:rPr>
              <w:t>Выпускник научится</w:t>
            </w:r>
            <w:r w:rsidRPr="00DC651A">
              <w:rPr>
                <w:rFonts w:ascii="Times New Roman" w:hAnsi="Times New Roman" w:cs="Times New Roman"/>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подключать устройства ИКТ к электрическим и информационным сетям, использовать аккумуляторы;</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осуществлять информационное подключение к локальной сети и глобальной сети Интернет;</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выводить информацию на бумагу, правильно обращаться с расходными материалами;</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rsidR="00DC651A" w:rsidRPr="00DC651A" w:rsidRDefault="00DC651A" w:rsidP="00DC651A">
            <w:pPr>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i/>
                <w:sz w:val="28"/>
                <w:szCs w:val="28"/>
                <w:u w:val="single"/>
                <w:lang w:eastAsia="ru-RU"/>
              </w:rPr>
              <w:t>Выпускник получит возможность научиться</w:t>
            </w:r>
            <w:r w:rsidRPr="00DC651A">
              <w:rPr>
                <w:rFonts w:ascii="Times New Roman" w:hAnsi="Times New Roman" w:cs="Times New Roman"/>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осознавать и использовать в практической деятельности основные психологические особенности восприятия информации человеком.</w:t>
            </w:r>
          </w:p>
          <w:p w:rsidR="00DC651A" w:rsidRPr="00DC651A" w:rsidRDefault="00DC651A" w:rsidP="00DC651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sz w:val="28"/>
                <w:szCs w:val="28"/>
                <w:u w:val="single"/>
                <w:lang w:eastAsia="ru-RU"/>
              </w:rPr>
              <w:lastRenderedPageBreak/>
              <w:t>Примечание</w:t>
            </w:r>
            <w:r w:rsidRPr="00DC651A">
              <w:rPr>
                <w:rFonts w:ascii="Times New Roman" w:hAnsi="Times New Roman" w:cs="Times New Roman"/>
                <w:sz w:val="28"/>
                <w:szCs w:val="28"/>
                <w:lang w:eastAsia="ru-RU"/>
              </w:rPr>
              <w:t>: результаты достигаются преимущественно в рамках предметов «Технология», «Информатика», а также во внеурочной и внешкольной деятельности.</w:t>
            </w:r>
          </w:p>
          <w:p w:rsidR="00DC651A" w:rsidRPr="00DC651A" w:rsidRDefault="00DC651A" w:rsidP="00DC651A">
            <w:pPr>
              <w:suppressAutoHyphens w:val="0"/>
              <w:spacing w:after="0" w:line="360" w:lineRule="auto"/>
              <w:ind w:firstLine="454"/>
              <w:jc w:val="both"/>
              <w:outlineLvl w:val="0"/>
              <w:rPr>
                <w:rFonts w:ascii="Times New Roman" w:hAnsi="Times New Roman" w:cs="Times New Roman"/>
                <w:b/>
                <w:sz w:val="28"/>
                <w:szCs w:val="28"/>
                <w:lang w:eastAsia="ru-RU"/>
              </w:rPr>
            </w:pPr>
            <w:r w:rsidRPr="00DC651A">
              <w:rPr>
                <w:rFonts w:ascii="Times New Roman" w:hAnsi="Times New Roman" w:cs="Times New Roman"/>
                <w:b/>
                <w:sz w:val="28"/>
                <w:szCs w:val="28"/>
                <w:lang w:eastAsia="ru-RU"/>
              </w:rPr>
              <w:t>Фиксация изображений и звуков.</w:t>
            </w:r>
          </w:p>
          <w:p w:rsidR="00DC651A" w:rsidRPr="00DC651A" w:rsidRDefault="00DC651A" w:rsidP="00DC651A">
            <w:pPr>
              <w:spacing w:after="0" w:line="360" w:lineRule="auto"/>
              <w:ind w:firstLine="454"/>
              <w:jc w:val="both"/>
              <w:rPr>
                <w:rFonts w:ascii="Times New Roman" w:hAnsi="Times New Roman" w:cs="Times New Roman"/>
                <w:bCs/>
                <w:iCs/>
                <w:sz w:val="28"/>
                <w:szCs w:val="28"/>
                <w:lang w:eastAsia="ru-RU"/>
              </w:rPr>
            </w:pPr>
            <w:r w:rsidRPr="00DC651A">
              <w:rPr>
                <w:rFonts w:ascii="Times New Roman" w:hAnsi="Times New Roman" w:cs="Times New Roman"/>
                <w:bCs/>
                <w:iCs/>
                <w:sz w:val="28"/>
                <w:szCs w:val="28"/>
                <w:u w:val="single"/>
                <w:lang w:eastAsia="ru-RU"/>
              </w:rPr>
              <w:t>Выпускник научится</w:t>
            </w:r>
            <w:r w:rsidRPr="00DC651A">
              <w:rPr>
                <w:rFonts w:ascii="Times New Roman" w:hAnsi="Times New Roman" w:cs="Times New Roman"/>
                <w:bCs/>
                <w:iCs/>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выбирать технические средства ИКТ для фиксации изображений и звуков в соответствии с поставленной целью;</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осуществлять видеосъёмку и проводить монтаж отснятого материала с использованием возможностей специальных компьютерных инструментов.</w:t>
            </w:r>
          </w:p>
          <w:p w:rsidR="00DC651A" w:rsidRPr="00DC651A" w:rsidRDefault="00DC651A" w:rsidP="00DC651A">
            <w:pPr>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i/>
                <w:sz w:val="28"/>
                <w:szCs w:val="28"/>
                <w:u w:val="single"/>
                <w:lang w:eastAsia="ru-RU"/>
              </w:rPr>
              <w:t>Выпускник получит возможность научиться</w:t>
            </w:r>
            <w:r w:rsidRPr="00DC651A">
              <w:rPr>
                <w:rFonts w:ascii="Times New Roman" w:hAnsi="Times New Roman" w:cs="Times New Roman"/>
                <w:i/>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различать творческую и техническую фиксацию звуков и изображений;</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использовать возможности ИКТ в творческой деятельности, связанной с искусством;</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осуществлять трёхмерное сканирование.</w:t>
            </w:r>
          </w:p>
          <w:p w:rsidR="00DC651A" w:rsidRPr="00DC651A" w:rsidRDefault="00DC651A" w:rsidP="00DC651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sz w:val="28"/>
                <w:szCs w:val="28"/>
                <w:u w:val="single"/>
                <w:lang w:eastAsia="ru-RU"/>
              </w:rPr>
              <w:t>Примечание</w:t>
            </w:r>
            <w:r w:rsidRPr="00DC651A">
              <w:rPr>
                <w:rFonts w:ascii="Times New Roman" w:hAnsi="Times New Roman" w:cs="Times New Roman"/>
                <w:sz w:val="28"/>
                <w:szCs w:val="28"/>
                <w:lang w:eastAsia="ru-RU"/>
              </w:rPr>
              <w:t>: результаты достигаются преимущественно в рамках предметов «Искусство», «Русский язык», «Иностранный язык», «Физическая культура», «Естествознание», а также во внеурочной деятельности.</w:t>
            </w:r>
          </w:p>
          <w:p w:rsidR="00DC651A" w:rsidRPr="00DC651A" w:rsidRDefault="00DC651A" w:rsidP="00DC651A">
            <w:pPr>
              <w:suppressAutoHyphens w:val="0"/>
              <w:spacing w:after="0" w:line="360" w:lineRule="auto"/>
              <w:ind w:firstLine="454"/>
              <w:jc w:val="both"/>
              <w:outlineLvl w:val="0"/>
              <w:rPr>
                <w:rFonts w:ascii="Times New Roman" w:hAnsi="Times New Roman" w:cs="Times New Roman"/>
                <w:b/>
                <w:sz w:val="28"/>
                <w:szCs w:val="28"/>
                <w:lang w:eastAsia="ru-RU"/>
              </w:rPr>
            </w:pPr>
            <w:r w:rsidRPr="00DC651A">
              <w:rPr>
                <w:rFonts w:ascii="Times New Roman" w:hAnsi="Times New Roman" w:cs="Times New Roman"/>
                <w:b/>
                <w:sz w:val="28"/>
                <w:szCs w:val="28"/>
                <w:lang w:eastAsia="ru-RU"/>
              </w:rPr>
              <w:t>Создание письменных сообщений.</w:t>
            </w:r>
          </w:p>
          <w:p w:rsidR="00DC651A" w:rsidRPr="00DC651A" w:rsidRDefault="00DC651A" w:rsidP="00DC651A">
            <w:pPr>
              <w:spacing w:after="0" w:line="360" w:lineRule="auto"/>
              <w:ind w:firstLine="454"/>
              <w:jc w:val="both"/>
              <w:rPr>
                <w:rFonts w:ascii="Times New Roman" w:hAnsi="Times New Roman" w:cs="Times New Roman"/>
                <w:bCs/>
                <w:iCs/>
                <w:sz w:val="28"/>
                <w:szCs w:val="28"/>
                <w:lang w:eastAsia="ru-RU"/>
              </w:rPr>
            </w:pPr>
            <w:r w:rsidRPr="00DC651A">
              <w:rPr>
                <w:rFonts w:ascii="Times New Roman" w:hAnsi="Times New Roman" w:cs="Times New Roman"/>
                <w:bCs/>
                <w:iCs/>
                <w:sz w:val="28"/>
                <w:szCs w:val="28"/>
                <w:u w:val="single"/>
                <w:lang w:eastAsia="ru-RU"/>
              </w:rPr>
              <w:lastRenderedPageBreak/>
              <w:t>Выпускник научится</w:t>
            </w:r>
            <w:r w:rsidRPr="00DC651A">
              <w:rPr>
                <w:rFonts w:ascii="Times New Roman" w:hAnsi="Times New Roman" w:cs="Times New Roman"/>
                <w:bCs/>
                <w:iCs/>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создавать текст на русском языке с использованием слепого десятипальцевого клавиатурного письма;</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сканировать текст и осуществлять распознавание сканированного текста;</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осуществлять редактирование и структурирование текста в соответствии с его смыслом средствами текстового редактора;</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создавать текст на основе расшифровки аудиозаписи, в том числе нескольких участников обсуждения, осуществлять пи</w:t>
            </w:r>
            <w:r w:rsidR="003F49DE">
              <w:rPr>
                <w:rFonts w:ascii="Times New Roman" w:hAnsi="Times New Roman" w:cs="Times New Roman"/>
                <w:sz w:val="28"/>
                <w:szCs w:val="28"/>
                <w:lang w:eastAsia="ru-RU"/>
              </w:rPr>
              <w:t xml:space="preserve">сьменное смысловое резюмированное </w:t>
            </w:r>
            <w:r w:rsidR="00F4285A">
              <w:rPr>
                <w:rFonts w:ascii="Times New Roman" w:hAnsi="Times New Roman" w:cs="Times New Roman"/>
                <w:sz w:val="28"/>
                <w:szCs w:val="28"/>
                <w:lang w:eastAsia="ru-RU"/>
              </w:rPr>
              <w:t xml:space="preserve"> высказывание </w:t>
            </w:r>
            <w:r w:rsidR="00DC651A" w:rsidRPr="00DC651A">
              <w:rPr>
                <w:rFonts w:ascii="Times New Roman" w:hAnsi="Times New Roman" w:cs="Times New Roman"/>
                <w:sz w:val="28"/>
                <w:szCs w:val="28"/>
                <w:lang w:eastAsia="ru-RU"/>
              </w:rPr>
              <w:t xml:space="preserve"> в ходе обсуждения;</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использовать средства орфографического и синтаксического контроля русского текста и текста на иностранном языке.</w:t>
            </w:r>
          </w:p>
          <w:p w:rsidR="00DC651A" w:rsidRPr="00DC651A" w:rsidRDefault="00DC651A" w:rsidP="00DC651A">
            <w:pPr>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i/>
                <w:sz w:val="28"/>
                <w:szCs w:val="28"/>
                <w:u w:val="single"/>
                <w:lang w:eastAsia="ru-RU"/>
              </w:rPr>
              <w:t>Выпускник получит возможность научиться</w:t>
            </w:r>
            <w:r w:rsidRPr="00DC651A">
              <w:rPr>
                <w:rFonts w:ascii="Times New Roman" w:hAnsi="Times New Roman" w:cs="Times New Roman"/>
                <w:i/>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создавать текст на иностранном языке с использованием слепого десятипальцевого клавиатурного письма;</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использовать компьютерные инструменты, упрощающие расшифровку аудиозаписей.</w:t>
            </w:r>
          </w:p>
          <w:p w:rsidR="00DC651A" w:rsidRPr="00DC651A" w:rsidRDefault="00DC651A" w:rsidP="00DC651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sz w:val="28"/>
                <w:szCs w:val="28"/>
                <w:u w:val="single"/>
                <w:lang w:eastAsia="ru-RU"/>
              </w:rPr>
              <w:t>Примечание</w:t>
            </w:r>
            <w:r w:rsidRPr="00DC651A">
              <w:rPr>
                <w:rFonts w:ascii="Times New Roman" w:hAnsi="Times New Roman" w:cs="Times New Roman"/>
                <w:sz w:val="28"/>
                <w:szCs w:val="28"/>
                <w:lang w:eastAsia="ru-RU"/>
              </w:rPr>
              <w:t>: результаты достигаются преимущественно в рамках предметов «Русский язык», «Иностранный язык», «Литература», «История».</w:t>
            </w:r>
          </w:p>
          <w:p w:rsidR="00DC651A" w:rsidRPr="00DC651A" w:rsidRDefault="00DC651A" w:rsidP="00DC651A">
            <w:pPr>
              <w:tabs>
                <w:tab w:val="left" w:pos="4680"/>
              </w:tabs>
              <w:suppressAutoHyphens w:val="0"/>
              <w:spacing w:after="0" w:line="360" w:lineRule="auto"/>
              <w:ind w:firstLine="454"/>
              <w:jc w:val="both"/>
              <w:outlineLvl w:val="0"/>
              <w:rPr>
                <w:rFonts w:ascii="Times New Roman" w:hAnsi="Times New Roman" w:cs="Times New Roman"/>
                <w:b/>
                <w:sz w:val="28"/>
                <w:szCs w:val="28"/>
                <w:lang w:eastAsia="ru-RU"/>
              </w:rPr>
            </w:pPr>
            <w:r w:rsidRPr="00DC651A">
              <w:rPr>
                <w:rFonts w:ascii="Times New Roman" w:hAnsi="Times New Roman" w:cs="Times New Roman"/>
                <w:b/>
                <w:sz w:val="28"/>
                <w:szCs w:val="28"/>
                <w:lang w:eastAsia="ru-RU"/>
              </w:rPr>
              <w:t>Создание графических объектов.</w:t>
            </w:r>
          </w:p>
          <w:p w:rsidR="00DC651A" w:rsidRPr="00DC651A" w:rsidRDefault="00DC651A" w:rsidP="00DC651A">
            <w:pPr>
              <w:spacing w:after="0" w:line="360" w:lineRule="auto"/>
              <w:ind w:firstLine="454"/>
              <w:jc w:val="both"/>
              <w:rPr>
                <w:rFonts w:ascii="Times New Roman" w:hAnsi="Times New Roman" w:cs="Times New Roman"/>
                <w:bCs/>
                <w:iCs/>
                <w:sz w:val="28"/>
                <w:szCs w:val="28"/>
                <w:lang w:eastAsia="ru-RU"/>
              </w:rPr>
            </w:pPr>
            <w:r w:rsidRPr="00DC651A">
              <w:rPr>
                <w:rFonts w:ascii="Times New Roman" w:hAnsi="Times New Roman" w:cs="Times New Roman"/>
                <w:bCs/>
                <w:iCs/>
                <w:sz w:val="28"/>
                <w:szCs w:val="28"/>
                <w:u w:val="single"/>
                <w:lang w:eastAsia="ru-RU"/>
              </w:rPr>
              <w:t>Выпускник научится</w:t>
            </w:r>
            <w:r w:rsidRPr="00DC651A">
              <w:rPr>
                <w:rFonts w:ascii="Times New Roman" w:hAnsi="Times New Roman" w:cs="Times New Roman"/>
                <w:bCs/>
                <w:iCs/>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создавать различные геометрические объекты с использованием возможностей специальных компьютерных инструментов;</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создавать специализированные карты и диаграммы: географические, хронологические;</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создавать графические объекты проведением рукой произвольных линий с использованием специализированных компьютерных инструментов и устройств.</w:t>
            </w:r>
          </w:p>
          <w:p w:rsidR="00DC651A" w:rsidRPr="00DC651A" w:rsidRDefault="00DC651A" w:rsidP="00DC651A">
            <w:pPr>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i/>
                <w:sz w:val="28"/>
                <w:szCs w:val="28"/>
                <w:u w:val="single"/>
                <w:lang w:eastAsia="ru-RU"/>
              </w:rPr>
              <w:lastRenderedPageBreak/>
              <w:t>Выпускник получит возможность научиться</w:t>
            </w:r>
            <w:r w:rsidRPr="00DC651A">
              <w:rPr>
                <w:rFonts w:ascii="Times New Roman" w:hAnsi="Times New Roman" w:cs="Times New Roman"/>
                <w:i/>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создавать мультипликационные фильмы;</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создавать виртуальные модели трёхмерных объектов.</w:t>
            </w:r>
          </w:p>
          <w:p w:rsidR="00DC651A" w:rsidRPr="00DC651A" w:rsidRDefault="00DC651A" w:rsidP="00DC651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sz w:val="28"/>
                <w:szCs w:val="28"/>
                <w:u w:val="single"/>
                <w:lang w:eastAsia="ru-RU"/>
              </w:rPr>
              <w:t>Примечание:</w:t>
            </w:r>
            <w:r w:rsidRPr="00DC651A">
              <w:rPr>
                <w:rFonts w:ascii="Times New Roman" w:hAnsi="Times New Roman" w:cs="Times New Roman"/>
                <w:sz w:val="28"/>
                <w:szCs w:val="28"/>
                <w:lang w:eastAsia="ru-RU"/>
              </w:rPr>
              <w:t xml:space="preserve"> результаты достигаются преимущественно в рамках предметов «Технология», «Обществознание», «География», «История», «Математика».</w:t>
            </w:r>
          </w:p>
          <w:p w:rsidR="00DC651A" w:rsidRPr="00DC651A" w:rsidRDefault="00DC651A" w:rsidP="00DC651A">
            <w:pPr>
              <w:suppressAutoHyphens w:val="0"/>
              <w:spacing w:after="0" w:line="360" w:lineRule="auto"/>
              <w:ind w:firstLine="454"/>
              <w:jc w:val="both"/>
              <w:outlineLvl w:val="0"/>
              <w:rPr>
                <w:rFonts w:ascii="Times New Roman" w:hAnsi="Times New Roman" w:cs="Times New Roman"/>
                <w:b/>
                <w:sz w:val="28"/>
                <w:szCs w:val="28"/>
                <w:lang w:eastAsia="ru-RU"/>
              </w:rPr>
            </w:pPr>
            <w:r w:rsidRPr="00DC651A">
              <w:rPr>
                <w:rFonts w:ascii="Times New Roman" w:hAnsi="Times New Roman" w:cs="Times New Roman"/>
                <w:b/>
                <w:sz w:val="28"/>
                <w:szCs w:val="28"/>
                <w:lang w:eastAsia="ru-RU"/>
              </w:rPr>
              <w:t>Создание музыкальных и звуковых сообщений.</w:t>
            </w:r>
          </w:p>
          <w:p w:rsidR="00DC651A" w:rsidRPr="00DC651A" w:rsidRDefault="00DC651A" w:rsidP="00DC651A">
            <w:pPr>
              <w:spacing w:after="0" w:line="360" w:lineRule="auto"/>
              <w:ind w:firstLine="454"/>
              <w:jc w:val="both"/>
              <w:rPr>
                <w:rFonts w:ascii="Times New Roman" w:hAnsi="Times New Roman" w:cs="Times New Roman"/>
                <w:bCs/>
                <w:iCs/>
                <w:sz w:val="28"/>
                <w:szCs w:val="28"/>
                <w:lang w:eastAsia="ru-RU"/>
              </w:rPr>
            </w:pPr>
            <w:r w:rsidRPr="00DC651A">
              <w:rPr>
                <w:rFonts w:ascii="Times New Roman" w:hAnsi="Times New Roman" w:cs="Times New Roman"/>
                <w:bCs/>
                <w:iCs/>
                <w:sz w:val="28"/>
                <w:szCs w:val="28"/>
                <w:u w:val="single"/>
                <w:lang w:eastAsia="ru-RU"/>
              </w:rPr>
              <w:t>Выпускник научится</w:t>
            </w:r>
            <w:r w:rsidRPr="00DC651A">
              <w:rPr>
                <w:rFonts w:ascii="Times New Roman" w:hAnsi="Times New Roman" w:cs="Times New Roman"/>
                <w:bCs/>
                <w:iCs/>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использовать звуковые и музыкальные редакторы;</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использовать клавишные и кинестетические синтезаторы;</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использовать программы звукозаписи и микрофоны.</w:t>
            </w:r>
          </w:p>
          <w:p w:rsidR="00DC651A" w:rsidRPr="00DC651A" w:rsidRDefault="00DC651A" w:rsidP="00DC651A">
            <w:pPr>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i/>
                <w:sz w:val="28"/>
                <w:szCs w:val="28"/>
                <w:u w:val="single"/>
                <w:lang w:eastAsia="ru-RU"/>
              </w:rPr>
              <w:t>Выпускник получит возможность научиться</w:t>
            </w:r>
            <w:r w:rsidRPr="00DC651A">
              <w:rPr>
                <w:rFonts w:ascii="Times New Roman" w:hAnsi="Times New Roman" w:cs="Times New Roman"/>
                <w:i/>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использовать музыкальные редакторы, клавишные и кинетические синтезаторы для решения творческих задач.</w:t>
            </w:r>
          </w:p>
          <w:p w:rsidR="00DC651A" w:rsidRPr="00DC651A" w:rsidRDefault="00DC651A" w:rsidP="00DC651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sz w:val="28"/>
                <w:szCs w:val="28"/>
                <w:u w:val="single"/>
                <w:lang w:eastAsia="ru-RU"/>
              </w:rPr>
              <w:t>Примечание:</w:t>
            </w:r>
            <w:r w:rsidRPr="00DC651A">
              <w:rPr>
                <w:rFonts w:ascii="Times New Roman" w:hAnsi="Times New Roman" w:cs="Times New Roman"/>
                <w:sz w:val="28"/>
                <w:szCs w:val="28"/>
                <w:lang w:eastAsia="ru-RU"/>
              </w:rPr>
              <w:t xml:space="preserve"> результаты достигаются преимущественно в рамках предмета «Искусство», а также во внеурочной деятельности.</w:t>
            </w:r>
          </w:p>
          <w:p w:rsidR="00DC651A" w:rsidRPr="00DC651A" w:rsidRDefault="00DC651A" w:rsidP="00DC651A">
            <w:pPr>
              <w:suppressAutoHyphens w:val="0"/>
              <w:spacing w:after="0" w:line="360" w:lineRule="auto"/>
              <w:ind w:firstLine="454"/>
              <w:jc w:val="both"/>
              <w:outlineLvl w:val="0"/>
              <w:rPr>
                <w:rFonts w:ascii="Times New Roman" w:hAnsi="Times New Roman" w:cs="Times New Roman"/>
                <w:b/>
                <w:sz w:val="28"/>
                <w:szCs w:val="28"/>
                <w:lang w:eastAsia="ru-RU"/>
              </w:rPr>
            </w:pPr>
            <w:r w:rsidRPr="00DC651A">
              <w:rPr>
                <w:rFonts w:ascii="Times New Roman" w:hAnsi="Times New Roman" w:cs="Times New Roman"/>
                <w:b/>
                <w:sz w:val="28"/>
                <w:szCs w:val="28"/>
                <w:lang w:eastAsia="ru-RU"/>
              </w:rPr>
              <w:t>Создание, восприятие и использование гипермедиа</w:t>
            </w:r>
            <w:r w:rsidR="007763E0">
              <w:rPr>
                <w:rFonts w:ascii="Times New Roman" w:hAnsi="Times New Roman" w:cs="Times New Roman"/>
                <w:b/>
                <w:sz w:val="28"/>
                <w:szCs w:val="28"/>
                <w:lang w:eastAsia="ru-RU"/>
              </w:rPr>
              <w:t xml:space="preserve"> </w:t>
            </w:r>
            <w:r w:rsidRPr="00DC651A">
              <w:rPr>
                <w:rFonts w:ascii="Times New Roman" w:hAnsi="Times New Roman" w:cs="Times New Roman"/>
                <w:b/>
                <w:sz w:val="28"/>
                <w:szCs w:val="28"/>
                <w:lang w:eastAsia="ru-RU"/>
              </w:rPr>
              <w:t>сообщений.</w:t>
            </w:r>
          </w:p>
          <w:p w:rsidR="00DC651A" w:rsidRPr="00DC651A" w:rsidRDefault="00DC651A" w:rsidP="00DC651A">
            <w:pPr>
              <w:spacing w:after="0" w:line="360" w:lineRule="auto"/>
              <w:ind w:firstLine="454"/>
              <w:jc w:val="both"/>
              <w:rPr>
                <w:rFonts w:ascii="Times New Roman" w:hAnsi="Times New Roman" w:cs="Times New Roman"/>
                <w:bCs/>
                <w:iCs/>
                <w:sz w:val="28"/>
                <w:szCs w:val="28"/>
                <w:lang w:eastAsia="ru-RU"/>
              </w:rPr>
            </w:pPr>
            <w:r w:rsidRPr="00DC651A">
              <w:rPr>
                <w:rFonts w:ascii="Times New Roman" w:hAnsi="Times New Roman" w:cs="Times New Roman"/>
                <w:bCs/>
                <w:iCs/>
                <w:sz w:val="28"/>
                <w:szCs w:val="28"/>
                <w:u w:val="single"/>
                <w:lang w:eastAsia="ru-RU"/>
              </w:rPr>
              <w:t>Выпускник научится</w:t>
            </w:r>
            <w:r w:rsidRPr="00DC651A">
              <w:rPr>
                <w:rFonts w:ascii="Times New Roman" w:hAnsi="Times New Roman" w:cs="Times New Roman"/>
                <w:bCs/>
                <w:iCs/>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организовывать сообщения в виде линейного или включающего ссылки представления для самостоятельного просмотра через браузер;</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работать с особыми видами сообщений: диаграммами (алгоритмические, концептуальные, классификационные, организационные, родства и др.)</w:t>
            </w:r>
            <w:r w:rsidR="00D367EE">
              <w:rPr>
                <w:rFonts w:ascii="Times New Roman" w:hAnsi="Times New Roman" w:cs="Times New Roman"/>
                <w:sz w:val="28"/>
                <w:szCs w:val="28"/>
                <w:lang w:eastAsia="ru-RU"/>
              </w:rPr>
              <w:t>,</w:t>
            </w:r>
            <w:r w:rsidR="00462603">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 xml:space="preserve"> картами (географические, хронологические)</w:t>
            </w:r>
            <w:r w:rsidR="00D367EE">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и спутниковыми фотографиями, в том числе в системах глобального позиционирования;</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 xml:space="preserve">проводить деконструкцию сообщений, выделение в них структуры, элементов и фрагментов; </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использовать при восприятии сообщений внутренние и внешние ссылки;</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формулировать вопросы к сообщению, создавать краткое описание сообщения; цитировать фрагменты сообщения;</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DC651A" w:rsidRPr="00DC651A">
              <w:rPr>
                <w:rFonts w:ascii="Times New Roman" w:hAnsi="Times New Roman" w:cs="Times New Roman"/>
                <w:sz w:val="28"/>
                <w:szCs w:val="28"/>
                <w:lang w:eastAsia="ru-RU"/>
              </w:rPr>
              <w:t>избирательно относиться к информации в окружающем информационном пространстве, отказываться от потребления ненужной информации.</w:t>
            </w:r>
          </w:p>
          <w:p w:rsidR="00DC651A" w:rsidRPr="00DC651A" w:rsidRDefault="00DC651A" w:rsidP="00DC651A">
            <w:pPr>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i/>
                <w:sz w:val="28"/>
                <w:szCs w:val="28"/>
                <w:u w:val="single"/>
                <w:lang w:eastAsia="ru-RU"/>
              </w:rPr>
              <w:t>Выпускник получит возможность научиться</w:t>
            </w:r>
            <w:r w:rsidRPr="00DC651A">
              <w:rPr>
                <w:rFonts w:ascii="Times New Roman" w:hAnsi="Times New Roman" w:cs="Times New Roman"/>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проектировать дизайн сообщений в соответствии с задачами и средствами доставки;</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DC651A" w:rsidRPr="00DC651A" w:rsidRDefault="00DC651A" w:rsidP="00DC651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sz w:val="28"/>
                <w:szCs w:val="28"/>
                <w:u w:val="single"/>
                <w:lang w:eastAsia="ru-RU"/>
              </w:rPr>
              <w:t>Примечание</w:t>
            </w:r>
            <w:r w:rsidRPr="00DC651A">
              <w:rPr>
                <w:rFonts w:ascii="Times New Roman" w:hAnsi="Times New Roman" w:cs="Times New Roman"/>
                <w:sz w:val="28"/>
                <w:szCs w:val="28"/>
                <w:lang w:eastAsia="ru-RU"/>
              </w:rPr>
              <w:t>: результаты достигаются преимущественно в рамках предметов «Технология», «Литература», «Русский язык», «Иностранный язык», «Искусство», могут достигаться при изучении и других предметов.</w:t>
            </w:r>
          </w:p>
          <w:p w:rsidR="00DC651A" w:rsidRPr="00DC651A" w:rsidRDefault="00DC651A" w:rsidP="00DC651A">
            <w:pPr>
              <w:suppressAutoHyphens w:val="0"/>
              <w:spacing w:after="0" w:line="360" w:lineRule="auto"/>
              <w:ind w:firstLine="454"/>
              <w:jc w:val="both"/>
              <w:outlineLvl w:val="0"/>
              <w:rPr>
                <w:rFonts w:ascii="Times New Roman" w:hAnsi="Times New Roman" w:cs="Times New Roman"/>
                <w:b/>
                <w:sz w:val="28"/>
                <w:szCs w:val="28"/>
                <w:lang w:eastAsia="ru-RU"/>
              </w:rPr>
            </w:pPr>
            <w:r w:rsidRPr="00DC651A">
              <w:rPr>
                <w:rFonts w:ascii="Times New Roman" w:hAnsi="Times New Roman" w:cs="Times New Roman"/>
                <w:b/>
                <w:sz w:val="28"/>
                <w:szCs w:val="28"/>
                <w:lang w:eastAsia="ru-RU"/>
              </w:rPr>
              <w:t>Коммуникация и социальное взаимодействие.</w:t>
            </w:r>
          </w:p>
          <w:p w:rsidR="00DC651A" w:rsidRPr="00DC651A" w:rsidRDefault="00DC651A" w:rsidP="00DC651A">
            <w:pPr>
              <w:spacing w:after="0" w:line="360" w:lineRule="auto"/>
              <w:ind w:firstLine="454"/>
              <w:jc w:val="both"/>
              <w:rPr>
                <w:rFonts w:ascii="Times New Roman" w:hAnsi="Times New Roman" w:cs="Times New Roman"/>
                <w:bCs/>
                <w:iCs/>
                <w:sz w:val="28"/>
                <w:szCs w:val="28"/>
                <w:lang w:eastAsia="ru-RU"/>
              </w:rPr>
            </w:pPr>
            <w:r w:rsidRPr="00DC651A">
              <w:rPr>
                <w:rFonts w:ascii="Times New Roman" w:hAnsi="Times New Roman" w:cs="Times New Roman"/>
                <w:bCs/>
                <w:iCs/>
                <w:sz w:val="28"/>
                <w:szCs w:val="28"/>
                <w:u w:val="single"/>
                <w:lang w:eastAsia="ru-RU"/>
              </w:rPr>
              <w:t>Выпускник научится</w:t>
            </w:r>
            <w:r w:rsidRPr="00DC651A">
              <w:rPr>
                <w:rFonts w:ascii="Times New Roman" w:hAnsi="Times New Roman" w:cs="Times New Roman"/>
                <w:bCs/>
                <w:iCs/>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выступать с аудио</w:t>
            </w:r>
            <w:r>
              <w:rPr>
                <w:rFonts w:ascii="Times New Roman" w:hAnsi="Times New Roman" w:cs="Times New Roman"/>
                <w:sz w:val="28"/>
                <w:szCs w:val="28"/>
                <w:lang w:eastAsia="ru-RU"/>
              </w:rPr>
              <w:t>-</w:t>
            </w:r>
            <w:r w:rsidR="00DC651A" w:rsidRPr="00DC651A">
              <w:rPr>
                <w:rFonts w:ascii="Times New Roman" w:hAnsi="Times New Roman" w:cs="Times New Roman"/>
                <w:sz w:val="28"/>
                <w:szCs w:val="28"/>
                <w:lang w:eastAsia="ru-RU"/>
              </w:rPr>
              <w:t>видео</w:t>
            </w:r>
            <w:r>
              <w:rPr>
                <w:rFonts w:ascii="Times New Roman" w:hAnsi="Times New Roman" w:cs="Times New Roman"/>
                <w:sz w:val="28"/>
                <w:szCs w:val="28"/>
                <w:lang w:eastAsia="ru-RU"/>
              </w:rPr>
              <w:t>-</w:t>
            </w:r>
            <w:r w:rsidR="00DC651A" w:rsidRPr="00DC651A">
              <w:rPr>
                <w:rFonts w:ascii="Times New Roman" w:hAnsi="Times New Roman" w:cs="Times New Roman"/>
                <w:sz w:val="28"/>
                <w:szCs w:val="28"/>
                <w:lang w:eastAsia="ru-RU"/>
              </w:rPr>
              <w:t>поддержкой, включая выступление перед дистанционной аудиторией;</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участвовать в обсуждении (аудио</w:t>
            </w:r>
            <w:r>
              <w:rPr>
                <w:rFonts w:ascii="Times New Roman" w:hAnsi="Times New Roman" w:cs="Times New Roman"/>
                <w:sz w:val="28"/>
                <w:szCs w:val="28"/>
                <w:lang w:eastAsia="ru-RU"/>
              </w:rPr>
              <w:t>-</w:t>
            </w:r>
            <w:r w:rsidR="00DC651A" w:rsidRPr="00DC651A">
              <w:rPr>
                <w:rFonts w:ascii="Times New Roman" w:hAnsi="Times New Roman" w:cs="Times New Roman"/>
                <w:sz w:val="28"/>
                <w:szCs w:val="28"/>
                <w:lang w:eastAsia="ru-RU"/>
              </w:rPr>
              <w:t>видео</w:t>
            </w:r>
            <w:r>
              <w:rPr>
                <w:rFonts w:ascii="Times New Roman" w:hAnsi="Times New Roman" w:cs="Times New Roman"/>
                <w:sz w:val="28"/>
                <w:szCs w:val="28"/>
                <w:lang w:eastAsia="ru-RU"/>
              </w:rPr>
              <w:t>-</w:t>
            </w:r>
            <w:r w:rsidR="00DC651A" w:rsidRPr="00DC651A">
              <w:rPr>
                <w:rFonts w:ascii="Times New Roman" w:hAnsi="Times New Roman" w:cs="Times New Roman"/>
                <w:sz w:val="28"/>
                <w:szCs w:val="28"/>
                <w:lang w:eastAsia="ru-RU"/>
              </w:rPr>
              <w:t>форум, текстовый форум) с использованием возможностей Интернета;</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использовать возможности электронной почты для информационного обмена;</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вести личный дневник (блог) с использованием возможностей Интернета;</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соблюдать нормы информационной культуры, этики и права; с уважением относиться к частной информации и информационным правам других людей.</w:t>
            </w:r>
          </w:p>
          <w:p w:rsidR="00DC651A" w:rsidRPr="00DC651A" w:rsidRDefault="00DC651A" w:rsidP="00DC651A">
            <w:pPr>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i/>
                <w:sz w:val="28"/>
                <w:szCs w:val="28"/>
                <w:u w:val="single"/>
                <w:lang w:eastAsia="ru-RU"/>
              </w:rPr>
              <w:t>Выпускник получит возможность научиться</w:t>
            </w:r>
            <w:r w:rsidRPr="00DC651A">
              <w:rPr>
                <w:rFonts w:ascii="Times New Roman" w:hAnsi="Times New Roman" w:cs="Times New Roman"/>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 xml:space="preserve">взаимодействовать в социальных сетях, работать в группе над </w:t>
            </w:r>
            <w:r w:rsidR="00DC651A" w:rsidRPr="00DC651A">
              <w:rPr>
                <w:rFonts w:ascii="Times New Roman" w:hAnsi="Times New Roman" w:cs="Times New Roman"/>
                <w:i/>
                <w:sz w:val="28"/>
                <w:szCs w:val="28"/>
                <w:lang w:eastAsia="ru-RU"/>
              </w:rPr>
              <w:lastRenderedPageBreak/>
              <w:t>сообщением (вики);</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участвовать в форумах в социальных образовательных сетях;</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взаимодействовать с партнёрами с использованием возможностей Интернета (игровое и театральное взаимодействие).</w:t>
            </w:r>
          </w:p>
          <w:p w:rsidR="00DC651A" w:rsidRPr="00DC651A" w:rsidRDefault="00DC651A" w:rsidP="00DC651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sz w:val="28"/>
                <w:szCs w:val="28"/>
                <w:u w:val="single"/>
                <w:lang w:eastAsia="ru-RU"/>
              </w:rPr>
              <w:t>Примечание</w:t>
            </w:r>
            <w:r w:rsidRPr="00DC651A">
              <w:rPr>
                <w:rFonts w:ascii="Times New Roman" w:hAnsi="Times New Roman" w:cs="Times New Roman"/>
                <w:sz w:val="28"/>
                <w:szCs w:val="28"/>
                <w:lang w:eastAsia="ru-RU"/>
              </w:rPr>
              <w:t>: результаты достигаются в рамках всех предметов, а также во внеурочной деятельности.</w:t>
            </w:r>
          </w:p>
          <w:p w:rsidR="00DC651A" w:rsidRPr="00DC651A" w:rsidRDefault="00DC651A" w:rsidP="00DC651A">
            <w:pPr>
              <w:suppressAutoHyphens w:val="0"/>
              <w:spacing w:after="0" w:line="360" w:lineRule="auto"/>
              <w:ind w:firstLine="454"/>
              <w:jc w:val="both"/>
              <w:outlineLvl w:val="0"/>
              <w:rPr>
                <w:rFonts w:ascii="Times New Roman" w:hAnsi="Times New Roman" w:cs="Times New Roman"/>
                <w:b/>
                <w:sz w:val="28"/>
                <w:szCs w:val="28"/>
                <w:lang w:eastAsia="ru-RU"/>
              </w:rPr>
            </w:pPr>
            <w:r w:rsidRPr="00DC651A">
              <w:rPr>
                <w:rFonts w:ascii="Times New Roman" w:hAnsi="Times New Roman" w:cs="Times New Roman"/>
                <w:b/>
                <w:sz w:val="28"/>
                <w:szCs w:val="28"/>
                <w:lang w:eastAsia="ru-RU"/>
              </w:rPr>
              <w:t xml:space="preserve">Поиск и организация хранения информации. </w:t>
            </w:r>
          </w:p>
          <w:p w:rsidR="00DC651A" w:rsidRPr="00DC651A" w:rsidRDefault="00DC651A" w:rsidP="00DC651A">
            <w:pPr>
              <w:spacing w:after="0" w:line="360" w:lineRule="auto"/>
              <w:ind w:firstLine="454"/>
              <w:jc w:val="both"/>
              <w:rPr>
                <w:rFonts w:ascii="Times New Roman" w:hAnsi="Times New Roman" w:cs="Times New Roman"/>
                <w:bCs/>
                <w:iCs/>
                <w:sz w:val="28"/>
                <w:szCs w:val="28"/>
                <w:lang w:eastAsia="ru-RU"/>
              </w:rPr>
            </w:pPr>
            <w:r w:rsidRPr="00DC651A">
              <w:rPr>
                <w:rFonts w:ascii="Times New Roman" w:hAnsi="Times New Roman" w:cs="Times New Roman"/>
                <w:bCs/>
                <w:iCs/>
                <w:sz w:val="28"/>
                <w:szCs w:val="28"/>
                <w:u w:val="single"/>
                <w:lang w:eastAsia="ru-RU"/>
              </w:rPr>
              <w:t>Выпускник научится</w:t>
            </w:r>
            <w:r w:rsidRPr="00DC651A">
              <w:rPr>
                <w:rFonts w:ascii="Times New Roman" w:hAnsi="Times New Roman" w:cs="Times New Roman"/>
                <w:bCs/>
                <w:iCs/>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использовать приёмы поиска информации на персональном компьютере, в информационной среде учреждения и в образовательном пространстве;</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использовать различные библиотечные, в том числе электронные, каталоги для поиска необходимых книг;</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искать информацию в различных базах данных, создавать и заполнять базы данных, в частности использовать различные определители;</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DC651A" w:rsidRPr="00DC651A" w:rsidRDefault="00DC651A" w:rsidP="00DC651A">
            <w:pPr>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i/>
                <w:sz w:val="28"/>
                <w:szCs w:val="28"/>
                <w:u w:val="single"/>
                <w:lang w:eastAsia="ru-RU"/>
              </w:rPr>
              <w:t>Выпускник получит возможность научиться</w:t>
            </w:r>
            <w:r w:rsidRPr="00DC651A">
              <w:rPr>
                <w:rFonts w:ascii="Times New Roman" w:hAnsi="Times New Roman" w:cs="Times New Roman"/>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создавать и заполнять различные определители;</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 xml:space="preserve">использовать различные приёмы поиска информации в Интернете в ходе учебной деятельности. </w:t>
            </w:r>
          </w:p>
          <w:p w:rsidR="00DC651A" w:rsidRPr="00DC651A" w:rsidRDefault="00DC651A" w:rsidP="00DC651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sz w:val="28"/>
                <w:szCs w:val="28"/>
                <w:u w:val="single"/>
                <w:lang w:eastAsia="ru-RU"/>
              </w:rPr>
              <w:t>Примечание</w:t>
            </w:r>
            <w:r w:rsidRPr="00DC651A">
              <w:rPr>
                <w:rFonts w:ascii="Times New Roman" w:hAnsi="Times New Roman" w:cs="Times New Roman"/>
                <w:sz w:val="28"/>
                <w:szCs w:val="28"/>
                <w:lang w:eastAsia="ru-RU"/>
              </w:rPr>
              <w:t>: результаты достигаются преимущественно в рамках предметов «История», «Литература», «Технология», «Информатика» и других предметов.</w:t>
            </w:r>
          </w:p>
          <w:p w:rsidR="00DC651A" w:rsidRPr="00DC651A" w:rsidRDefault="00DC651A" w:rsidP="00DC651A">
            <w:pPr>
              <w:suppressAutoHyphens w:val="0"/>
              <w:spacing w:after="0" w:line="360" w:lineRule="auto"/>
              <w:ind w:firstLine="454"/>
              <w:jc w:val="both"/>
              <w:rPr>
                <w:rFonts w:ascii="Times New Roman" w:hAnsi="Times New Roman" w:cs="Times New Roman"/>
                <w:b/>
                <w:sz w:val="28"/>
                <w:szCs w:val="28"/>
                <w:lang w:eastAsia="ru-RU"/>
              </w:rPr>
            </w:pPr>
            <w:r w:rsidRPr="00DC651A">
              <w:rPr>
                <w:rFonts w:ascii="Times New Roman" w:hAnsi="Times New Roman" w:cs="Times New Roman"/>
                <w:b/>
                <w:sz w:val="28"/>
                <w:szCs w:val="28"/>
                <w:lang w:eastAsia="ru-RU"/>
              </w:rPr>
              <w:t>Анализ информации, математическая обработка данных в исследовании.</w:t>
            </w:r>
          </w:p>
          <w:p w:rsidR="00DC651A" w:rsidRPr="00DC651A" w:rsidRDefault="00DC651A" w:rsidP="00DC651A">
            <w:pPr>
              <w:spacing w:after="0" w:line="360" w:lineRule="auto"/>
              <w:ind w:firstLine="454"/>
              <w:jc w:val="both"/>
              <w:rPr>
                <w:rFonts w:ascii="Times New Roman" w:hAnsi="Times New Roman" w:cs="Times New Roman"/>
                <w:bCs/>
                <w:iCs/>
                <w:sz w:val="28"/>
                <w:szCs w:val="28"/>
                <w:lang w:eastAsia="ru-RU"/>
              </w:rPr>
            </w:pPr>
            <w:r w:rsidRPr="00DC651A">
              <w:rPr>
                <w:rFonts w:ascii="Times New Roman" w:hAnsi="Times New Roman" w:cs="Times New Roman"/>
                <w:bCs/>
                <w:iCs/>
                <w:sz w:val="28"/>
                <w:szCs w:val="28"/>
                <w:u w:val="single"/>
                <w:lang w:eastAsia="ru-RU"/>
              </w:rPr>
              <w:t>Выпускник научится</w:t>
            </w:r>
            <w:r w:rsidRPr="00DC651A">
              <w:rPr>
                <w:rFonts w:ascii="Times New Roman" w:hAnsi="Times New Roman" w:cs="Times New Roman"/>
                <w:bCs/>
                <w:iCs/>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DC651A" w:rsidRPr="00DC651A">
              <w:rPr>
                <w:rFonts w:ascii="Times New Roman" w:hAnsi="Times New Roman" w:cs="Times New Roman"/>
                <w:sz w:val="28"/>
                <w:szCs w:val="28"/>
                <w:lang w:eastAsia="ru-RU"/>
              </w:rPr>
              <w:t>вводить результаты измерений и другие цифровые данные для их обработки, в том числе статистической и визуализации;</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 xml:space="preserve">строить математические модели; </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проводить эксперименты и исследования в виртуальных лабораториях по естественным наукам, математике и информатике.</w:t>
            </w:r>
          </w:p>
          <w:p w:rsidR="00DC651A" w:rsidRPr="00DC651A" w:rsidRDefault="00DC651A" w:rsidP="00DC651A">
            <w:pPr>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i/>
                <w:sz w:val="28"/>
                <w:szCs w:val="28"/>
                <w:lang w:eastAsia="ru-RU"/>
              </w:rPr>
              <w:t>Выпускник получит возможность научиться</w:t>
            </w:r>
            <w:r w:rsidRPr="00DC651A">
              <w:rPr>
                <w:rFonts w:ascii="Times New Roman" w:hAnsi="Times New Roman" w:cs="Times New Roman"/>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проводить естественно-научные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анализировать результаты своей деятельности и затрачиваемых ресурсов.</w:t>
            </w:r>
          </w:p>
          <w:p w:rsidR="00DC651A" w:rsidRPr="00DC651A" w:rsidRDefault="00DC651A" w:rsidP="00DC651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sz w:val="28"/>
                <w:szCs w:val="28"/>
                <w:u w:val="single"/>
                <w:lang w:eastAsia="ru-RU"/>
              </w:rPr>
              <w:t>Примечание</w:t>
            </w:r>
            <w:r w:rsidRPr="00DC651A">
              <w:rPr>
                <w:rFonts w:ascii="Times New Roman" w:hAnsi="Times New Roman" w:cs="Times New Roman"/>
                <w:sz w:val="28"/>
                <w:szCs w:val="28"/>
                <w:lang w:eastAsia="ru-RU"/>
              </w:rPr>
              <w:t>: результаты достигаются преимущественно в рамках естественных наук, предметов «Обществознание», «Математика».</w:t>
            </w:r>
          </w:p>
          <w:p w:rsidR="00DC651A" w:rsidRPr="00DC651A" w:rsidRDefault="00DC651A" w:rsidP="00DC651A">
            <w:pPr>
              <w:suppressAutoHyphens w:val="0"/>
              <w:spacing w:after="0" w:line="360" w:lineRule="auto"/>
              <w:ind w:firstLine="454"/>
              <w:jc w:val="both"/>
              <w:outlineLvl w:val="0"/>
              <w:rPr>
                <w:rFonts w:ascii="Times New Roman" w:hAnsi="Times New Roman" w:cs="Times New Roman"/>
                <w:b/>
                <w:sz w:val="28"/>
                <w:szCs w:val="28"/>
                <w:lang w:eastAsia="ru-RU"/>
              </w:rPr>
            </w:pPr>
            <w:r w:rsidRPr="00DC651A">
              <w:rPr>
                <w:rFonts w:ascii="Times New Roman" w:hAnsi="Times New Roman" w:cs="Times New Roman"/>
                <w:b/>
                <w:sz w:val="28"/>
                <w:szCs w:val="28"/>
                <w:lang w:eastAsia="ru-RU"/>
              </w:rPr>
              <w:t>Моделирование, проектирование и управление.</w:t>
            </w:r>
          </w:p>
          <w:p w:rsidR="00DC651A" w:rsidRPr="00DC651A" w:rsidRDefault="00DC651A" w:rsidP="00DC651A">
            <w:pPr>
              <w:spacing w:after="0" w:line="360" w:lineRule="auto"/>
              <w:ind w:firstLine="454"/>
              <w:jc w:val="both"/>
              <w:rPr>
                <w:rFonts w:ascii="Times New Roman" w:hAnsi="Times New Roman" w:cs="Times New Roman"/>
                <w:bCs/>
                <w:iCs/>
                <w:sz w:val="28"/>
                <w:szCs w:val="28"/>
                <w:lang w:eastAsia="ru-RU"/>
              </w:rPr>
            </w:pPr>
            <w:r w:rsidRPr="00DC651A">
              <w:rPr>
                <w:rFonts w:ascii="Times New Roman" w:hAnsi="Times New Roman" w:cs="Times New Roman"/>
                <w:bCs/>
                <w:iCs/>
                <w:sz w:val="28"/>
                <w:szCs w:val="28"/>
                <w:u w:val="single"/>
                <w:lang w:eastAsia="ru-RU"/>
              </w:rPr>
              <w:t>Выпускник научится</w:t>
            </w:r>
            <w:r w:rsidRPr="00DC651A">
              <w:rPr>
                <w:rFonts w:ascii="Times New Roman" w:hAnsi="Times New Roman" w:cs="Times New Roman"/>
                <w:bCs/>
                <w:iCs/>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моделировать с использованием виртуальных конструкторов;</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конструировать и моделировать с использованием материальных конструкторов с компьютерным управлением и обратной связью;</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 xml:space="preserve">моделировать с использованием средств </w:t>
            </w:r>
            <w:r w:rsidR="00462603">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программирования;</w:t>
            </w:r>
          </w:p>
          <w:p w:rsidR="00DC651A" w:rsidRPr="00DC651A" w:rsidRDefault="0093046A" w:rsidP="00DC651A">
            <w:pPr>
              <w:suppressAutoHyphens w:val="0"/>
              <w:spacing w:after="0" w:line="360" w:lineRule="auto"/>
              <w:ind w:firstLine="45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sz w:val="28"/>
                <w:szCs w:val="28"/>
                <w:lang w:eastAsia="ru-RU"/>
              </w:rPr>
              <w:t>проектировать и организовывать свою индивидуальную и групповую деятельность, организовывать своё время с использованием ИКТ.</w:t>
            </w:r>
          </w:p>
          <w:p w:rsidR="00DC651A" w:rsidRPr="00DC651A" w:rsidRDefault="00DC651A" w:rsidP="00DC651A">
            <w:pPr>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i/>
                <w:sz w:val="28"/>
                <w:szCs w:val="28"/>
                <w:u w:val="single"/>
                <w:lang w:eastAsia="ru-RU"/>
              </w:rPr>
              <w:t>Выпускник получит возможность научиться</w:t>
            </w:r>
            <w:r w:rsidRPr="00DC651A">
              <w:rPr>
                <w:rFonts w:ascii="Times New Roman" w:hAnsi="Times New Roman" w:cs="Times New Roman"/>
                <w:sz w:val="28"/>
                <w:szCs w:val="28"/>
                <w:lang w:eastAsia="ru-RU"/>
              </w:rPr>
              <w:t>:</w:t>
            </w:r>
          </w:p>
          <w:p w:rsidR="00DC651A" w:rsidRPr="00DC651A" w:rsidRDefault="0093046A" w:rsidP="00DC651A">
            <w:pPr>
              <w:suppressAutoHyphens w:val="0"/>
              <w:spacing w:after="0" w:line="360" w:lineRule="auto"/>
              <w:ind w:firstLine="454"/>
              <w:jc w:val="both"/>
              <w:rPr>
                <w:rFonts w:ascii="Times New Roman" w:hAnsi="Times New Roman" w:cs="Times New Roman"/>
                <w:i/>
                <w:sz w:val="28"/>
                <w:szCs w:val="28"/>
                <w:lang w:eastAsia="ru-RU"/>
              </w:rPr>
            </w:pPr>
            <w:r>
              <w:rPr>
                <w:rFonts w:ascii="Times New Roman" w:hAnsi="Times New Roman" w:cs="Times New Roman"/>
                <w:sz w:val="28"/>
                <w:szCs w:val="28"/>
                <w:lang w:eastAsia="ru-RU"/>
              </w:rPr>
              <w:t xml:space="preserve">• </w:t>
            </w:r>
            <w:r w:rsidR="00DC651A" w:rsidRPr="00DC651A">
              <w:rPr>
                <w:rFonts w:ascii="Times New Roman" w:hAnsi="Times New Roman" w:cs="Times New Roman"/>
                <w:i/>
                <w:sz w:val="28"/>
                <w:szCs w:val="28"/>
                <w:lang w:eastAsia="ru-RU"/>
              </w:rPr>
              <w:t>проектировать виртуальные и реальные объекты и процессы, использовать системы автоматизированного проектирования.</w:t>
            </w:r>
          </w:p>
          <w:p w:rsidR="00DC651A" w:rsidRPr="00DC651A" w:rsidRDefault="00DC651A" w:rsidP="00DC651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after="0" w:line="360" w:lineRule="auto"/>
              <w:ind w:firstLine="454"/>
              <w:jc w:val="both"/>
              <w:rPr>
                <w:rFonts w:ascii="Times New Roman" w:hAnsi="Times New Roman" w:cs="Times New Roman"/>
                <w:sz w:val="28"/>
                <w:szCs w:val="28"/>
                <w:lang w:eastAsia="ru-RU"/>
              </w:rPr>
            </w:pPr>
            <w:r w:rsidRPr="00DC651A">
              <w:rPr>
                <w:rFonts w:ascii="Times New Roman" w:hAnsi="Times New Roman" w:cs="Times New Roman"/>
                <w:sz w:val="28"/>
                <w:szCs w:val="28"/>
                <w:u w:val="single"/>
                <w:lang w:eastAsia="ru-RU"/>
              </w:rPr>
              <w:t>Примечание</w:t>
            </w:r>
            <w:r w:rsidRPr="00DC651A">
              <w:rPr>
                <w:rFonts w:ascii="Times New Roman" w:hAnsi="Times New Roman" w:cs="Times New Roman"/>
                <w:sz w:val="28"/>
                <w:szCs w:val="28"/>
                <w:lang w:eastAsia="ru-RU"/>
              </w:rPr>
              <w:t>: результаты достигаются преимущественно в рамках естественных наук, предметов «Технология», «Математика», «Информатика», «Обществознание».</w:t>
            </w:r>
          </w:p>
          <w:p w:rsidR="00DC651A" w:rsidRPr="00DC651A" w:rsidRDefault="00DC651A" w:rsidP="00DC651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after="0" w:line="360" w:lineRule="auto"/>
              <w:ind w:firstLine="454"/>
              <w:jc w:val="both"/>
              <w:rPr>
                <w:rFonts w:ascii="Times New Roman" w:hAnsi="Times New Roman" w:cs="Times New Roman"/>
                <w:sz w:val="16"/>
                <w:szCs w:val="16"/>
                <w:lang w:eastAsia="ru-RU"/>
              </w:rPr>
            </w:pPr>
          </w:p>
          <w:p w:rsidR="00DC651A" w:rsidRPr="00DC651A" w:rsidRDefault="00462603" w:rsidP="00180E56">
            <w:pPr>
              <w:suppressAutoHyphens w:val="0"/>
              <w:autoSpaceDE w:val="0"/>
              <w:autoSpaceDN w:val="0"/>
              <w:adjustRightInd w:val="0"/>
              <w:spacing w:after="0" w:line="36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Оценка ИКТ </w:t>
            </w:r>
            <w:r w:rsidR="00DC651A" w:rsidRPr="00DC651A">
              <w:rPr>
                <w:rFonts w:ascii="Times New Roman" w:hAnsi="Times New Roman" w:cs="Times New Roman"/>
                <w:b/>
                <w:bCs/>
                <w:sz w:val="28"/>
                <w:szCs w:val="28"/>
                <w:lang w:eastAsia="ru-RU"/>
              </w:rPr>
              <w:t>компетентности обучающихся и педагогов.</w:t>
            </w:r>
          </w:p>
          <w:p w:rsidR="00DC651A" w:rsidRPr="00180E56" w:rsidRDefault="00DC651A" w:rsidP="00DC651A">
            <w:pPr>
              <w:suppressAutoHyphens w:val="0"/>
              <w:autoSpaceDE w:val="0"/>
              <w:autoSpaceDN w:val="0"/>
              <w:adjustRightInd w:val="0"/>
              <w:spacing w:after="0" w:line="360" w:lineRule="auto"/>
              <w:ind w:firstLine="720"/>
              <w:jc w:val="both"/>
              <w:rPr>
                <w:rFonts w:ascii="Times New Roman" w:hAnsi="Times New Roman" w:cs="Times New Roman"/>
                <w:sz w:val="28"/>
                <w:szCs w:val="28"/>
                <w:lang w:eastAsia="ru-RU"/>
              </w:rPr>
            </w:pPr>
            <w:r w:rsidRPr="00180E56">
              <w:rPr>
                <w:rFonts w:ascii="Times New Roman" w:hAnsi="Times New Roman" w:cs="Times New Roman"/>
                <w:sz w:val="28"/>
                <w:szCs w:val="28"/>
                <w:lang w:eastAsia="ru-RU"/>
              </w:rPr>
              <w:t>Основной формой оценки сформированности ИКТ-компетентности обучающихся</w:t>
            </w:r>
            <w:r w:rsidR="00D26127">
              <w:rPr>
                <w:rFonts w:ascii="Times New Roman" w:hAnsi="Times New Roman" w:cs="Times New Roman"/>
                <w:sz w:val="28"/>
                <w:szCs w:val="28"/>
                <w:lang w:eastAsia="ru-RU"/>
              </w:rPr>
              <w:t xml:space="preserve"> </w:t>
            </w:r>
            <w:r w:rsidRPr="00DC651A">
              <w:rPr>
                <w:rFonts w:ascii="Times New Roman" w:hAnsi="Times New Roman" w:cs="Times New Roman"/>
                <w:sz w:val="28"/>
                <w:szCs w:val="28"/>
                <w:lang w:eastAsia="ru-RU"/>
              </w:rPr>
              <w:t xml:space="preserve">является </w:t>
            </w:r>
            <w:r w:rsidRPr="00180E56">
              <w:rPr>
                <w:rFonts w:ascii="Times New Roman" w:hAnsi="Times New Roman" w:cs="Times New Roman"/>
                <w:sz w:val="28"/>
                <w:szCs w:val="28"/>
                <w:lang w:eastAsia="ru-RU"/>
              </w:rPr>
              <w:t xml:space="preserve">многокритериальная экспертная оценка текущих </w:t>
            </w:r>
            <w:r w:rsidRPr="00180E56">
              <w:rPr>
                <w:rFonts w:ascii="Times New Roman" w:hAnsi="Times New Roman" w:cs="Times New Roman"/>
                <w:sz w:val="28"/>
                <w:szCs w:val="28"/>
                <w:lang w:eastAsia="ru-RU"/>
              </w:rPr>
              <w:lastRenderedPageBreak/>
              <w:t xml:space="preserve">работ и цифрового портфолио по всем предметам. </w:t>
            </w:r>
          </w:p>
          <w:p w:rsidR="00DC651A" w:rsidRPr="00DC651A" w:rsidRDefault="00DC651A" w:rsidP="00DC651A">
            <w:pPr>
              <w:suppressAutoHyphens w:val="0"/>
              <w:autoSpaceDE w:val="0"/>
              <w:autoSpaceDN w:val="0"/>
              <w:adjustRightInd w:val="0"/>
              <w:spacing w:after="0" w:line="360" w:lineRule="auto"/>
              <w:ind w:firstLine="720"/>
              <w:jc w:val="both"/>
              <w:rPr>
                <w:rFonts w:ascii="Times New Roman" w:hAnsi="Times New Roman" w:cs="Times New Roman"/>
                <w:sz w:val="28"/>
                <w:szCs w:val="28"/>
                <w:lang w:eastAsia="ru-RU"/>
              </w:rPr>
            </w:pPr>
            <w:r w:rsidRPr="00180E56">
              <w:rPr>
                <w:rFonts w:ascii="Times New Roman" w:hAnsi="Times New Roman" w:cs="Times New Roman"/>
                <w:sz w:val="28"/>
                <w:szCs w:val="28"/>
                <w:lang w:eastAsia="ru-RU"/>
              </w:rPr>
              <w:t>Наряду с этим учащиеся могут проходить текущую аттестацию на освоение технических навыков, выполняя специально сфо</w:t>
            </w:r>
            <w:r w:rsidRPr="00DC651A">
              <w:rPr>
                <w:rFonts w:ascii="Times New Roman" w:hAnsi="Times New Roman" w:cs="Times New Roman"/>
                <w:sz w:val="28"/>
                <w:szCs w:val="28"/>
                <w:lang w:eastAsia="ru-RU"/>
              </w:rPr>
              <w:t xml:space="preserve">рмированные учебные задания, в том числе – в имитационных средах. Важно, чтобы эти задания не становились </w:t>
            </w:r>
            <w:r w:rsidR="00462603">
              <w:rPr>
                <w:rFonts w:ascii="Times New Roman" w:hAnsi="Times New Roman" w:cs="Times New Roman"/>
                <w:sz w:val="28"/>
                <w:szCs w:val="28"/>
                <w:lang w:eastAsia="ru-RU"/>
              </w:rPr>
              <w:t xml:space="preserve">основной целью формирования ИКТ </w:t>
            </w:r>
            <w:r w:rsidRPr="00DC651A">
              <w:rPr>
                <w:rFonts w:ascii="Times New Roman" w:hAnsi="Times New Roman" w:cs="Times New Roman"/>
                <w:sz w:val="28"/>
                <w:szCs w:val="28"/>
                <w:lang w:eastAsia="ru-RU"/>
              </w:rPr>
              <w:t xml:space="preserve">компетентности. </w:t>
            </w:r>
            <w:r w:rsidRPr="00DC651A">
              <w:rPr>
                <w:rFonts w:ascii="Times New Roman" w:hAnsi="Times New Roman" w:cs="Times New Roman"/>
                <w:i/>
                <w:sz w:val="28"/>
                <w:szCs w:val="28"/>
                <w:lang w:eastAsia="ru-RU"/>
              </w:rPr>
              <w:t>Оценка качества выполнения задания в имитационной среде может быть автоматизирована</w:t>
            </w:r>
            <w:r w:rsidRPr="00DC651A">
              <w:rPr>
                <w:rFonts w:ascii="Times New Roman" w:hAnsi="Times New Roman" w:cs="Times New Roman"/>
                <w:sz w:val="28"/>
                <w:szCs w:val="28"/>
                <w:lang w:eastAsia="ru-RU"/>
              </w:rPr>
              <w:t xml:space="preserve">. </w:t>
            </w:r>
            <w:r w:rsidRPr="00180E56">
              <w:rPr>
                <w:rFonts w:ascii="Times New Roman" w:hAnsi="Times New Roman" w:cs="Times New Roman"/>
                <w:sz w:val="28"/>
                <w:szCs w:val="28"/>
                <w:lang w:eastAsia="ru-RU"/>
              </w:rPr>
              <w:t>Можно использовать также различные системы независимой аттестации ИКТ</w:t>
            </w:r>
            <w:r w:rsidR="00462603">
              <w:rPr>
                <w:rFonts w:ascii="Times New Roman" w:hAnsi="Times New Roman" w:cs="Times New Roman"/>
                <w:sz w:val="28"/>
                <w:szCs w:val="28"/>
                <w:lang w:eastAsia="ru-RU"/>
              </w:rPr>
              <w:t xml:space="preserve">  </w:t>
            </w:r>
            <w:r w:rsidRPr="00180E56">
              <w:rPr>
                <w:rFonts w:ascii="Times New Roman" w:hAnsi="Times New Roman" w:cs="Times New Roman"/>
                <w:sz w:val="28"/>
                <w:szCs w:val="28"/>
                <w:lang w:eastAsia="ru-RU"/>
              </w:rPr>
              <w:t>квалификаций</w:t>
            </w:r>
            <w:r w:rsidRPr="00DC651A">
              <w:rPr>
                <w:rFonts w:ascii="Times New Roman" w:hAnsi="Times New Roman" w:cs="Times New Roman"/>
                <w:sz w:val="28"/>
                <w:szCs w:val="28"/>
                <w:lang w:eastAsia="ru-RU"/>
              </w:rPr>
              <w:t>.</w:t>
            </w:r>
          </w:p>
          <w:p w:rsidR="00DC651A" w:rsidRPr="00DC651A" w:rsidRDefault="00DC651A" w:rsidP="00DC651A">
            <w:pPr>
              <w:suppressAutoHyphens w:val="0"/>
              <w:autoSpaceDE w:val="0"/>
              <w:autoSpaceDN w:val="0"/>
              <w:adjustRightInd w:val="0"/>
              <w:spacing w:after="0" w:line="360" w:lineRule="auto"/>
              <w:ind w:firstLine="720"/>
              <w:jc w:val="both"/>
              <w:rPr>
                <w:rFonts w:ascii="Times New Roman" w:hAnsi="Times New Roman" w:cs="Times New Roman"/>
                <w:sz w:val="28"/>
                <w:szCs w:val="28"/>
                <w:lang w:eastAsia="ru-RU"/>
              </w:rPr>
            </w:pPr>
            <w:r w:rsidRPr="00DC651A">
              <w:rPr>
                <w:rFonts w:ascii="Times New Roman" w:hAnsi="Times New Roman" w:cs="Times New Roman"/>
                <w:b/>
                <w:sz w:val="28"/>
                <w:szCs w:val="28"/>
                <w:lang w:eastAsia="ru-RU"/>
              </w:rPr>
              <w:t>ИКТ-компетентность педагогов может оцениваться через экспертную оценку разработок их уроков</w:t>
            </w:r>
            <w:r w:rsidRPr="00DC651A">
              <w:rPr>
                <w:rFonts w:ascii="Times New Roman" w:hAnsi="Times New Roman" w:cs="Times New Roman"/>
                <w:sz w:val="28"/>
                <w:szCs w:val="28"/>
                <w:lang w:eastAsia="ru-RU"/>
              </w:rPr>
              <w:t xml:space="preserve">. Для отдельной темы (отдельного занятия) в поурочном планировании курса (разрабатываемом учителем на основании примерных программ курсов и методических разработок) </w:t>
            </w:r>
            <w:r w:rsidRPr="00DC651A">
              <w:rPr>
                <w:rFonts w:ascii="Times New Roman" w:hAnsi="Times New Roman" w:cs="Times New Roman"/>
                <w:i/>
                <w:sz w:val="28"/>
                <w:szCs w:val="28"/>
                <w:lang w:eastAsia="ru-RU"/>
              </w:rPr>
              <w:t>выделяются компоненты учебной деятельности учащихся</w:t>
            </w:r>
            <w:r w:rsidRPr="00DC651A">
              <w:rPr>
                <w:rFonts w:ascii="Times New Roman" w:hAnsi="Times New Roman" w:cs="Times New Roman"/>
                <w:sz w:val="28"/>
                <w:szCs w:val="28"/>
                <w:lang w:eastAsia="ru-RU"/>
              </w:rPr>
              <w:t xml:space="preserve">, в </w:t>
            </w:r>
            <w:r w:rsidRPr="00DC651A">
              <w:rPr>
                <w:rFonts w:ascii="Times New Roman" w:hAnsi="Times New Roman" w:cs="Times New Roman"/>
                <w:i/>
                <w:sz w:val="28"/>
                <w:szCs w:val="28"/>
                <w:lang w:eastAsia="ru-RU"/>
              </w:rPr>
              <w:t>которых активно используются средства ИКТ</w:t>
            </w:r>
            <w:r w:rsidRPr="00DC651A">
              <w:rPr>
                <w:rFonts w:ascii="Times New Roman" w:hAnsi="Times New Roman" w:cs="Times New Roman"/>
                <w:sz w:val="28"/>
                <w:szCs w:val="28"/>
                <w:lang w:eastAsia="ru-RU"/>
              </w:rPr>
              <w:t xml:space="preserve">: </w:t>
            </w:r>
          </w:p>
          <w:p w:rsidR="00DC651A" w:rsidRPr="00DC651A" w:rsidRDefault="00DC651A" w:rsidP="000D7C5E">
            <w:pPr>
              <w:numPr>
                <w:ilvl w:val="0"/>
                <w:numId w:val="38"/>
              </w:numPr>
              <w:tabs>
                <w:tab w:val="clear" w:pos="1872"/>
                <w:tab w:val="num" w:pos="540"/>
                <w:tab w:val="num" w:pos="1106"/>
              </w:tabs>
              <w:suppressAutoHyphens w:val="0"/>
              <w:autoSpaceDE w:val="0"/>
              <w:autoSpaceDN w:val="0"/>
              <w:adjustRightInd w:val="0"/>
              <w:spacing w:after="0" w:line="360" w:lineRule="auto"/>
              <w:ind w:left="0" w:firstLine="539"/>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подготовка сообщения, </w:t>
            </w:r>
          </w:p>
          <w:p w:rsidR="00DC651A" w:rsidRPr="00DC651A" w:rsidRDefault="00DC651A" w:rsidP="000D7C5E">
            <w:pPr>
              <w:numPr>
                <w:ilvl w:val="0"/>
                <w:numId w:val="38"/>
              </w:numPr>
              <w:tabs>
                <w:tab w:val="clear" w:pos="1872"/>
                <w:tab w:val="num" w:pos="540"/>
                <w:tab w:val="num" w:pos="1106"/>
              </w:tabs>
              <w:suppressAutoHyphens w:val="0"/>
              <w:autoSpaceDE w:val="0"/>
              <w:autoSpaceDN w:val="0"/>
              <w:adjustRightInd w:val="0"/>
              <w:spacing w:after="0" w:line="360" w:lineRule="auto"/>
              <w:ind w:left="0" w:firstLine="539"/>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поиск информации в интернете,</w:t>
            </w:r>
          </w:p>
          <w:p w:rsidR="00DC651A" w:rsidRPr="00DC651A" w:rsidRDefault="00DC651A" w:rsidP="000D7C5E">
            <w:pPr>
              <w:numPr>
                <w:ilvl w:val="0"/>
                <w:numId w:val="38"/>
              </w:numPr>
              <w:tabs>
                <w:tab w:val="clear" w:pos="1872"/>
                <w:tab w:val="num" w:pos="540"/>
                <w:tab w:val="num" w:pos="1106"/>
              </w:tabs>
              <w:suppressAutoHyphens w:val="0"/>
              <w:autoSpaceDE w:val="0"/>
              <w:autoSpaceDN w:val="0"/>
              <w:adjustRightInd w:val="0"/>
              <w:spacing w:after="0" w:line="360" w:lineRule="auto"/>
              <w:ind w:left="0" w:firstLine="539"/>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 видео-фиксация наблюдаемых процессов,</w:t>
            </w:r>
          </w:p>
          <w:p w:rsidR="00DC651A" w:rsidRPr="00DC651A" w:rsidRDefault="00DC651A" w:rsidP="000D7C5E">
            <w:pPr>
              <w:numPr>
                <w:ilvl w:val="0"/>
                <w:numId w:val="38"/>
              </w:numPr>
              <w:tabs>
                <w:tab w:val="clear" w:pos="1872"/>
                <w:tab w:val="num" w:pos="540"/>
                <w:tab w:val="num" w:pos="1106"/>
              </w:tabs>
              <w:suppressAutoHyphens w:val="0"/>
              <w:autoSpaceDE w:val="0"/>
              <w:autoSpaceDN w:val="0"/>
              <w:adjustRightInd w:val="0"/>
              <w:spacing w:after="0" w:line="360" w:lineRule="auto"/>
              <w:ind w:left="0" w:firstLine="539"/>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 проведение эксперимента с цифровой фиксацией и обработкой данных и т.д. </w:t>
            </w:r>
          </w:p>
          <w:p w:rsidR="00DC651A" w:rsidRPr="00DC651A" w:rsidRDefault="00DC651A" w:rsidP="00DC651A">
            <w:pPr>
              <w:suppressAutoHyphens w:val="0"/>
              <w:autoSpaceDE w:val="0"/>
              <w:autoSpaceDN w:val="0"/>
              <w:adjustRightInd w:val="0"/>
              <w:spacing w:after="0" w:line="360" w:lineRule="auto"/>
              <w:ind w:firstLine="72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После проведения занятия осуществляется сравнение с планом реального активного использования ИКТ каждым учащимся (как правило, не имеется в виду ответ на задания с выбором ответа, слушание лекции педагога с аудио-видео со</w:t>
            </w:r>
            <w:r w:rsidR="00462603">
              <w:rPr>
                <w:rFonts w:ascii="Times New Roman" w:hAnsi="Times New Roman" w:cs="Times New Roman"/>
                <w:sz w:val="28"/>
                <w:szCs w:val="28"/>
                <w:lang w:eastAsia="ru-RU"/>
              </w:rPr>
              <w:t xml:space="preserve">провождением); вычисляется доля % </w:t>
            </w:r>
            <w:r w:rsidRPr="00DC651A">
              <w:rPr>
                <w:rFonts w:ascii="Times New Roman" w:hAnsi="Times New Roman" w:cs="Times New Roman"/>
                <w:sz w:val="28"/>
                <w:szCs w:val="28"/>
                <w:lang w:eastAsia="ru-RU"/>
              </w:rPr>
              <w:t>информатизации темы (усреднением по учащимся) и показатель по курсу (усреднением по времени).</w:t>
            </w:r>
          </w:p>
          <w:p w:rsidR="00DC651A" w:rsidRPr="00DC651A" w:rsidRDefault="0093046A" w:rsidP="00DC651A">
            <w:pPr>
              <w:suppressAutoHyphens w:val="0"/>
              <w:autoSpaceDE w:val="0"/>
              <w:autoSpaceDN w:val="0"/>
              <w:adjustRightInd w:val="0"/>
              <w:spacing w:after="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Показатель по ш</w:t>
            </w:r>
            <w:r w:rsidR="00DC651A" w:rsidRPr="00DC651A">
              <w:rPr>
                <w:rFonts w:ascii="Times New Roman" w:hAnsi="Times New Roman" w:cs="Times New Roman"/>
                <w:sz w:val="28"/>
                <w:szCs w:val="28"/>
                <w:lang w:eastAsia="ru-RU"/>
              </w:rPr>
              <w:t>коле вычисляется усреднением по курсам (с учетом временных весов курсов).</w:t>
            </w:r>
          </w:p>
          <w:p w:rsidR="00DC651A" w:rsidRPr="00DC651A" w:rsidRDefault="00DC651A" w:rsidP="00DC651A">
            <w:pPr>
              <w:suppressAutoHyphens w:val="0"/>
              <w:autoSpaceDE w:val="0"/>
              <w:autoSpaceDN w:val="0"/>
              <w:adjustRightInd w:val="0"/>
              <w:spacing w:after="0" w:line="360" w:lineRule="auto"/>
              <w:ind w:firstLine="72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В школе, соответствующие показатели могут контролироваться и, при необходимости, вычисляться автоматически. Одним из значительных преимуществ (и в работе профессионала и в работе учащегося), </w:t>
            </w:r>
            <w:r w:rsidRPr="00DC651A">
              <w:rPr>
                <w:rFonts w:ascii="Times New Roman" w:hAnsi="Times New Roman" w:cs="Times New Roman"/>
                <w:sz w:val="28"/>
                <w:szCs w:val="28"/>
                <w:lang w:eastAsia="ru-RU"/>
              </w:rPr>
              <w:lastRenderedPageBreak/>
              <w:t xml:space="preserve">обеспечиваемым применением ИКТ, является простота внесения изменений (в том числе – исправлений ошибки, улучшений, дополнений) в работу. В ходе создания своего продукта – гипермедиа объекта, учащийся </w:t>
            </w:r>
          </w:p>
          <w:p w:rsidR="00DC651A" w:rsidRPr="00DC651A" w:rsidRDefault="00DC651A" w:rsidP="000D7C5E">
            <w:pPr>
              <w:numPr>
                <w:ilvl w:val="0"/>
                <w:numId w:val="39"/>
              </w:numPr>
              <w:tabs>
                <w:tab w:val="num" w:pos="540"/>
              </w:tabs>
              <w:suppressAutoHyphens w:val="0"/>
              <w:autoSpaceDE w:val="0"/>
              <w:autoSpaceDN w:val="0"/>
              <w:adjustRightInd w:val="0"/>
              <w:spacing w:after="0" w:line="360" w:lineRule="auto"/>
              <w:ind w:left="540" w:firstLine="126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легко исправляет возникающие по ходу дела ошибки, </w:t>
            </w:r>
          </w:p>
          <w:p w:rsidR="00DC651A" w:rsidRPr="00DC651A" w:rsidRDefault="00DC651A" w:rsidP="000D7C5E">
            <w:pPr>
              <w:numPr>
                <w:ilvl w:val="0"/>
                <w:numId w:val="39"/>
              </w:numPr>
              <w:tabs>
                <w:tab w:val="num" w:pos="540"/>
              </w:tabs>
              <w:suppressAutoHyphens w:val="0"/>
              <w:autoSpaceDE w:val="0"/>
              <w:autoSpaceDN w:val="0"/>
              <w:adjustRightInd w:val="0"/>
              <w:spacing w:after="0" w:line="360" w:lineRule="auto"/>
              <w:ind w:left="540" w:firstLine="126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меняет структуру продукта,</w:t>
            </w:r>
          </w:p>
          <w:p w:rsidR="00DC651A" w:rsidRPr="00DC651A" w:rsidRDefault="00DC651A" w:rsidP="000D7C5E">
            <w:pPr>
              <w:numPr>
                <w:ilvl w:val="0"/>
                <w:numId w:val="39"/>
              </w:numPr>
              <w:tabs>
                <w:tab w:val="num" w:pos="540"/>
              </w:tabs>
              <w:suppressAutoHyphens w:val="0"/>
              <w:autoSpaceDE w:val="0"/>
              <w:autoSpaceDN w:val="0"/>
              <w:adjustRightInd w:val="0"/>
              <w:spacing w:after="0" w:line="360" w:lineRule="auto"/>
              <w:ind w:left="540" w:firstLine="126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 добавляет новые ссылки,</w:t>
            </w:r>
          </w:p>
          <w:p w:rsidR="00DC651A" w:rsidRPr="00DC651A" w:rsidRDefault="00DC651A" w:rsidP="000D7C5E">
            <w:pPr>
              <w:numPr>
                <w:ilvl w:val="0"/>
                <w:numId w:val="39"/>
              </w:numPr>
              <w:tabs>
                <w:tab w:val="num" w:pos="540"/>
              </w:tabs>
              <w:suppressAutoHyphens w:val="0"/>
              <w:autoSpaceDE w:val="0"/>
              <w:autoSpaceDN w:val="0"/>
              <w:adjustRightInd w:val="0"/>
              <w:spacing w:after="0" w:line="360" w:lineRule="auto"/>
              <w:ind w:left="540" w:firstLine="126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 расширяет отдельные компоненты. </w:t>
            </w:r>
          </w:p>
          <w:p w:rsidR="00DC651A" w:rsidRPr="00DC651A" w:rsidRDefault="00DC651A" w:rsidP="00DC651A">
            <w:pPr>
              <w:suppressAutoHyphens w:val="0"/>
              <w:autoSpaceDE w:val="0"/>
              <w:autoSpaceDN w:val="0"/>
              <w:adjustRightInd w:val="0"/>
              <w:spacing w:after="0" w:line="360" w:lineRule="auto"/>
              <w:ind w:firstLine="72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В ходе взаимодействия с другими возникает ситуация </w:t>
            </w:r>
            <w:r w:rsidRPr="00180E56">
              <w:rPr>
                <w:rFonts w:ascii="Times New Roman" w:hAnsi="Times New Roman" w:cs="Times New Roman"/>
                <w:sz w:val="28"/>
                <w:szCs w:val="28"/>
                <w:lang w:eastAsia="ru-RU"/>
              </w:rPr>
              <w:t>учета предложений по улучшению. Это представляется очень важным элементом формирующейся системы образования в целом. Учитель из оценщика и судьи, решение которого «окончательно и обжалованию не подлежит», превращается в коллегу по работе, который дает совет, как что-то сделать лучше и потом радуется, если учащемуся совет удало</w:t>
            </w:r>
            <w:r w:rsidRPr="00DC651A">
              <w:rPr>
                <w:rFonts w:ascii="Times New Roman" w:hAnsi="Times New Roman" w:cs="Times New Roman"/>
                <w:sz w:val="28"/>
                <w:szCs w:val="28"/>
                <w:lang w:eastAsia="ru-RU"/>
              </w:rPr>
              <w:t>сь реализовать. Учащийся при этом формирует способности:</w:t>
            </w:r>
          </w:p>
          <w:p w:rsidR="00DC651A" w:rsidRPr="00DC651A" w:rsidRDefault="00DC651A" w:rsidP="000D7C5E">
            <w:pPr>
              <w:numPr>
                <w:ilvl w:val="0"/>
                <w:numId w:val="40"/>
              </w:numPr>
              <w:tabs>
                <w:tab w:val="clear" w:pos="1952"/>
                <w:tab w:val="num" w:pos="540"/>
                <w:tab w:val="num" w:pos="1532"/>
              </w:tabs>
              <w:suppressAutoHyphens w:val="0"/>
              <w:autoSpaceDE w:val="0"/>
              <w:autoSpaceDN w:val="0"/>
              <w:adjustRightInd w:val="0"/>
              <w:spacing w:after="0" w:line="360" w:lineRule="auto"/>
              <w:ind w:hanging="1413"/>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учитывать мнение других,</w:t>
            </w:r>
          </w:p>
          <w:p w:rsidR="00DC651A" w:rsidRPr="00DC651A" w:rsidRDefault="00DC651A" w:rsidP="000D7C5E">
            <w:pPr>
              <w:numPr>
                <w:ilvl w:val="0"/>
                <w:numId w:val="40"/>
              </w:numPr>
              <w:tabs>
                <w:tab w:val="clear" w:pos="1952"/>
                <w:tab w:val="num" w:pos="540"/>
                <w:tab w:val="num" w:pos="1532"/>
              </w:tabs>
              <w:suppressAutoHyphens w:val="0"/>
              <w:autoSpaceDE w:val="0"/>
              <w:autoSpaceDN w:val="0"/>
              <w:adjustRightInd w:val="0"/>
              <w:spacing w:after="0" w:line="360" w:lineRule="auto"/>
              <w:ind w:hanging="1413"/>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формирует и большую рефлексивность,</w:t>
            </w:r>
          </w:p>
          <w:p w:rsidR="00DC651A" w:rsidRPr="00DC651A" w:rsidRDefault="00DC651A" w:rsidP="000D7C5E">
            <w:pPr>
              <w:numPr>
                <w:ilvl w:val="0"/>
                <w:numId w:val="40"/>
              </w:numPr>
              <w:tabs>
                <w:tab w:val="clear" w:pos="1952"/>
                <w:tab w:val="num" w:pos="540"/>
                <w:tab w:val="num" w:pos="1532"/>
              </w:tabs>
              <w:suppressAutoHyphens w:val="0"/>
              <w:autoSpaceDE w:val="0"/>
              <w:autoSpaceDN w:val="0"/>
              <w:adjustRightInd w:val="0"/>
              <w:spacing w:after="0" w:line="360" w:lineRule="auto"/>
              <w:ind w:hanging="1413"/>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 самокритичность,</w:t>
            </w:r>
          </w:p>
          <w:p w:rsidR="00DC651A" w:rsidRPr="00DC651A" w:rsidRDefault="00DC651A" w:rsidP="000D7C5E">
            <w:pPr>
              <w:numPr>
                <w:ilvl w:val="0"/>
                <w:numId w:val="40"/>
              </w:numPr>
              <w:tabs>
                <w:tab w:val="clear" w:pos="1952"/>
                <w:tab w:val="num" w:pos="540"/>
                <w:tab w:val="num" w:pos="1532"/>
              </w:tabs>
              <w:suppressAutoHyphens w:val="0"/>
              <w:autoSpaceDE w:val="0"/>
              <w:autoSpaceDN w:val="0"/>
              <w:adjustRightInd w:val="0"/>
              <w:spacing w:after="0" w:line="360" w:lineRule="auto"/>
              <w:ind w:hanging="1413"/>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 объективность и эмпатию в оценке работы другого,</w:t>
            </w:r>
          </w:p>
          <w:p w:rsidR="00DC651A" w:rsidRPr="00DC651A" w:rsidRDefault="00DC651A" w:rsidP="000D7C5E">
            <w:pPr>
              <w:numPr>
                <w:ilvl w:val="0"/>
                <w:numId w:val="40"/>
              </w:numPr>
              <w:tabs>
                <w:tab w:val="clear" w:pos="1952"/>
                <w:tab w:val="num" w:pos="540"/>
                <w:tab w:val="num" w:pos="1532"/>
              </w:tabs>
              <w:suppressAutoHyphens w:val="0"/>
              <w:autoSpaceDE w:val="0"/>
              <w:autoSpaceDN w:val="0"/>
              <w:adjustRightInd w:val="0"/>
              <w:spacing w:after="0" w:line="360" w:lineRule="auto"/>
              <w:ind w:hanging="1413"/>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умение учиться новому.</w:t>
            </w:r>
          </w:p>
          <w:p w:rsidR="00DC651A" w:rsidRPr="00DC651A" w:rsidRDefault="00DC651A" w:rsidP="00DC651A">
            <w:pPr>
              <w:suppressAutoHyphens w:val="0"/>
              <w:autoSpaceDE w:val="0"/>
              <w:autoSpaceDN w:val="0"/>
              <w:adjustRightInd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Размещение информационного (гипермедийного) объекта в информационной образовательной среде дает возможность учителю:</w:t>
            </w:r>
          </w:p>
          <w:p w:rsidR="00DC651A" w:rsidRPr="00DC651A" w:rsidRDefault="00DC651A" w:rsidP="000D7C5E">
            <w:pPr>
              <w:numPr>
                <w:ilvl w:val="0"/>
                <w:numId w:val="41"/>
              </w:numPr>
              <w:tabs>
                <w:tab w:val="num" w:pos="900"/>
              </w:tabs>
              <w:suppressAutoHyphens w:val="0"/>
              <w:autoSpaceDE w:val="0"/>
              <w:autoSpaceDN w:val="0"/>
              <w:adjustRightInd w:val="0"/>
              <w:spacing w:after="0" w:line="360" w:lineRule="auto"/>
              <w:ind w:left="0" w:firstLine="539"/>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проанализировать классную работу в день ее выполнения (с возможным использованием средств автоматизации проверки),</w:t>
            </w:r>
          </w:p>
          <w:p w:rsidR="00DC651A" w:rsidRPr="00DC651A" w:rsidRDefault="00DC651A" w:rsidP="000D7C5E">
            <w:pPr>
              <w:numPr>
                <w:ilvl w:val="0"/>
                <w:numId w:val="41"/>
              </w:numPr>
              <w:tabs>
                <w:tab w:val="num" w:pos="900"/>
              </w:tabs>
              <w:suppressAutoHyphens w:val="0"/>
              <w:autoSpaceDE w:val="0"/>
              <w:autoSpaceDN w:val="0"/>
              <w:adjustRightInd w:val="0"/>
              <w:spacing w:after="0" w:line="360" w:lineRule="auto"/>
              <w:ind w:left="0" w:firstLine="539"/>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представить ее анализ учащимся до следующего занятия;</w:t>
            </w:r>
          </w:p>
          <w:p w:rsidR="00DC651A" w:rsidRPr="00DC651A" w:rsidRDefault="00DC651A" w:rsidP="000D7C5E">
            <w:pPr>
              <w:numPr>
                <w:ilvl w:val="0"/>
                <w:numId w:val="41"/>
              </w:numPr>
              <w:tabs>
                <w:tab w:val="num" w:pos="900"/>
              </w:tabs>
              <w:suppressAutoHyphens w:val="0"/>
              <w:autoSpaceDE w:val="0"/>
              <w:autoSpaceDN w:val="0"/>
              <w:adjustRightInd w:val="0"/>
              <w:spacing w:after="0" w:line="360" w:lineRule="auto"/>
              <w:ind w:left="0" w:firstLine="539"/>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установить время для выполнения домашней работы;</w:t>
            </w:r>
          </w:p>
          <w:p w:rsidR="00DC651A" w:rsidRPr="00DC651A" w:rsidRDefault="00DC651A" w:rsidP="000D7C5E">
            <w:pPr>
              <w:numPr>
                <w:ilvl w:val="0"/>
                <w:numId w:val="41"/>
              </w:numPr>
              <w:tabs>
                <w:tab w:val="num" w:pos="900"/>
              </w:tabs>
              <w:suppressAutoHyphens w:val="0"/>
              <w:autoSpaceDE w:val="0"/>
              <w:autoSpaceDN w:val="0"/>
              <w:adjustRightInd w:val="0"/>
              <w:spacing w:after="0" w:line="360" w:lineRule="auto"/>
              <w:ind w:left="0" w:firstLine="539"/>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проанализировать ее результаты в день выполнения; </w:t>
            </w:r>
          </w:p>
          <w:p w:rsidR="00DC651A" w:rsidRPr="00DC651A" w:rsidRDefault="00DC651A" w:rsidP="000D7C5E">
            <w:pPr>
              <w:numPr>
                <w:ilvl w:val="0"/>
                <w:numId w:val="41"/>
              </w:numPr>
              <w:tabs>
                <w:tab w:val="num" w:pos="900"/>
              </w:tabs>
              <w:suppressAutoHyphens w:val="0"/>
              <w:autoSpaceDE w:val="0"/>
              <w:autoSpaceDN w:val="0"/>
              <w:adjustRightInd w:val="0"/>
              <w:spacing w:after="0" w:line="360" w:lineRule="auto"/>
              <w:ind w:left="0" w:firstLine="539"/>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подробно индивидуально ее прокомментировать, не опасаясь нежелательной интерференции за счет присутствия других детей и не затрачивая их время;</w:t>
            </w:r>
          </w:p>
          <w:p w:rsidR="00DC651A" w:rsidRPr="00DC651A" w:rsidRDefault="00DC651A" w:rsidP="000D7C5E">
            <w:pPr>
              <w:numPr>
                <w:ilvl w:val="0"/>
                <w:numId w:val="41"/>
              </w:numPr>
              <w:tabs>
                <w:tab w:val="num" w:pos="900"/>
              </w:tabs>
              <w:suppressAutoHyphens w:val="0"/>
              <w:autoSpaceDE w:val="0"/>
              <w:autoSpaceDN w:val="0"/>
              <w:adjustRightInd w:val="0"/>
              <w:spacing w:after="0" w:line="360" w:lineRule="auto"/>
              <w:ind w:left="0" w:firstLine="681"/>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проанализировать типичные проблемы, возникшие при выполнении </w:t>
            </w:r>
            <w:r w:rsidRPr="00DC651A">
              <w:rPr>
                <w:rFonts w:ascii="Times New Roman" w:hAnsi="Times New Roman" w:cs="Times New Roman"/>
                <w:sz w:val="28"/>
                <w:szCs w:val="28"/>
                <w:lang w:eastAsia="ru-RU"/>
              </w:rPr>
              <w:lastRenderedPageBreak/>
              <w:t>домашних заданий, спланировать и провести их обсуждение на очередном занятии;</w:t>
            </w:r>
          </w:p>
          <w:p w:rsidR="00DC651A" w:rsidRPr="00DC651A" w:rsidRDefault="00DC651A" w:rsidP="000D7C5E">
            <w:pPr>
              <w:numPr>
                <w:ilvl w:val="0"/>
                <w:numId w:val="41"/>
              </w:numPr>
              <w:tabs>
                <w:tab w:val="num" w:pos="900"/>
              </w:tabs>
              <w:suppressAutoHyphens w:val="0"/>
              <w:autoSpaceDE w:val="0"/>
              <w:autoSpaceDN w:val="0"/>
              <w:adjustRightInd w:val="0"/>
              <w:spacing w:after="0" w:line="360" w:lineRule="auto"/>
              <w:ind w:left="0" w:firstLine="681"/>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установить время для индивидуальных или групповых консультаций в Интернете, во время которых учитель отвечает на вопросы по курсу, в том числе – заранее полученные письменные или аудио.</w:t>
            </w:r>
          </w:p>
          <w:p w:rsidR="00DC651A" w:rsidRPr="00DC651A" w:rsidRDefault="00DC651A" w:rsidP="00DC651A">
            <w:pPr>
              <w:suppressAutoHyphens w:val="0"/>
              <w:autoSpaceDE w:val="0"/>
              <w:autoSpaceDN w:val="0"/>
              <w:adjustRightInd w:val="0"/>
              <w:spacing w:after="0" w:line="360" w:lineRule="auto"/>
              <w:ind w:firstLine="72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Школа предполагает три основных уровня развития информационной среды образовательного учреждения:</w:t>
            </w:r>
          </w:p>
          <w:p w:rsidR="00DC651A" w:rsidRPr="00DC651A" w:rsidRDefault="00DC651A" w:rsidP="000D7C5E">
            <w:pPr>
              <w:numPr>
                <w:ilvl w:val="0"/>
                <w:numId w:val="42"/>
              </w:numPr>
              <w:tabs>
                <w:tab w:val="clear" w:pos="1872"/>
                <w:tab w:val="num" w:pos="965"/>
              </w:tabs>
              <w:suppressAutoHyphens w:val="0"/>
              <w:autoSpaceDE w:val="0"/>
              <w:autoSpaceDN w:val="0"/>
              <w:adjustRightInd w:val="0"/>
              <w:spacing w:after="0" w:line="360" w:lineRule="auto"/>
              <w:ind w:left="965" w:hanging="567"/>
              <w:jc w:val="both"/>
              <w:rPr>
                <w:rFonts w:ascii="Times New Roman" w:hAnsi="Times New Roman" w:cs="Times New Roman"/>
                <w:sz w:val="28"/>
                <w:szCs w:val="28"/>
                <w:lang w:eastAsia="ru-RU"/>
              </w:rPr>
            </w:pPr>
            <w:r w:rsidRPr="00DC651A">
              <w:rPr>
                <w:rFonts w:ascii="Times New Roman" w:hAnsi="Times New Roman" w:cs="Times New Roman"/>
                <w:b/>
                <w:bCs/>
                <w:i/>
                <w:iCs/>
                <w:sz w:val="28"/>
                <w:szCs w:val="28"/>
                <w:lang w:eastAsia="ru-RU"/>
              </w:rPr>
              <w:t xml:space="preserve">пользовательский уровень </w:t>
            </w:r>
            <w:r w:rsidRPr="00DC651A">
              <w:rPr>
                <w:rFonts w:ascii="Times New Roman" w:hAnsi="Times New Roman" w:cs="Times New Roman"/>
                <w:sz w:val="28"/>
                <w:szCs w:val="28"/>
                <w:lang w:eastAsia="ru-RU"/>
              </w:rPr>
              <w:t>– обеспечение доступа к различным информационным ресурсам школьников, учителей, родителей, администрации образовательного учреждения;</w:t>
            </w:r>
          </w:p>
          <w:p w:rsidR="00DC651A" w:rsidRPr="00DC651A" w:rsidRDefault="00DC651A" w:rsidP="000D7C5E">
            <w:pPr>
              <w:numPr>
                <w:ilvl w:val="0"/>
                <w:numId w:val="42"/>
              </w:numPr>
              <w:tabs>
                <w:tab w:val="clear" w:pos="1872"/>
                <w:tab w:val="num" w:pos="965"/>
              </w:tabs>
              <w:suppressAutoHyphens w:val="0"/>
              <w:autoSpaceDE w:val="0"/>
              <w:autoSpaceDN w:val="0"/>
              <w:adjustRightInd w:val="0"/>
              <w:spacing w:after="0" w:line="360" w:lineRule="auto"/>
              <w:ind w:left="965" w:hanging="567"/>
              <w:jc w:val="both"/>
              <w:rPr>
                <w:rFonts w:ascii="Times New Roman" w:hAnsi="Times New Roman" w:cs="Times New Roman"/>
                <w:sz w:val="28"/>
                <w:szCs w:val="28"/>
                <w:lang w:eastAsia="ru-RU"/>
              </w:rPr>
            </w:pPr>
            <w:r w:rsidRPr="00DC651A">
              <w:rPr>
                <w:rFonts w:ascii="Times New Roman" w:hAnsi="Times New Roman" w:cs="Times New Roman"/>
                <w:b/>
                <w:bCs/>
                <w:i/>
                <w:iCs/>
                <w:sz w:val="28"/>
                <w:szCs w:val="28"/>
                <w:lang w:eastAsia="ru-RU"/>
              </w:rPr>
              <w:t xml:space="preserve">ресурсный уровень </w:t>
            </w:r>
            <w:r w:rsidRPr="00DC651A">
              <w:rPr>
                <w:rFonts w:ascii="Times New Roman" w:hAnsi="Times New Roman" w:cs="Times New Roman"/>
                <w:sz w:val="28"/>
                <w:szCs w:val="28"/>
                <w:lang w:eastAsia="ru-RU"/>
              </w:rPr>
              <w:t>– формирование информационной ресурсной базы образовательного процесса в медиацентре, предметных информационных центрах (учебных кабинетах и лабораториях), в специальном хранилище на сервере образовательного учреждения;</w:t>
            </w:r>
          </w:p>
          <w:p w:rsidR="00DC651A" w:rsidRPr="00DC651A" w:rsidRDefault="00DC651A" w:rsidP="000D7C5E">
            <w:pPr>
              <w:numPr>
                <w:ilvl w:val="0"/>
                <w:numId w:val="42"/>
              </w:numPr>
              <w:tabs>
                <w:tab w:val="clear" w:pos="1872"/>
                <w:tab w:val="num" w:pos="965"/>
              </w:tabs>
              <w:suppressAutoHyphens w:val="0"/>
              <w:autoSpaceDE w:val="0"/>
              <w:autoSpaceDN w:val="0"/>
              <w:adjustRightInd w:val="0"/>
              <w:spacing w:after="0" w:line="360" w:lineRule="auto"/>
              <w:ind w:left="823" w:hanging="425"/>
              <w:jc w:val="both"/>
              <w:rPr>
                <w:rFonts w:ascii="Times New Roman" w:hAnsi="Times New Roman" w:cs="Times New Roman"/>
                <w:sz w:val="28"/>
                <w:szCs w:val="28"/>
                <w:lang w:eastAsia="ru-RU"/>
              </w:rPr>
            </w:pPr>
            <w:r w:rsidRPr="00DC651A">
              <w:rPr>
                <w:rFonts w:ascii="Times New Roman" w:hAnsi="Times New Roman" w:cs="Times New Roman"/>
                <w:b/>
                <w:bCs/>
                <w:i/>
                <w:iCs/>
                <w:sz w:val="28"/>
                <w:szCs w:val="28"/>
                <w:lang w:eastAsia="ru-RU"/>
              </w:rPr>
              <w:t xml:space="preserve">регламентирующий уровень </w:t>
            </w:r>
            <w:r w:rsidRPr="00DC651A">
              <w:rPr>
                <w:rFonts w:ascii="Times New Roman" w:hAnsi="Times New Roman" w:cs="Times New Roman"/>
                <w:sz w:val="28"/>
                <w:szCs w:val="28"/>
                <w:lang w:eastAsia="ru-RU"/>
              </w:rPr>
              <w:t>– формирование системы накопления и распределения ресурсов внутри информационной среды учреждения, обеспечение общего доступа к внешним информационным ресурсам.</w:t>
            </w:r>
          </w:p>
          <w:p w:rsidR="00DC651A" w:rsidRPr="00DC651A" w:rsidRDefault="00DC651A" w:rsidP="00DC651A">
            <w:pPr>
              <w:suppressAutoHyphens w:val="0"/>
              <w:spacing w:after="0" w:line="360" w:lineRule="auto"/>
              <w:jc w:val="both"/>
              <w:outlineLvl w:val="0"/>
              <w:rPr>
                <w:rFonts w:ascii="Times New Roman" w:hAnsi="Times New Roman" w:cs="Times New Roman"/>
                <w:sz w:val="16"/>
                <w:szCs w:val="16"/>
                <w:lang w:eastAsia="ru-RU"/>
              </w:rPr>
            </w:pPr>
          </w:p>
          <w:p w:rsidR="00DC651A" w:rsidRPr="00DC651A" w:rsidRDefault="00DC651A" w:rsidP="00180E56">
            <w:pPr>
              <w:suppressAutoHyphens w:val="0"/>
              <w:spacing w:after="0" w:line="360" w:lineRule="auto"/>
              <w:ind w:firstLine="708"/>
              <w:jc w:val="center"/>
              <w:outlineLvl w:val="0"/>
              <w:rPr>
                <w:rFonts w:ascii="Times New Roman" w:hAnsi="Times New Roman" w:cs="Times New Roman"/>
                <w:b/>
                <w:sz w:val="28"/>
                <w:szCs w:val="28"/>
                <w:lang w:eastAsia="ru-RU"/>
              </w:rPr>
            </w:pPr>
            <w:r w:rsidRPr="00DC651A">
              <w:rPr>
                <w:rFonts w:ascii="Times New Roman" w:hAnsi="Times New Roman" w:cs="Times New Roman"/>
                <w:b/>
                <w:sz w:val="28"/>
                <w:szCs w:val="28"/>
                <w:lang w:eastAsia="ru-RU"/>
              </w:rPr>
              <w:t>Основы смыслового чтения и работа с текстом.</w:t>
            </w:r>
          </w:p>
          <w:p w:rsidR="00DC651A" w:rsidRPr="00DC651A" w:rsidRDefault="00DC651A" w:rsidP="00180E56">
            <w:pPr>
              <w:suppressAutoHyphens w:val="0"/>
              <w:spacing w:after="0" w:line="360" w:lineRule="auto"/>
              <w:ind w:hanging="56"/>
              <w:outlineLvl w:val="0"/>
              <w:rPr>
                <w:rFonts w:ascii="Times New Roman" w:hAnsi="Times New Roman" w:cs="Times New Roman"/>
                <w:b/>
                <w:sz w:val="28"/>
                <w:szCs w:val="28"/>
                <w:lang w:eastAsia="en-US" w:bidi="en-US"/>
              </w:rPr>
            </w:pPr>
            <w:r w:rsidRPr="00DC651A">
              <w:rPr>
                <w:rFonts w:ascii="Times New Roman" w:hAnsi="Times New Roman" w:cs="Times New Roman"/>
                <w:b/>
                <w:sz w:val="28"/>
                <w:szCs w:val="28"/>
                <w:lang w:eastAsia="en-US" w:bidi="en-US"/>
              </w:rPr>
              <w:t>Общие механизмы формирования и развития смыслового чтения и работы с текстом.</w:t>
            </w: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Навык чтения – фундамент всего последующего образования. Полноценное чтение – сложный и многогранный процесс, предполагающий решение таких познавательных и коммуникативных задач, как </w:t>
            </w:r>
            <w:r w:rsidRPr="00DC651A">
              <w:rPr>
                <w:rFonts w:ascii="Times New Roman" w:hAnsi="Times New Roman" w:cs="Times New Roman"/>
                <w:i/>
                <w:sz w:val="28"/>
                <w:szCs w:val="28"/>
                <w:u w:val="single"/>
                <w:lang w:eastAsia="ru-RU"/>
              </w:rPr>
              <w:t>понимание</w:t>
            </w:r>
            <w:r w:rsidRPr="00DC651A">
              <w:rPr>
                <w:rFonts w:ascii="Times New Roman" w:hAnsi="Times New Roman" w:cs="Times New Roman"/>
                <w:sz w:val="28"/>
                <w:szCs w:val="28"/>
                <w:lang w:eastAsia="ru-RU"/>
              </w:rPr>
              <w:t xml:space="preserve"> (общее, полное и критическое), </w:t>
            </w:r>
            <w:r w:rsidRPr="00DC651A">
              <w:rPr>
                <w:rFonts w:ascii="Times New Roman" w:hAnsi="Times New Roman" w:cs="Times New Roman"/>
                <w:i/>
                <w:sz w:val="28"/>
                <w:szCs w:val="28"/>
                <w:u w:val="single"/>
                <w:lang w:eastAsia="ru-RU"/>
              </w:rPr>
              <w:t>поиск</w:t>
            </w:r>
            <w:r w:rsidRPr="00DC651A">
              <w:rPr>
                <w:rFonts w:ascii="Times New Roman" w:hAnsi="Times New Roman" w:cs="Times New Roman"/>
                <w:sz w:val="28"/>
                <w:szCs w:val="28"/>
                <w:lang w:eastAsia="ru-RU"/>
              </w:rPr>
              <w:t xml:space="preserve"> конкретной </w:t>
            </w:r>
            <w:r w:rsidRPr="00DC651A">
              <w:rPr>
                <w:rFonts w:ascii="Times New Roman" w:hAnsi="Times New Roman" w:cs="Times New Roman"/>
                <w:i/>
                <w:sz w:val="28"/>
                <w:szCs w:val="28"/>
                <w:u w:val="single"/>
                <w:lang w:eastAsia="ru-RU"/>
              </w:rPr>
              <w:t>информации</w:t>
            </w:r>
            <w:r w:rsidRPr="00DC651A">
              <w:rPr>
                <w:rFonts w:ascii="Times New Roman" w:hAnsi="Times New Roman" w:cs="Times New Roman"/>
                <w:sz w:val="28"/>
                <w:szCs w:val="28"/>
                <w:lang w:eastAsia="ru-RU"/>
              </w:rPr>
              <w:t xml:space="preserve">, </w:t>
            </w:r>
            <w:r w:rsidRPr="00DC651A">
              <w:rPr>
                <w:rFonts w:ascii="Times New Roman" w:hAnsi="Times New Roman" w:cs="Times New Roman"/>
                <w:i/>
                <w:sz w:val="28"/>
                <w:szCs w:val="28"/>
                <w:u w:val="single"/>
                <w:lang w:eastAsia="ru-RU"/>
              </w:rPr>
              <w:t>самоконтроль</w:t>
            </w:r>
            <w:r w:rsidRPr="00DC651A">
              <w:rPr>
                <w:rFonts w:ascii="Times New Roman" w:hAnsi="Times New Roman" w:cs="Times New Roman"/>
                <w:sz w:val="28"/>
                <w:szCs w:val="28"/>
                <w:lang w:eastAsia="ru-RU"/>
              </w:rPr>
              <w:t xml:space="preserve">, </w:t>
            </w:r>
            <w:r w:rsidRPr="00DC651A">
              <w:rPr>
                <w:rFonts w:ascii="Times New Roman" w:hAnsi="Times New Roman" w:cs="Times New Roman"/>
                <w:i/>
                <w:sz w:val="28"/>
                <w:szCs w:val="28"/>
                <w:u w:val="single"/>
                <w:lang w:eastAsia="ru-RU"/>
              </w:rPr>
              <w:t>восстановление</w:t>
            </w:r>
            <w:r w:rsidRPr="00DC651A">
              <w:rPr>
                <w:rFonts w:ascii="Times New Roman" w:hAnsi="Times New Roman" w:cs="Times New Roman"/>
                <w:sz w:val="28"/>
                <w:szCs w:val="28"/>
                <w:lang w:eastAsia="ru-RU"/>
              </w:rPr>
              <w:t xml:space="preserve"> широкого </w:t>
            </w:r>
            <w:r w:rsidRPr="00DC651A">
              <w:rPr>
                <w:rFonts w:ascii="Times New Roman" w:hAnsi="Times New Roman" w:cs="Times New Roman"/>
                <w:i/>
                <w:sz w:val="28"/>
                <w:szCs w:val="28"/>
                <w:u w:val="single"/>
                <w:lang w:eastAsia="ru-RU"/>
              </w:rPr>
              <w:t>контекста</w:t>
            </w:r>
            <w:r w:rsidRPr="00DC651A">
              <w:rPr>
                <w:rFonts w:ascii="Times New Roman" w:hAnsi="Times New Roman" w:cs="Times New Roman"/>
                <w:sz w:val="28"/>
                <w:szCs w:val="28"/>
                <w:lang w:eastAsia="ru-RU"/>
              </w:rPr>
              <w:t xml:space="preserve">, </w:t>
            </w:r>
            <w:r w:rsidRPr="00DC651A">
              <w:rPr>
                <w:rFonts w:ascii="Times New Roman" w:hAnsi="Times New Roman" w:cs="Times New Roman"/>
                <w:i/>
                <w:sz w:val="28"/>
                <w:szCs w:val="28"/>
                <w:u w:val="single"/>
                <w:lang w:eastAsia="ru-RU"/>
              </w:rPr>
              <w:t>интерпретация</w:t>
            </w:r>
            <w:r w:rsidRPr="00DC651A">
              <w:rPr>
                <w:rFonts w:ascii="Times New Roman" w:hAnsi="Times New Roman" w:cs="Times New Roman"/>
                <w:sz w:val="28"/>
                <w:szCs w:val="28"/>
                <w:lang w:eastAsia="ru-RU"/>
              </w:rPr>
              <w:t xml:space="preserve">, </w:t>
            </w:r>
            <w:r w:rsidRPr="00DC651A">
              <w:rPr>
                <w:rFonts w:ascii="Times New Roman" w:hAnsi="Times New Roman" w:cs="Times New Roman"/>
                <w:i/>
                <w:sz w:val="28"/>
                <w:szCs w:val="28"/>
                <w:u w:val="single"/>
                <w:lang w:eastAsia="ru-RU"/>
              </w:rPr>
              <w:t>комментирование</w:t>
            </w:r>
            <w:r w:rsidRPr="00DC651A">
              <w:rPr>
                <w:rFonts w:ascii="Times New Roman" w:hAnsi="Times New Roman" w:cs="Times New Roman"/>
                <w:sz w:val="28"/>
                <w:szCs w:val="28"/>
                <w:lang w:eastAsia="ru-RU"/>
              </w:rPr>
              <w:t xml:space="preserve"> текста и др.</w:t>
            </w:r>
          </w:p>
          <w:p w:rsidR="00DC651A" w:rsidRPr="00DC651A" w:rsidRDefault="00366D4F" w:rsidP="00DC651A">
            <w:pPr>
              <w:suppressAutoHyphens w:val="0"/>
              <w:spacing w:after="0" w:line="360" w:lineRule="auto"/>
              <w:ind w:firstLine="720"/>
              <w:outlineLvl w:val="0"/>
              <w:rPr>
                <w:rFonts w:ascii="Times New Roman" w:hAnsi="Times New Roman" w:cs="Times New Roman"/>
                <w:sz w:val="28"/>
                <w:szCs w:val="28"/>
                <w:lang w:eastAsia="en-US" w:bidi="en-US"/>
              </w:rPr>
            </w:pPr>
            <w:r>
              <w:rPr>
                <w:rFonts w:ascii="Times New Roman" w:hAnsi="Times New Roman" w:cs="Times New Roman"/>
                <w:sz w:val="28"/>
                <w:szCs w:val="28"/>
                <w:lang w:eastAsia="en-US" w:bidi="en-US"/>
              </w:rPr>
              <w:t>В рамках стоящих перед ш</w:t>
            </w:r>
            <w:r w:rsidR="00DC651A" w:rsidRPr="00DC651A">
              <w:rPr>
                <w:rFonts w:ascii="Times New Roman" w:hAnsi="Times New Roman" w:cs="Times New Roman"/>
                <w:sz w:val="28"/>
                <w:szCs w:val="28"/>
                <w:lang w:eastAsia="en-US" w:bidi="en-US"/>
              </w:rPr>
              <w:t>колой задач обучающиеся должны овладеть различными типами коммуникативного чтения:</w:t>
            </w:r>
          </w:p>
          <w:p w:rsidR="00DC651A" w:rsidRPr="00DC651A" w:rsidRDefault="00DC651A" w:rsidP="000D7C5E">
            <w:pPr>
              <w:numPr>
                <w:ilvl w:val="0"/>
                <w:numId w:val="43"/>
              </w:numPr>
              <w:tabs>
                <w:tab w:val="num" w:pos="0"/>
              </w:tabs>
              <w:suppressAutoHyphens w:val="0"/>
              <w:spacing w:after="0" w:line="360" w:lineRule="auto"/>
              <w:ind w:hanging="1235"/>
              <w:outlineLvl w:val="0"/>
              <w:rPr>
                <w:rFonts w:ascii="Times New Roman" w:hAnsi="Times New Roman" w:cs="Times New Roman"/>
                <w:sz w:val="28"/>
                <w:szCs w:val="28"/>
                <w:lang w:eastAsia="en-US" w:bidi="en-US"/>
              </w:rPr>
            </w:pPr>
            <w:r w:rsidRPr="00DC651A">
              <w:rPr>
                <w:rFonts w:ascii="Times New Roman" w:hAnsi="Times New Roman" w:cs="Times New Roman"/>
                <w:sz w:val="28"/>
                <w:szCs w:val="28"/>
                <w:lang w:eastAsia="en-US" w:bidi="en-US"/>
              </w:rPr>
              <w:t>вслух,</w:t>
            </w:r>
          </w:p>
          <w:p w:rsidR="00DC651A" w:rsidRPr="00DC651A" w:rsidRDefault="00DC651A" w:rsidP="000D7C5E">
            <w:pPr>
              <w:numPr>
                <w:ilvl w:val="0"/>
                <w:numId w:val="43"/>
              </w:numPr>
              <w:tabs>
                <w:tab w:val="num" w:pos="0"/>
              </w:tabs>
              <w:suppressAutoHyphens w:val="0"/>
              <w:spacing w:after="0" w:line="360" w:lineRule="auto"/>
              <w:ind w:hanging="1235"/>
              <w:outlineLvl w:val="0"/>
              <w:rPr>
                <w:rFonts w:ascii="Times New Roman" w:hAnsi="Times New Roman" w:cs="Times New Roman"/>
                <w:sz w:val="28"/>
                <w:szCs w:val="28"/>
                <w:lang w:eastAsia="en-US" w:bidi="en-US"/>
              </w:rPr>
            </w:pPr>
            <w:r w:rsidRPr="00DC651A">
              <w:rPr>
                <w:rFonts w:ascii="Times New Roman" w:hAnsi="Times New Roman" w:cs="Times New Roman"/>
                <w:sz w:val="28"/>
                <w:szCs w:val="28"/>
                <w:lang w:eastAsia="en-US" w:bidi="en-US"/>
              </w:rPr>
              <w:t>про себя,</w:t>
            </w:r>
          </w:p>
          <w:p w:rsidR="00DC651A" w:rsidRPr="00DC651A" w:rsidRDefault="00DC651A" w:rsidP="000D7C5E">
            <w:pPr>
              <w:numPr>
                <w:ilvl w:val="0"/>
                <w:numId w:val="43"/>
              </w:numPr>
              <w:tabs>
                <w:tab w:val="num" w:pos="0"/>
              </w:tabs>
              <w:suppressAutoHyphens w:val="0"/>
              <w:spacing w:after="0" w:line="360" w:lineRule="auto"/>
              <w:ind w:hanging="1235"/>
              <w:outlineLvl w:val="0"/>
              <w:rPr>
                <w:rFonts w:ascii="Times New Roman" w:hAnsi="Times New Roman" w:cs="Times New Roman"/>
                <w:sz w:val="28"/>
                <w:szCs w:val="28"/>
                <w:lang w:eastAsia="en-US" w:bidi="en-US"/>
              </w:rPr>
            </w:pPr>
            <w:r w:rsidRPr="00DC651A">
              <w:rPr>
                <w:rFonts w:ascii="Times New Roman" w:hAnsi="Times New Roman" w:cs="Times New Roman"/>
                <w:sz w:val="28"/>
                <w:szCs w:val="28"/>
                <w:lang w:eastAsia="en-US" w:bidi="en-US"/>
              </w:rPr>
              <w:lastRenderedPageBreak/>
              <w:t>учебное,</w:t>
            </w:r>
          </w:p>
          <w:p w:rsidR="00DC651A" w:rsidRPr="00DC651A" w:rsidRDefault="00DC651A" w:rsidP="000D7C5E">
            <w:pPr>
              <w:numPr>
                <w:ilvl w:val="0"/>
                <w:numId w:val="43"/>
              </w:numPr>
              <w:tabs>
                <w:tab w:val="num" w:pos="0"/>
              </w:tabs>
              <w:suppressAutoHyphens w:val="0"/>
              <w:spacing w:after="0" w:line="360" w:lineRule="auto"/>
              <w:ind w:hanging="1235"/>
              <w:outlineLvl w:val="0"/>
              <w:rPr>
                <w:rFonts w:ascii="Times New Roman" w:hAnsi="Times New Roman" w:cs="Times New Roman"/>
                <w:sz w:val="28"/>
                <w:szCs w:val="28"/>
                <w:lang w:eastAsia="en-US" w:bidi="en-US"/>
              </w:rPr>
            </w:pPr>
            <w:r w:rsidRPr="00DC651A">
              <w:rPr>
                <w:rFonts w:ascii="Times New Roman" w:hAnsi="Times New Roman" w:cs="Times New Roman"/>
                <w:sz w:val="28"/>
                <w:szCs w:val="28"/>
                <w:lang w:eastAsia="en-US" w:bidi="en-US"/>
              </w:rPr>
              <w:t>самостоятельное,</w:t>
            </w:r>
          </w:p>
          <w:p w:rsidR="00DC651A" w:rsidRPr="00DC651A" w:rsidRDefault="00DC651A" w:rsidP="00DC651A">
            <w:pPr>
              <w:suppressAutoHyphens w:val="0"/>
              <w:spacing w:after="0" w:line="360" w:lineRule="auto"/>
              <w:ind w:left="567" w:hanging="283"/>
              <w:outlineLvl w:val="0"/>
              <w:rPr>
                <w:rFonts w:ascii="Times New Roman" w:hAnsi="Times New Roman" w:cs="Times New Roman"/>
                <w:sz w:val="28"/>
                <w:szCs w:val="28"/>
                <w:lang w:eastAsia="en-US" w:bidi="en-US"/>
              </w:rPr>
            </w:pPr>
            <w:r w:rsidRPr="00DC651A">
              <w:rPr>
                <w:rFonts w:ascii="Times New Roman" w:hAnsi="Times New Roman" w:cs="Times New Roman"/>
                <w:sz w:val="28"/>
                <w:szCs w:val="28"/>
                <w:lang w:eastAsia="en-US" w:bidi="en-US"/>
              </w:rPr>
              <w:t>а также необходимо обеспечить освоение ими различных видов чтения:</w:t>
            </w:r>
          </w:p>
          <w:p w:rsidR="00DC651A" w:rsidRPr="00DC651A" w:rsidRDefault="00DC651A" w:rsidP="000D7C5E">
            <w:pPr>
              <w:numPr>
                <w:ilvl w:val="0"/>
                <w:numId w:val="44"/>
              </w:numPr>
              <w:tabs>
                <w:tab w:val="num" w:pos="1980"/>
              </w:tabs>
              <w:suppressAutoHyphens w:val="0"/>
              <w:spacing w:after="0" w:line="360" w:lineRule="auto"/>
              <w:ind w:left="2127" w:hanging="1418"/>
              <w:outlineLvl w:val="0"/>
              <w:rPr>
                <w:rFonts w:ascii="Times New Roman" w:hAnsi="Times New Roman" w:cs="Times New Roman"/>
                <w:sz w:val="28"/>
                <w:szCs w:val="28"/>
                <w:lang w:eastAsia="en-US" w:bidi="en-US"/>
              </w:rPr>
            </w:pPr>
            <w:r w:rsidRPr="00DC651A">
              <w:rPr>
                <w:rFonts w:ascii="Times New Roman" w:hAnsi="Times New Roman" w:cs="Times New Roman"/>
                <w:sz w:val="28"/>
                <w:szCs w:val="28"/>
                <w:lang w:eastAsia="en-US" w:bidi="en-US"/>
              </w:rPr>
              <w:t>ознакомительное,</w:t>
            </w:r>
          </w:p>
          <w:p w:rsidR="00DC651A" w:rsidRPr="00DC651A" w:rsidRDefault="00DC651A" w:rsidP="000D7C5E">
            <w:pPr>
              <w:numPr>
                <w:ilvl w:val="0"/>
                <w:numId w:val="44"/>
              </w:numPr>
              <w:tabs>
                <w:tab w:val="num" w:pos="1980"/>
              </w:tabs>
              <w:suppressAutoHyphens w:val="0"/>
              <w:spacing w:after="0" w:line="360" w:lineRule="auto"/>
              <w:ind w:left="2127" w:hanging="1418"/>
              <w:outlineLvl w:val="0"/>
              <w:rPr>
                <w:rFonts w:ascii="Times New Roman" w:hAnsi="Times New Roman" w:cs="Times New Roman"/>
                <w:sz w:val="28"/>
                <w:szCs w:val="28"/>
                <w:lang w:eastAsia="en-US" w:bidi="en-US"/>
              </w:rPr>
            </w:pPr>
            <w:r w:rsidRPr="00DC651A">
              <w:rPr>
                <w:rFonts w:ascii="Times New Roman" w:hAnsi="Times New Roman" w:cs="Times New Roman"/>
                <w:sz w:val="28"/>
                <w:szCs w:val="28"/>
                <w:lang w:eastAsia="en-US" w:bidi="en-US"/>
              </w:rPr>
              <w:t>изучающее,</w:t>
            </w:r>
          </w:p>
          <w:p w:rsidR="00DC651A" w:rsidRPr="00DC651A" w:rsidRDefault="00DC651A" w:rsidP="000D7C5E">
            <w:pPr>
              <w:numPr>
                <w:ilvl w:val="0"/>
                <w:numId w:val="44"/>
              </w:numPr>
              <w:tabs>
                <w:tab w:val="num" w:pos="1980"/>
              </w:tabs>
              <w:suppressAutoHyphens w:val="0"/>
              <w:spacing w:after="0" w:line="360" w:lineRule="auto"/>
              <w:ind w:left="2127" w:hanging="1418"/>
              <w:outlineLvl w:val="0"/>
              <w:rPr>
                <w:rFonts w:ascii="Times New Roman" w:hAnsi="Times New Roman" w:cs="Times New Roman"/>
                <w:sz w:val="28"/>
                <w:szCs w:val="28"/>
                <w:lang w:eastAsia="en-US" w:bidi="en-US"/>
              </w:rPr>
            </w:pPr>
            <w:r w:rsidRPr="00DC651A">
              <w:rPr>
                <w:rFonts w:ascii="Times New Roman" w:hAnsi="Times New Roman" w:cs="Times New Roman"/>
                <w:sz w:val="28"/>
                <w:szCs w:val="28"/>
                <w:lang w:eastAsia="en-US" w:bidi="en-US"/>
              </w:rPr>
              <w:t>поисковое/просмотровое,</w:t>
            </w:r>
          </w:p>
          <w:p w:rsidR="00DC651A" w:rsidRPr="00DC651A" w:rsidRDefault="00DC651A" w:rsidP="000D7C5E">
            <w:pPr>
              <w:numPr>
                <w:ilvl w:val="0"/>
                <w:numId w:val="44"/>
              </w:numPr>
              <w:tabs>
                <w:tab w:val="num" w:pos="1980"/>
              </w:tabs>
              <w:suppressAutoHyphens w:val="0"/>
              <w:spacing w:after="0" w:line="360" w:lineRule="auto"/>
              <w:ind w:left="2127" w:hanging="1418"/>
              <w:outlineLvl w:val="0"/>
              <w:rPr>
                <w:rFonts w:ascii="Times New Roman" w:hAnsi="Times New Roman" w:cs="Times New Roman"/>
                <w:sz w:val="28"/>
                <w:szCs w:val="28"/>
                <w:lang w:eastAsia="en-US" w:bidi="en-US"/>
              </w:rPr>
            </w:pPr>
            <w:r w:rsidRPr="00DC651A">
              <w:rPr>
                <w:rFonts w:ascii="Times New Roman" w:hAnsi="Times New Roman" w:cs="Times New Roman"/>
                <w:sz w:val="28"/>
                <w:szCs w:val="28"/>
                <w:lang w:eastAsia="en-US" w:bidi="en-US"/>
              </w:rPr>
              <w:t>выразительное.</w:t>
            </w:r>
          </w:p>
          <w:p w:rsidR="00DC651A" w:rsidRPr="00DC651A" w:rsidRDefault="00DC651A" w:rsidP="00DC651A">
            <w:pPr>
              <w:suppressAutoHyphens w:val="0"/>
              <w:spacing w:after="0" w:line="360" w:lineRule="auto"/>
              <w:ind w:firstLine="720"/>
              <w:jc w:val="both"/>
              <w:rPr>
                <w:rFonts w:ascii="Times New Roman" w:hAnsi="Times New Roman" w:cs="Times New Roman"/>
                <w:sz w:val="28"/>
                <w:szCs w:val="28"/>
                <w:lang w:eastAsia="ru-RU"/>
              </w:rPr>
            </w:pP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Основные приёмы </w:t>
            </w:r>
            <w:r w:rsidRPr="00DC651A">
              <w:rPr>
                <w:rFonts w:ascii="Times New Roman" w:hAnsi="Times New Roman" w:cs="Times New Roman"/>
                <w:i/>
                <w:sz w:val="28"/>
                <w:szCs w:val="28"/>
                <w:u w:val="single"/>
                <w:lang w:eastAsia="ru-RU"/>
              </w:rPr>
              <w:t>изучающего чтения</w:t>
            </w:r>
            <w:r w:rsidRPr="00DC651A">
              <w:rPr>
                <w:rFonts w:ascii="Times New Roman" w:hAnsi="Times New Roman" w:cs="Times New Roman"/>
                <w:sz w:val="28"/>
                <w:szCs w:val="28"/>
                <w:lang w:eastAsia="ru-RU"/>
              </w:rPr>
              <w:t>:</w:t>
            </w: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i/>
                <w:sz w:val="28"/>
                <w:szCs w:val="28"/>
                <w:u w:val="single"/>
                <w:lang w:eastAsia="ru-RU"/>
              </w:rPr>
              <w:t>Приём составления плана</w:t>
            </w: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sz w:val="28"/>
                <w:szCs w:val="28"/>
                <w:lang w:eastAsia="ru-RU"/>
              </w:rPr>
              <w:t>(позволяет глубоко осмыслить и понять текст).</w:t>
            </w:r>
          </w:p>
          <w:p w:rsidR="00DC651A" w:rsidRPr="00DC651A" w:rsidRDefault="00D367EE" w:rsidP="00DC651A">
            <w:pPr>
              <w:suppressAutoHyphens w:val="0"/>
              <w:spacing w:after="0" w:line="360" w:lineRule="auto"/>
              <w:ind w:firstLine="720"/>
              <w:rPr>
                <w:rFonts w:ascii="Times New Roman" w:hAnsi="Times New Roman" w:cs="Times New Roman"/>
                <w:i/>
                <w:sz w:val="28"/>
                <w:szCs w:val="28"/>
                <w:u w:val="single"/>
                <w:lang w:eastAsia="ru-RU"/>
              </w:rPr>
            </w:pPr>
            <w:r>
              <w:rPr>
                <w:rFonts w:ascii="Times New Roman" w:hAnsi="Times New Roman" w:cs="Times New Roman"/>
                <w:i/>
                <w:sz w:val="28"/>
                <w:szCs w:val="28"/>
                <w:u w:val="single"/>
                <w:lang w:eastAsia="ru-RU"/>
              </w:rPr>
              <w:t>Приём составления граф-схем</w:t>
            </w: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sz w:val="28"/>
                <w:szCs w:val="28"/>
                <w:lang w:eastAsia="ru-RU"/>
              </w:rPr>
              <w:t>(наглядно видны связи между элементами; граф-схема – это способ моделирования логической структуры текста, представляющий собой графическое изображение логических связей между основными текстовыми субъектами текста).</w:t>
            </w:r>
          </w:p>
          <w:p w:rsidR="00DC651A" w:rsidRPr="00DC651A" w:rsidRDefault="00DC651A" w:rsidP="00DC651A">
            <w:pPr>
              <w:suppressAutoHyphens w:val="0"/>
              <w:spacing w:after="0" w:line="360" w:lineRule="auto"/>
              <w:ind w:firstLine="720"/>
              <w:rPr>
                <w:rFonts w:ascii="Times New Roman" w:hAnsi="Times New Roman" w:cs="Times New Roman"/>
                <w:i/>
                <w:sz w:val="28"/>
                <w:szCs w:val="28"/>
                <w:u w:val="single"/>
                <w:lang w:eastAsia="ru-RU"/>
              </w:rPr>
            </w:pPr>
            <w:r w:rsidRPr="00DC651A">
              <w:rPr>
                <w:rFonts w:ascii="Times New Roman" w:hAnsi="Times New Roman" w:cs="Times New Roman"/>
                <w:i/>
                <w:sz w:val="28"/>
                <w:szCs w:val="28"/>
                <w:u w:val="single"/>
                <w:lang w:eastAsia="ru-RU"/>
              </w:rPr>
              <w:t>Приём</w:t>
            </w:r>
            <w:r w:rsidR="00D26127">
              <w:rPr>
                <w:rFonts w:ascii="Times New Roman" w:hAnsi="Times New Roman" w:cs="Times New Roman"/>
                <w:i/>
                <w:sz w:val="28"/>
                <w:szCs w:val="28"/>
                <w:u w:val="single"/>
                <w:lang w:eastAsia="ru-RU"/>
              </w:rPr>
              <w:t xml:space="preserve"> </w:t>
            </w:r>
            <w:r w:rsidRPr="00DC651A">
              <w:rPr>
                <w:rFonts w:ascii="Times New Roman" w:hAnsi="Times New Roman" w:cs="Times New Roman"/>
                <w:i/>
                <w:sz w:val="28"/>
                <w:szCs w:val="28"/>
                <w:u w:val="single"/>
                <w:lang w:eastAsia="ru-RU"/>
              </w:rPr>
              <w:t xml:space="preserve"> тезирования</w:t>
            </w: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i/>
                <w:sz w:val="28"/>
                <w:szCs w:val="28"/>
                <w:u w:val="single"/>
                <w:lang w:eastAsia="ru-RU"/>
              </w:rPr>
              <w:t xml:space="preserve"> (</w:t>
            </w:r>
            <w:r w:rsidRPr="00DC651A">
              <w:rPr>
                <w:rFonts w:ascii="Times New Roman" w:hAnsi="Times New Roman" w:cs="Times New Roman"/>
                <w:sz w:val="28"/>
                <w:szCs w:val="28"/>
                <w:lang w:eastAsia="ru-RU"/>
              </w:rPr>
              <w:t>формулирование основных тезисов, положений, выводов).</w:t>
            </w: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i/>
                <w:sz w:val="28"/>
                <w:szCs w:val="28"/>
                <w:u w:val="single"/>
                <w:lang w:eastAsia="ru-RU"/>
              </w:rPr>
              <w:t>Приём составления сводной таблицы</w:t>
            </w: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sz w:val="28"/>
                <w:szCs w:val="28"/>
                <w:lang w:eastAsia="ru-RU"/>
              </w:rPr>
              <w:t>(позволяет обобщить и систематизировать информацию).</w:t>
            </w:r>
          </w:p>
          <w:p w:rsidR="00DC651A" w:rsidRPr="00DC651A" w:rsidRDefault="00DC651A" w:rsidP="00DC651A">
            <w:pPr>
              <w:suppressAutoHyphens w:val="0"/>
              <w:spacing w:after="0" w:line="360" w:lineRule="auto"/>
              <w:ind w:firstLine="720"/>
              <w:rPr>
                <w:rFonts w:ascii="Times New Roman" w:hAnsi="Times New Roman" w:cs="Times New Roman"/>
                <w:i/>
                <w:sz w:val="28"/>
                <w:szCs w:val="28"/>
                <w:u w:val="single"/>
                <w:lang w:eastAsia="ru-RU"/>
              </w:rPr>
            </w:pPr>
            <w:r w:rsidRPr="00DC651A">
              <w:rPr>
                <w:rFonts w:ascii="Times New Roman" w:hAnsi="Times New Roman" w:cs="Times New Roman"/>
                <w:i/>
                <w:sz w:val="28"/>
                <w:szCs w:val="28"/>
                <w:u w:val="single"/>
                <w:lang w:eastAsia="ru-RU"/>
              </w:rPr>
              <w:t>Приём комментирования</w:t>
            </w: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sz w:val="28"/>
                <w:szCs w:val="28"/>
                <w:lang w:eastAsia="ru-RU"/>
              </w:rPr>
              <w:t>(основа осмысления и понимания текста, представляет собой самостоятельное рассуждение, умозаключение и выводы по поводу прочитанного текста).</w:t>
            </w: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sz w:val="28"/>
                <w:szCs w:val="28"/>
                <w:lang w:eastAsia="ru-RU"/>
              </w:rPr>
              <w:t>Приём логического запоминания учебной информации</w:t>
            </w: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sz w:val="28"/>
                <w:szCs w:val="28"/>
                <w:lang w:eastAsia="ru-RU"/>
              </w:rPr>
              <w:t>включает следующие компоненты:</w:t>
            </w:r>
            <w:r w:rsidR="00462603">
              <w:rPr>
                <w:rFonts w:ascii="Times New Roman" w:hAnsi="Times New Roman" w:cs="Times New Roman"/>
                <w:sz w:val="28"/>
                <w:szCs w:val="28"/>
                <w:lang w:eastAsia="ru-RU"/>
              </w:rPr>
              <w:t>1)</w:t>
            </w:r>
            <w:r w:rsidRPr="00DC651A">
              <w:rPr>
                <w:rFonts w:ascii="Times New Roman" w:hAnsi="Times New Roman" w:cs="Times New Roman"/>
                <w:sz w:val="28"/>
                <w:szCs w:val="28"/>
                <w:lang w:eastAsia="ru-RU"/>
              </w:rPr>
              <w:t xml:space="preserve"> самопроверку по вопросам; </w:t>
            </w:r>
            <w:r w:rsidR="00462603">
              <w:rPr>
                <w:rFonts w:ascii="Times New Roman" w:hAnsi="Times New Roman" w:cs="Times New Roman"/>
                <w:sz w:val="28"/>
                <w:szCs w:val="28"/>
                <w:lang w:eastAsia="ru-RU"/>
              </w:rPr>
              <w:t xml:space="preserve">2  ) </w:t>
            </w:r>
            <w:r w:rsidRPr="00DC651A">
              <w:rPr>
                <w:rFonts w:ascii="Times New Roman" w:hAnsi="Times New Roman" w:cs="Times New Roman"/>
                <w:sz w:val="28"/>
                <w:szCs w:val="28"/>
                <w:lang w:eastAsia="ru-RU"/>
              </w:rPr>
              <w:t xml:space="preserve">пересказ в парах с опорой на конспект, план, график-схему и пр.; </w:t>
            </w:r>
            <w:r w:rsidR="00462603">
              <w:rPr>
                <w:rFonts w:ascii="Times New Roman" w:hAnsi="Times New Roman" w:cs="Times New Roman"/>
                <w:sz w:val="28"/>
                <w:szCs w:val="28"/>
                <w:lang w:eastAsia="ru-RU"/>
              </w:rPr>
              <w:t xml:space="preserve">3) </w:t>
            </w:r>
            <w:r w:rsidRPr="00DC651A">
              <w:rPr>
                <w:rFonts w:ascii="Times New Roman" w:hAnsi="Times New Roman" w:cs="Times New Roman"/>
                <w:sz w:val="28"/>
                <w:szCs w:val="28"/>
                <w:lang w:eastAsia="ru-RU"/>
              </w:rPr>
              <w:t>составление устной или письменной аннотации учебного текста с опорой на конспект;</w:t>
            </w:r>
            <w:r w:rsidR="00462603">
              <w:rPr>
                <w:rFonts w:ascii="Times New Roman" w:hAnsi="Times New Roman" w:cs="Times New Roman"/>
                <w:sz w:val="28"/>
                <w:szCs w:val="28"/>
                <w:lang w:eastAsia="ru-RU"/>
              </w:rPr>
              <w:t>4)</w:t>
            </w:r>
            <w:r w:rsidRPr="00DC651A">
              <w:rPr>
                <w:rFonts w:ascii="Times New Roman" w:hAnsi="Times New Roman" w:cs="Times New Roman"/>
                <w:sz w:val="28"/>
                <w:szCs w:val="28"/>
                <w:lang w:eastAsia="ru-RU"/>
              </w:rPr>
              <w:t xml:space="preserve"> составление сводных таблиц, граф-схем и пр.; </w:t>
            </w:r>
            <w:r w:rsidR="00462603">
              <w:rPr>
                <w:rFonts w:ascii="Times New Roman" w:hAnsi="Times New Roman" w:cs="Times New Roman"/>
                <w:sz w:val="28"/>
                <w:szCs w:val="28"/>
                <w:lang w:eastAsia="ru-RU"/>
              </w:rPr>
              <w:t xml:space="preserve">5) </w:t>
            </w:r>
            <w:r w:rsidRPr="00DC651A">
              <w:rPr>
                <w:rFonts w:ascii="Times New Roman" w:hAnsi="Times New Roman" w:cs="Times New Roman"/>
                <w:sz w:val="28"/>
                <w:szCs w:val="28"/>
                <w:lang w:eastAsia="ru-RU"/>
              </w:rPr>
              <w:t>подготовку докладов и критического или констатирующего рефератов с опорой на конспект, план текста по одному или нескольким источникам, в</w:t>
            </w:r>
            <w:r w:rsidR="00462603">
              <w:rPr>
                <w:rFonts w:ascii="Times New Roman" w:hAnsi="Times New Roman" w:cs="Times New Roman"/>
                <w:sz w:val="28"/>
                <w:szCs w:val="28"/>
                <w:lang w:eastAsia="ru-RU"/>
              </w:rPr>
              <w:t xml:space="preserve"> том числе с </w:t>
            </w:r>
            <w:r w:rsidR="00462603">
              <w:rPr>
                <w:rFonts w:ascii="Times New Roman" w:hAnsi="Times New Roman" w:cs="Times New Roman"/>
                <w:sz w:val="28"/>
                <w:szCs w:val="28"/>
                <w:lang w:eastAsia="ru-RU"/>
              </w:rPr>
              <w:lastRenderedPageBreak/>
              <w:t>опорой на Интернет</w:t>
            </w:r>
            <w:r w:rsidRPr="00DC651A">
              <w:rPr>
                <w:rFonts w:ascii="Times New Roman" w:hAnsi="Times New Roman" w:cs="Times New Roman"/>
                <w:sz w:val="28"/>
                <w:szCs w:val="28"/>
                <w:lang w:eastAsia="ru-RU"/>
              </w:rPr>
              <w:t>.</w:t>
            </w: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i/>
                <w:sz w:val="28"/>
                <w:szCs w:val="28"/>
                <w:u w:val="single"/>
                <w:lang w:eastAsia="ru-RU"/>
              </w:rPr>
              <w:t>Усваивающее чтение</w:t>
            </w:r>
            <w:r w:rsidRPr="00DC651A">
              <w:rPr>
                <w:rFonts w:ascii="Times New Roman" w:hAnsi="Times New Roman" w:cs="Times New Roman"/>
                <w:sz w:val="28"/>
                <w:szCs w:val="28"/>
                <w:lang w:eastAsia="ru-RU"/>
              </w:rPr>
              <w:t xml:space="preserve"> включает следующие приёмы: умение отвечать на контрольные вопросы; реферативный пересказ, комментирование учебных текстов; составление сводных таблиц, рефератов и докладов по нескольким источникам.</w:t>
            </w:r>
          </w:p>
          <w:p w:rsidR="00DC651A" w:rsidRPr="00DC651A" w:rsidRDefault="00DC651A" w:rsidP="00DC651A">
            <w:pPr>
              <w:suppressAutoHyphens w:val="0"/>
              <w:spacing w:after="0" w:line="360" w:lineRule="auto"/>
              <w:ind w:firstLine="720"/>
              <w:jc w:val="both"/>
              <w:rPr>
                <w:rFonts w:ascii="Times New Roman" w:hAnsi="Times New Roman" w:cs="Times New Roman"/>
                <w:sz w:val="16"/>
                <w:szCs w:val="16"/>
                <w:lang w:eastAsia="ru-RU"/>
              </w:rPr>
            </w:pPr>
          </w:p>
          <w:p w:rsidR="00DC651A" w:rsidRPr="00DC651A" w:rsidRDefault="00DC651A" w:rsidP="00DC651A">
            <w:pPr>
              <w:suppressAutoHyphens w:val="0"/>
              <w:spacing w:after="0" w:line="360" w:lineRule="auto"/>
              <w:ind w:firstLine="72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Особое внимание необходимо уделить обучению наиболее развитому виду чтения – </w:t>
            </w:r>
            <w:r w:rsidRPr="00DC651A">
              <w:rPr>
                <w:rFonts w:ascii="Times New Roman" w:hAnsi="Times New Roman" w:cs="Times New Roman"/>
                <w:b/>
                <w:sz w:val="28"/>
                <w:szCs w:val="28"/>
                <w:lang w:eastAsia="ru-RU"/>
              </w:rPr>
              <w:t>рефлексивному чтению</w:t>
            </w:r>
            <w:r w:rsidRPr="00DC651A">
              <w:rPr>
                <w:rFonts w:ascii="Times New Roman" w:hAnsi="Times New Roman" w:cs="Times New Roman"/>
                <w:sz w:val="28"/>
                <w:szCs w:val="28"/>
                <w:lang w:eastAsia="ru-RU"/>
              </w:rPr>
              <w:t>, которое заключается в овладении следующими умениями:</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а) предвосхищать содержание предметного плана текста по заголовку, опираясь на предыдущий опыт;</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б) понимать основную мысль текста;</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в) формировать систему аргументов;</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г) прогнозировать последовательность изложения идей текста;</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д) сопоставлять разные точки зрения и разные источники информации по теме;</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е) выполнять смысловое свёртывание выделенных фактов и мыслей;</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ж) понимать назначение разных видов текстов;</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з) понимать имплицитную (подразумеваемую, невыраженную) информацию текстов;</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и) сопоставлять иллюстрированный материал с информацией текста;</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к) выражать информацию текста в виде кратких записей;</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л) различать темы и подтемы специального текста;</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м) ставить перед собой цель чтения, направляя внимание на полезную в данный момент информацию;</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н) выделять не только главную, но и избыточную информацию;</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о) пользоваться разными техниками понимания прочитанного;</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п) анализировать изменения своего эмоционального состояния в процессе чтения, получения и переработки информации, её осмысления;</w:t>
            </w:r>
          </w:p>
          <w:p w:rsidR="00DC651A" w:rsidRPr="00DC651A" w:rsidRDefault="00DC651A" w:rsidP="00DC651A">
            <w:pPr>
              <w:suppressAutoHyphens w:val="0"/>
              <w:spacing w:after="0" w:line="360" w:lineRule="auto"/>
              <w:ind w:firstLine="90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р) понимать душевное состояние персонажей текста и сопереживать. </w:t>
            </w:r>
          </w:p>
          <w:p w:rsidR="00DC651A" w:rsidRPr="00DC651A" w:rsidRDefault="00DC651A" w:rsidP="00DC651A">
            <w:pPr>
              <w:suppressAutoHyphens w:val="0"/>
              <w:spacing w:after="0" w:line="360" w:lineRule="auto"/>
              <w:ind w:firstLine="720"/>
              <w:jc w:val="both"/>
              <w:rPr>
                <w:rFonts w:ascii="Times New Roman" w:hAnsi="Times New Roman" w:cs="Times New Roman"/>
                <w:sz w:val="28"/>
                <w:szCs w:val="28"/>
                <w:lang w:eastAsia="ru-RU"/>
              </w:rPr>
            </w:pP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sz w:val="28"/>
                <w:szCs w:val="28"/>
                <w:lang w:eastAsia="ru-RU"/>
              </w:rPr>
              <w:lastRenderedPageBreak/>
              <w:t xml:space="preserve">Сформированный </w:t>
            </w:r>
            <w:r w:rsidRPr="00DC651A">
              <w:rPr>
                <w:rFonts w:ascii="Times New Roman" w:hAnsi="Times New Roman" w:cs="Times New Roman"/>
                <w:sz w:val="28"/>
                <w:szCs w:val="28"/>
                <w:u w:val="single"/>
                <w:lang w:eastAsia="ru-RU"/>
              </w:rPr>
              <w:t>навык чтения –</w:t>
            </w:r>
            <w:r w:rsidRPr="00DC651A">
              <w:rPr>
                <w:rFonts w:ascii="Times New Roman" w:hAnsi="Times New Roman" w:cs="Times New Roman"/>
                <w:sz w:val="28"/>
                <w:szCs w:val="28"/>
                <w:lang w:eastAsia="ru-RU"/>
              </w:rPr>
              <w:t xml:space="preserve"> это </w:t>
            </w:r>
          </w:p>
          <w:p w:rsidR="00DC651A" w:rsidRPr="00DC651A" w:rsidRDefault="00DC651A" w:rsidP="000D7C5E">
            <w:pPr>
              <w:numPr>
                <w:ilvl w:val="0"/>
                <w:numId w:val="46"/>
              </w:numPr>
              <w:suppressAutoHyphens w:val="0"/>
              <w:spacing w:after="0" w:line="360" w:lineRule="auto"/>
              <w:ind w:hanging="233"/>
              <w:jc w:val="both"/>
              <w:rPr>
                <w:rFonts w:ascii="Times New Roman" w:hAnsi="Times New Roman" w:cs="Times New Roman"/>
                <w:sz w:val="28"/>
                <w:szCs w:val="28"/>
                <w:lang w:eastAsia="ru-RU"/>
              </w:rPr>
            </w:pPr>
            <w:r w:rsidRPr="00DC651A">
              <w:rPr>
                <w:rFonts w:ascii="Times New Roman" w:hAnsi="Times New Roman" w:cs="Times New Roman"/>
                <w:sz w:val="28"/>
                <w:szCs w:val="28"/>
                <w:u w:val="single"/>
                <w:lang w:eastAsia="ru-RU"/>
              </w:rPr>
              <w:t>техника</w:t>
            </w:r>
            <w:r w:rsidRPr="00DC651A">
              <w:rPr>
                <w:rFonts w:ascii="Times New Roman" w:hAnsi="Times New Roman" w:cs="Times New Roman"/>
                <w:sz w:val="28"/>
                <w:szCs w:val="28"/>
                <w:lang w:eastAsia="ru-RU"/>
              </w:rPr>
              <w:t xml:space="preserve"> чтения (правильное и быстрое восприятие и озвучивание слов, основанное на связи между зрительными образами, с одной стороны, и акустическими и речедвигательными – с другой);</w:t>
            </w:r>
          </w:p>
          <w:p w:rsidR="00DC651A" w:rsidRPr="00DC651A" w:rsidRDefault="00DC651A" w:rsidP="000D7C5E">
            <w:pPr>
              <w:numPr>
                <w:ilvl w:val="0"/>
                <w:numId w:val="46"/>
              </w:numPr>
              <w:suppressAutoHyphens w:val="0"/>
              <w:spacing w:after="0" w:line="360" w:lineRule="auto"/>
              <w:ind w:hanging="233"/>
              <w:jc w:val="both"/>
              <w:rPr>
                <w:rFonts w:ascii="Times New Roman" w:hAnsi="Times New Roman" w:cs="Times New Roman"/>
                <w:sz w:val="28"/>
                <w:szCs w:val="28"/>
                <w:lang w:eastAsia="ru-RU"/>
              </w:rPr>
            </w:pPr>
            <w:r w:rsidRPr="00DC651A">
              <w:rPr>
                <w:rFonts w:ascii="Times New Roman" w:hAnsi="Times New Roman" w:cs="Times New Roman"/>
                <w:sz w:val="28"/>
                <w:szCs w:val="28"/>
                <w:u w:val="single"/>
                <w:lang w:eastAsia="ru-RU"/>
              </w:rPr>
              <w:t>понимание</w:t>
            </w:r>
            <w:r w:rsidRPr="00DC651A">
              <w:rPr>
                <w:rFonts w:ascii="Times New Roman" w:hAnsi="Times New Roman" w:cs="Times New Roman"/>
                <w:sz w:val="28"/>
                <w:szCs w:val="28"/>
                <w:lang w:eastAsia="ru-RU"/>
              </w:rPr>
              <w:t xml:space="preserve"> текста (извлечение его смысла, содержания). </w:t>
            </w: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sz w:val="28"/>
                <w:szCs w:val="28"/>
                <w:lang w:eastAsia="ru-RU"/>
              </w:rPr>
              <w:t>Сущность понимания состоит в том, чтобы понять идею произведения, замысел его автора и почувствовать эмоциональный настрой и красоту языка художественного произведения. Добиться от учащегося глубокого понимания текста можно благодаря целенаправленному обучению приёмам переработки информации: составлению плана, тезисов, кодированию информации в графических схемах и т.д.</w:t>
            </w:r>
          </w:p>
          <w:p w:rsidR="00DC651A" w:rsidRPr="00DC651A" w:rsidRDefault="00DC651A" w:rsidP="00DC651A">
            <w:pPr>
              <w:suppressAutoHyphens w:val="0"/>
              <w:spacing w:after="0" w:line="360" w:lineRule="auto"/>
              <w:ind w:firstLine="720"/>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Выделяются пять основных </w:t>
            </w:r>
            <w:r w:rsidRPr="00DC651A">
              <w:rPr>
                <w:rFonts w:ascii="Times New Roman" w:hAnsi="Times New Roman" w:cs="Times New Roman"/>
                <w:sz w:val="28"/>
                <w:szCs w:val="28"/>
                <w:u w:val="single"/>
                <w:lang w:eastAsia="ru-RU"/>
              </w:rPr>
              <w:t>приёмов осмысления текста:</w:t>
            </w:r>
          </w:p>
          <w:p w:rsidR="00DC651A" w:rsidRPr="00DC651A" w:rsidRDefault="00DC651A" w:rsidP="000D7C5E">
            <w:pPr>
              <w:numPr>
                <w:ilvl w:val="0"/>
                <w:numId w:val="47"/>
              </w:numPr>
              <w:suppressAutoHyphens w:val="0"/>
              <w:spacing w:after="0" w:line="360" w:lineRule="auto"/>
              <w:jc w:val="both"/>
              <w:rPr>
                <w:rFonts w:ascii="Times New Roman" w:hAnsi="Times New Roman" w:cs="Times New Roman"/>
                <w:sz w:val="28"/>
                <w:szCs w:val="28"/>
                <w:lang w:eastAsia="ru-RU"/>
              </w:rPr>
            </w:pPr>
            <w:r w:rsidRPr="00DC651A">
              <w:rPr>
                <w:rFonts w:ascii="Times New Roman" w:hAnsi="Times New Roman" w:cs="Times New Roman"/>
                <w:i/>
                <w:sz w:val="28"/>
                <w:szCs w:val="28"/>
                <w:lang w:eastAsia="ru-RU"/>
              </w:rPr>
              <w:t>постановка вопросов к тексту и поиск ответов на них</w:t>
            </w:r>
            <w:r w:rsidRPr="00DC651A">
              <w:rPr>
                <w:rFonts w:ascii="Times New Roman" w:hAnsi="Times New Roman" w:cs="Times New Roman"/>
                <w:sz w:val="28"/>
                <w:szCs w:val="28"/>
                <w:lang w:eastAsia="ru-RU"/>
              </w:rPr>
              <w:t xml:space="preserve"> являются основным приёмом в процессе уяснения содержания и включают вопросы к логическим связям частей текста, связи текста с другими текстами на эту же тему, к отдельным непонятным предложениям и словам;</w:t>
            </w:r>
          </w:p>
          <w:p w:rsidR="00DC651A" w:rsidRPr="00DC651A" w:rsidRDefault="00DC651A" w:rsidP="000D7C5E">
            <w:pPr>
              <w:numPr>
                <w:ilvl w:val="0"/>
                <w:numId w:val="47"/>
              </w:numPr>
              <w:suppressAutoHyphens w:val="0"/>
              <w:spacing w:after="0" w:line="360" w:lineRule="auto"/>
              <w:jc w:val="both"/>
              <w:rPr>
                <w:rFonts w:ascii="Times New Roman" w:hAnsi="Times New Roman" w:cs="Times New Roman"/>
                <w:sz w:val="28"/>
                <w:szCs w:val="28"/>
                <w:lang w:eastAsia="ru-RU"/>
              </w:rPr>
            </w:pPr>
            <w:r w:rsidRPr="00DC651A">
              <w:rPr>
                <w:rFonts w:ascii="Times New Roman" w:hAnsi="Times New Roman" w:cs="Times New Roman"/>
                <w:i/>
                <w:sz w:val="28"/>
                <w:szCs w:val="28"/>
                <w:lang w:eastAsia="ru-RU"/>
              </w:rPr>
              <w:t>постановка вопроса-предположения</w:t>
            </w:r>
            <w:r w:rsidRPr="00DC651A">
              <w:rPr>
                <w:rFonts w:ascii="Times New Roman" w:hAnsi="Times New Roman" w:cs="Times New Roman"/>
                <w:sz w:val="28"/>
                <w:szCs w:val="28"/>
                <w:lang w:eastAsia="ru-RU"/>
              </w:rPr>
              <w:t xml:space="preserve"> – разновидность предыдущего приёма, сочетает в себе вопрос и п</w:t>
            </w:r>
            <w:r w:rsidR="00810C86">
              <w:rPr>
                <w:rFonts w:ascii="Times New Roman" w:hAnsi="Times New Roman" w:cs="Times New Roman"/>
                <w:sz w:val="28"/>
                <w:szCs w:val="28"/>
                <w:lang w:eastAsia="ru-RU"/>
              </w:rPr>
              <w:t>редположительный ответ на него ,</w:t>
            </w:r>
            <w:r w:rsidRPr="00DC651A">
              <w:rPr>
                <w:rFonts w:ascii="Times New Roman" w:hAnsi="Times New Roman" w:cs="Times New Roman"/>
                <w:sz w:val="28"/>
                <w:szCs w:val="28"/>
                <w:lang w:eastAsia="ru-RU"/>
              </w:rPr>
              <w:t>например:</w:t>
            </w:r>
            <w:r w:rsidR="00810C86">
              <w:rPr>
                <w:rFonts w:ascii="Times New Roman" w:hAnsi="Times New Roman" w:cs="Times New Roman"/>
                <w:sz w:val="28"/>
                <w:szCs w:val="28"/>
                <w:lang w:eastAsia="ru-RU"/>
              </w:rPr>
              <w:t xml:space="preserve"> (</w:t>
            </w:r>
            <w:r w:rsidRPr="00DC651A">
              <w:rPr>
                <w:rFonts w:ascii="Times New Roman" w:hAnsi="Times New Roman" w:cs="Times New Roman"/>
                <w:sz w:val="28"/>
                <w:szCs w:val="28"/>
                <w:lang w:eastAsia="ru-RU"/>
              </w:rPr>
              <w:t xml:space="preserve"> «А не потому ли …, что …?», «Может быть, это объясняется тем, что…?»);</w:t>
            </w:r>
          </w:p>
          <w:p w:rsidR="00DC651A" w:rsidRPr="00DC651A" w:rsidRDefault="00DC651A" w:rsidP="000D7C5E">
            <w:pPr>
              <w:numPr>
                <w:ilvl w:val="0"/>
                <w:numId w:val="47"/>
              </w:numPr>
              <w:suppressAutoHyphens w:val="0"/>
              <w:spacing w:after="0" w:line="360" w:lineRule="auto"/>
              <w:jc w:val="both"/>
              <w:rPr>
                <w:rFonts w:ascii="Times New Roman" w:hAnsi="Times New Roman" w:cs="Times New Roman"/>
                <w:sz w:val="28"/>
                <w:szCs w:val="28"/>
                <w:lang w:eastAsia="ru-RU"/>
              </w:rPr>
            </w:pPr>
            <w:r w:rsidRPr="00DC651A">
              <w:rPr>
                <w:rFonts w:ascii="Times New Roman" w:hAnsi="Times New Roman" w:cs="Times New Roman"/>
                <w:i/>
                <w:sz w:val="28"/>
                <w:szCs w:val="28"/>
                <w:lang w:eastAsia="ru-RU"/>
              </w:rPr>
              <w:t>антиципация плана изложения</w:t>
            </w:r>
            <w:r w:rsidRPr="00DC651A">
              <w:rPr>
                <w:rFonts w:ascii="Times New Roman" w:hAnsi="Times New Roman" w:cs="Times New Roman"/>
                <w:sz w:val="28"/>
                <w:szCs w:val="28"/>
                <w:lang w:eastAsia="ru-RU"/>
              </w:rPr>
              <w:t xml:space="preserve">, т.е. предвосхищение того, о чём будет говориться дальше, и </w:t>
            </w:r>
            <w:r w:rsidRPr="00DC651A">
              <w:rPr>
                <w:rFonts w:ascii="Times New Roman" w:hAnsi="Times New Roman" w:cs="Times New Roman"/>
                <w:i/>
                <w:sz w:val="28"/>
                <w:szCs w:val="28"/>
                <w:lang w:eastAsia="ru-RU"/>
              </w:rPr>
              <w:t>антиципация содержания</w:t>
            </w:r>
            <w:r w:rsidRPr="00DC651A">
              <w:rPr>
                <w:rFonts w:ascii="Times New Roman" w:hAnsi="Times New Roman" w:cs="Times New Roman"/>
                <w:sz w:val="28"/>
                <w:szCs w:val="28"/>
                <w:lang w:eastAsia="ru-RU"/>
              </w:rPr>
              <w:t xml:space="preserve"> (предвосхищение того, что будет сказано дальше);</w:t>
            </w:r>
          </w:p>
          <w:p w:rsidR="00DC651A" w:rsidRPr="00DC651A" w:rsidRDefault="00DC651A" w:rsidP="000D7C5E">
            <w:pPr>
              <w:numPr>
                <w:ilvl w:val="0"/>
                <w:numId w:val="47"/>
              </w:numPr>
              <w:suppressAutoHyphens w:val="0"/>
              <w:spacing w:after="0" w:line="360" w:lineRule="auto"/>
              <w:jc w:val="both"/>
              <w:rPr>
                <w:rFonts w:ascii="Times New Roman" w:hAnsi="Times New Roman" w:cs="Times New Roman"/>
                <w:sz w:val="28"/>
                <w:szCs w:val="28"/>
                <w:lang w:eastAsia="ru-RU"/>
              </w:rPr>
            </w:pPr>
            <w:r w:rsidRPr="00DC651A">
              <w:rPr>
                <w:rFonts w:ascii="Times New Roman" w:hAnsi="Times New Roman" w:cs="Times New Roman"/>
                <w:i/>
                <w:sz w:val="28"/>
                <w:szCs w:val="28"/>
                <w:lang w:eastAsia="ru-RU"/>
              </w:rPr>
              <w:t>реципация</w:t>
            </w:r>
            <w:r w:rsidRPr="00DC651A">
              <w:rPr>
                <w:rFonts w:ascii="Times New Roman" w:hAnsi="Times New Roman" w:cs="Times New Roman"/>
                <w:sz w:val="28"/>
                <w:szCs w:val="28"/>
                <w:lang w:eastAsia="ru-RU"/>
              </w:rPr>
              <w:t xml:space="preserve"> – мысленное возвращение к ранее прочитанному и повторное его осмысление под влиянием новой мысли;</w:t>
            </w:r>
          </w:p>
          <w:p w:rsidR="00DC651A" w:rsidRPr="00DC651A" w:rsidRDefault="00DC651A" w:rsidP="000D7C5E">
            <w:pPr>
              <w:numPr>
                <w:ilvl w:val="0"/>
                <w:numId w:val="47"/>
              </w:numPr>
              <w:suppressAutoHyphens w:val="0"/>
              <w:spacing w:after="0" w:line="360" w:lineRule="auto"/>
              <w:jc w:val="both"/>
              <w:rPr>
                <w:rFonts w:ascii="Times New Roman" w:hAnsi="Times New Roman" w:cs="Times New Roman"/>
                <w:sz w:val="28"/>
                <w:szCs w:val="28"/>
                <w:lang w:eastAsia="ru-RU"/>
              </w:rPr>
            </w:pPr>
            <w:r w:rsidRPr="00DC651A">
              <w:rPr>
                <w:rFonts w:ascii="Times New Roman" w:hAnsi="Times New Roman" w:cs="Times New Roman"/>
                <w:i/>
                <w:sz w:val="28"/>
                <w:szCs w:val="28"/>
                <w:lang w:eastAsia="ru-RU"/>
              </w:rPr>
              <w:t>критический</w:t>
            </w:r>
            <w:r w:rsidR="00810C86">
              <w:rPr>
                <w:rFonts w:ascii="Times New Roman" w:hAnsi="Times New Roman" w:cs="Times New Roman"/>
                <w:i/>
                <w:sz w:val="28"/>
                <w:szCs w:val="28"/>
                <w:lang w:eastAsia="ru-RU"/>
              </w:rPr>
              <w:t xml:space="preserve"> </w:t>
            </w:r>
            <w:r w:rsidRPr="00DC651A">
              <w:rPr>
                <w:rFonts w:ascii="Times New Roman" w:hAnsi="Times New Roman" w:cs="Times New Roman"/>
                <w:i/>
                <w:sz w:val="28"/>
                <w:szCs w:val="28"/>
                <w:lang w:eastAsia="ru-RU"/>
              </w:rPr>
              <w:t xml:space="preserve">анализ </w:t>
            </w:r>
            <w:r w:rsidRPr="00DC651A">
              <w:rPr>
                <w:rFonts w:ascii="Times New Roman" w:hAnsi="Times New Roman" w:cs="Times New Roman"/>
                <w:sz w:val="28"/>
                <w:szCs w:val="28"/>
                <w:lang w:eastAsia="ru-RU"/>
              </w:rPr>
              <w:t>– самый высокий уровень осмысления текста, который находит выражение в дополнениях к прочитанному, в сомнении или несогласии, в высказывании собственной позиции (мнения) и отстаивании её.</w:t>
            </w:r>
          </w:p>
          <w:p w:rsidR="00DC651A" w:rsidRPr="00DC651A" w:rsidRDefault="00DC651A" w:rsidP="00DC651A">
            <w:pPr>
              <w:suppressAutoHyphens w:val="0"/>
              <w:spacing w:after="0" w:line="360" w:lineRule="auto"/>
              <w:ind w:firstLine="720"/>
              <w:rPr>
                <w:rFonts w:ascii="Times New Roman" w:hAnsi="Times New Roman" w:cs="Times New Roman"/>
                <w:i/>
                <w:sz w:val="28"/>
                <w:szCs w:val="28"/>
                <w:u w:val="single"/>
                <w:lang w:eastAsia="ru-RU"/>
              </w:rPr>
            </w:pPr>
            <w:r w:rsidRPr="00DC651A">
              <w:rPr>
                <w:rFonts w:ascii="Times New Roman" w:hAnsi="Times New Roman" w:cs="Times New Roman"/>
                <w:sz w:val="28"/>
                <w:szCs w:val="28"/>
                <w:lang w:eastAsia="ru-RU"/>
              </w:rPr>
              <w:t xml:space="preserve">Основным приёмом эффективного понимания текста </w:t>
            </w:r>
            <w:r w:rsidRPr="00DC651A">
              <w:rPr>
                <w:rFonts w:ascii="Times New Roman" w:hAnsi="Times New Roman" w:cs="Times New Roman"/>
                <w:i/>
                <w:sz w:val="28"/>
                <w:szCs w:val="28"/>
                <w:u w:val="single"/>
                <w:lang w:eastAsia="ru-RU"/>
              </w:rPr>
              <w:t xml:space="preserve">считается </w:t>
            </w:r>
            <w:r w:rsidRPr="00DC651A">
              <w:rPr>
                <w:rFonts w:ascii="Times New Roman" w:hAnsi="Times New Roman" w:cs="Times New Roman"/>
                <w:i/>
                <w:sz w:val="28"/>
                <w:szCs w:val="28"/>
                <w:u w:val="single"/>
                <w:lang w:eastAsia="ru-RU"/>
              </w:rPr>
              <w:lastRenderedPageBreak/>
              <w:t xml:space="preserve">самостоятельная постановка вопросов и поиски ответов. </w:t>
            </w:r>
          </w:p>
          <w:p w:rsidR="00DC651A" w:rsidRPr="00DC651A" w:rsidRDefault="00DC651A" w:rsidP="00DC651A">
            <w:pPr>
              <w:suppressAutoHyphens w:val="0"/>
              <w:spacing w:after="0" w:line="360" w:lineRule="auto"/>
              <w:ind w:firstLine="720"/>
              <w:jc w:val="both"/>
              <w:rPr>
                <w:rFonts w:ascii="Times New Roman" w:hAnsi="Times New Roman" w:cs="Times New Roman"/>
                <w:sz w:val="28"/>
                <w:szCs w:val="28"/>
                <w:lang w:eastAsia="ru-RU"/>
              </w:rPr>
            </w:pPr>
          </w:p>
          <w:p w:rsidR="00DC651A" w:rsidRPr="00DC651A" w:rsidRDefault="00DC651A" w:rsidP="00DC651A">
            <w:pPr>
              <w:suppressAutoHyphens w:val="0"/>
              <w:spacing w:after="0" w:line="360" w:lineRule="auto"/>
              <w:ind w:firstLine="720"/>
              <w:jc w:val="both"/>
              <w:rPr>
                <w:rFonts w:ascii="Times New Roman" w:hAnsi="Times New Roman" w:cs="Times New Roman"/>
                <w:sz w:val="28"/>
                <w:szCs w:val="28"/>
                <w:lang w:eastAsia="ru-RU"/>
              </w:rPr>
            </w:pPr>
            <w:r w:rsidRPr="00DC651A">
              <w:rPr>
                <w:rFonts w:ascii="Times New Roman" w:hAnsi="Times New Roman" w:cs="Times New Roman"/>
                <w:sz w:val="28"/>
                <w:szCs w:val="28"/>
                <w:lang w:eastAsia="ru-RU"/>
              </w:rPr>
              <w:t xml:space="preserve">Один из главных </w:t>
            </w:r>
            <w:r w:rsidRPr="00DC651A">
              <w:rPr>
                <w:rFonts w:ascii="Times New Roman" w:hAnsi="Times New Roman" w:cs="Times New Roman"/>
                <w:b/>
                <w:sz w:val="28"/>
                <w:szCs w:val="28"/>
                <w:lang w:eastAsia="ru-RU"/>
              </w:rPr>
              <w:t>критериев уровня развития навыка чтения</w:t>
            </w:r>
            <w:r w:rsidRPr="00DC651A">
              <w:rPr>
                <w:rFonts w:ascii="Times New Roman" w:hAnsi="Times New Roman" w:cs="Times New Roman"/>
                <w:sz w:val="28"/>
                <w:szCs w:val="28"/>
                <w:lang w:eastAsia="ru-RU"/>
              </w:rPr>
              <w:t xml:space="preserve"> – полнота понимания текста. Параметрами оценивания сформированности полноты понимания текста можно считать следующие умения:</w:t>
            </w:r>
          </w:p>
          <w:p w:rsidR="00DC651A" w:rsidRPr="00DC651A" w:rsidRDefault="00DC651A" w:rsidP="009B78B4">
            <w:pPr>
              <w:numPr>
                <w:ilvl w:val="0"/>
                <w:numId w:val="45"/>
              </w:numPr>
              <w:tabs>
                <w:tab w:val="num" w:pos="180"/>
              </w:tabs>
              <w:suppressAutoHyphens w:val="0"/>
              <w:spacing w:after="0" w:line="360" w:lineRule="auto"/>
              <w:ind w:firstLine="718"/>
              <w:jc w:val="both"/>
              <w:rPr>
                <w:rFonts w:ascii="Times New Roman" w:hAnsi="Times New Roman" w:cs="Times New Roman"/>
                <w:sz w:val="28"/>
                <w:szCs w:val="28"/>
                <w:lang w:eastAsia="ru-RU"/>
              </w:rPr>
            </w:pPr>
            <w:r w:rsidRPr="00DC651A">
              <w:rPr>
                <w:rFonts w:ascii="Times New Roman" w:hAnsi="Times New Roman" w:cs="Times New Roman"/>
                <w:i/>
                <w:sz w:val="28"/>
                <w:szCs w:val="28"/>
                <w:lang w:eastAsia="ru-RU"/>
              </w:rPr>
              <w:t>общая ориентация в содержании текста и понимание его целостного смысла</w:t>
            </w:r>
            <w:r w:rsidRPr="00DC651A">
              <w:rPr>
                <w:rFonts w:ascii="Times New Roman" w:hAnsi="Times New Roman" w:cs="Times New Roman"/>
                <w:sz w:val="28"/>
                <w:szCs w:val="28"/>
                <w:lang w:eastAsia="ru-RU"/>
              </w:rPr>
              <w:t xml:space="preserve"> (определение главной темы, общей цели и назначения текста; умение выбрать из текста или придумать к нему заголовок; сформулировать тезис, выражающий общий смысл текста; объяснить порядок инструкций, предлагаемых в тексте; сопоставить основные части графика или таблицы; объяснить назначение карты, рисунка; обнаружить соответствие между частью текста и его общей идеей, сформулированной вопросом, и т.д.);</w:t>
            </w:r>
          </w:p>
          <w:p w:rsidR="00DC651A" w:rsidRPr="00DC651A" w:rsidRDefault="00DC651A" w:rsidP="009B78B4">
            <w:pPr>
              <w:numPr>
                <w:ilvl w:val="0"/>
                <w:numId w:val="45"/>
              </w:numPr>
              <w:tabs>
                <w:tab w:val="num" w:pos="180"/>
              </w:tabs>
              <w:suppressAutoHyphens w:val="0"/>
              <w:spacing w:after="0" w:line="360" w:lineRule="auto"/>
              <w:ind w:firstLine="718"/>
              <w:jc w:val="both"/>
              <w:rPr>
                <w:rFonts w:ascii="Times New Roman" w:hAnsi="Times New Roman" w:cs="Times New Roman"/>
                <w:sz w:val="28"/>
                <w:szCs w:val="28"/>
                <w:lang w:eastAsia="ru-RU"/>
              </w:rPr>
            </w:pPr>
            <w:r w:rsidRPr="00DC651A">
              <w:rPr>
                <w:rFonts w:ascii="Times New Roman" w:hAnsi="Times New Roman" w:cs="Times New Roman"/>
                <w:i/>
                <w:sz w:val="28"/>
                <w:szCs w:val="28"/>
                <w:lang w:eastAsia="ru-RU"/>
              </w:rPr>
              <w:t>нахождение информации</w:t>
            </w:r>
            <w:r w:rsidRPr="00DC651A">
              <w:rPr>
                <w:rFonts w:ascii="Times New Roman" w:hAnsi="Times New Roman" w:cs="Times New Roman"/>
                <w:sz w:val="28"/>
                <w:szCs w:val="28"/>
                <w:lang w:eastAsia="ru-RU"/>
              </w:rPr>
              <w:t xml:space="preserve"> (умение пробежать текст глазами, определить его основные элементы и заняться поисками необходимой информации, порой в самом тексте вы</w:t>
            </w:r>
            <w:r w:rsidR="0093046A">
              <w:rPr>
                <w:rFonts w:ascii="Times New Roman" w:hAnsi="Times New Roman" w:cs="Times New Roman"/>
                <w:sz w:val="28"/>
                <w:szCs w:val="28"/>
                <w:lang w:eastAsia="ru-RU"/>
              </w:rPr>
              <w:t>раженной в иной (синонимической</w:t>
            </w:r>
            <w:r w:rsidRPr="00DC651A">
              <w:rPr>
                <w:rFonts w:ascii="Times New Roman" w:hAnsi="Times New Roman" w:cs="Times New Roman"/>
                <w:sz w:val="28"/>
                <w:szCs w:val="28"/>
                <w:lang w:eastAsia="ru-RU"/>
              </w:rPr>
              <w:t>) форме, чем в вопросе);</w:t>
            </w:r>
          </w:p>
          <w:p w:rsidR="00DC651A" w:rsidRPr="00DC651A" w:rsidRDefault="00DC651A" w:rsidP="009B78B4">
            <w:pPr>
              <w:numPr>
                <w:ilvl w:val="0"/>
                <w:numId w:val="45"/>
              </w:numPr>
              <w:tabs>
                <w:tab w:val="num" w:pos="180"/>
              </w:tabs>
              <w:suppressAutoHyphens w:val="0"/>
              <w:spacing w:after="0" w:line="360" w:lineRule="auto"/>
              <w:ind w:firstLine="718"/>
              <w:jc w:val="both"/>
              <w:rPr>
                <w:rFonts w:ascii="Times New Roman" w:hAnsi="Times New Roman" w:cs="Times New Roman"/>
                <w:sz w:val="28"/>
                <w:szCs w:val="28"/>
                <w:lang w:eastAsia="ru-RU"/>
              </w:rPr>
            </w:pPr>
            <w:r w:rsidRPr="00DC651A">
              <w:rPr>
                <w:rFonts w:ascii="Times New Roman" w:hAnsi="Times New Roman" w:cs="Times New Roman"/>
                <w:i/>
                <w:sz w:val="28"/>
                <w:szCs w:val="28"/>
                <w:lang w:eastAsia="ru-RU"/>
              </w:rPr>
              <w:t>интерпретация текста</w:t>
            </w:r>
            <w:r w:rsidRPr="00DC651A">
              <w:rPr>
                <w:rFonts w:ascii="Times New Roman" w:hAnsi="Times New Roman" w:cs="Times New Roman"/>
                <w:sz w:val="28"/>
                <w:szCs w:val="28"/>
                <w:lang w:eastAsia="ru-RU"/>
              </w:rPr>
              <w:t xml:space="preserve"> (умение сравнивать и противопоставить заключенную в нем информацию разного характера, обнаружить в нем доводы в подтверждение выдвинутых тезисов, сделать выводы из сформулированных посылок, вывести заключение о намерении автора или главной мысли текста);</w:t>
            </w:r>
          </w:p>
          <w:p w:rsidR="00DC651A" w:rsidRPr="00DC651A" w:rsidRDefault="00DC651A" w:rsidP="009B78B4">
            <w:pPr>
              <w:numPr>
                <w:ilvl w:val="0"/>
                <w:numId w:val="45"/>
              </w:numPr>
              <w:tabs>
                <w:tab w:val="num" w:pos="180"/>
              </w:tabs>
              <w:suppressAutoHyphens w:val="0"/>
              <w:spacing w:after="0" w:line="360" w:lineRule="auto"/>
              <w:ind w:firstLine="718"/>
              <w:jc w:val="both"/>
              <w:rPr>
                <w:rFonts w:ascii="Times New Roman" w:hAnsi="Times New Roman" w:cs="Times New Roman"/>
                <w:sz w:val="28"/>
                <w:szCs w:val="28"/>
                <w:lang w:eastAsia="ru-RU"/>
              </w:rPr>
            </w:pPr>
            <w:r w:rsidRPr="00DC651A">
              <w:rPr>
                <w:rFonts w:ascii="Times New Roman" w:hAnsi="Times New Roman" w:cs="Times New Roman"/>
                <w:i/>
                <w:sz w:val="28"/>
                <w:szCs w:val="28"/>
                <w:lang w:eastAsia="ru-RU"/>
              </w:rPr>
              <w:t>рефлексия содержания текста</w:t>
            </w:r>
            <w:r w:rsidRPr="00DC651A">
              <w:rPr>
                <w:rFonts w:ascii="Times New Roman" w:hAnsi="Times New Roman" w:cs="Times New Roman"/>
                <w:sz w:val="28"/>
                <w:szCs w:val="28"/>
                <w:lang w:eastAsia="ru-RU"/>
              </w:rPr>
              <w:t xml:space="preserve"> (умение связать информацию, обнаруженную в тексте, со знаниями из других источников, оценить утверждения, сделанные в тексте, исходя из своих представлений о мире, найти доводы в защиту своей точки зрения, что подразумевает достаточно высокий уровень умственных способностей, нравственного и эстетического развития учащихся);</w:t>
            </w:r>
          </w:p>
          <w:p w:rsidR="00DC651A" w:rsidRPr="00DC651A" w:rsidRDefault="00DC651A" w:rsidP="009B78B4">
            <w:pPr>
              <w:numPr>
                <w:ilvl w:val="0"/>
                <w:numId w:val="45"/>
              </w:numPr>
              <w:tabs>
                <w:tab w:val="num" w:pos="180"/>
              </w:tabs>
              <w:suppressAutoHyphens w:val="0"/>
              <w:spacing w:after="0" w:line="360" w:lineRule="auto"/>
              <w:ind w:firstLine="718"/>
              <w:jc w:val="both"/>
              <w:rPr>
                <w:rFonts w:ascii="Times New Roman" w:hAnsi="Times New Roman" w:cs="Times New Roman"/>
                <w:sz w:val="28"/>
                <w:szCs w:val="28"/>
                <w:lang w:eastAsia="ru-RU"/>
              </w:rPr>
            </w:pPr>
            <w:r w:rsidRPr="00DC651A">
              <w:rPr>
                <w:rFonts w:ascii="Times New Roman" w:hAnsi="Times New Roman" w:cs="Times New Roman"/>
                <w:i/>
                <w:sz w:val="28"/>
                <w:szCs w:val="28"/>
                <w:lang w:eastAsia="ru-RU"/>
              </w:rPr>
              <w:t>рефлексия на форму текста</w:t>
            </w:r>
            <w:r w:rsidRPr="00DC651A">
              <w:rPr>
                <w:rFonts w:ascii="Times New Roman" w:hAnsi="Times New Roman" w:cs="Times New Roman"/>
                <w:sz w:val="28"/>
                <w:szCs w:val="28"/>
                <w:lang w:eastAsia="ru-RU"/>
              </w:rPr>
              <w:t xml:space="preserve"> (умение оценивать не только содержание текста, но и его форму, а в целом – мастерство его </w:t>
            </w:r>
            <w:r w:rsidRPr="00DC651A">
              <w:rPr>
                <w:rFonts w:ascii="Times New Roman" w:hAnsi="Times New Roman" w:cs="Times New Roman"/>
                <w:sz w:val="28"/>
                <w:szCs w:val="28"/>
                <w:lang w:eastAsia="ru-RU"/>
              </w:rPr>
              <w:lastRenderedPageBreak/>
              <w:t>исполнения, что подразумевает достаточное развитие критичности мышления и самостоятельности эстетических суждений).</w:t>
            </w:r>
          </w:p>
          <w:p w:rsidR="00DC651A" w:rsidRPr="00DC651A" w:rsidRDefault="00DC651A" w:rsidP="00DC651A">
            <w:pPr>
              <w:suppressAutoHyphens w:val="0"/>
              <w:spacing w:after="0" w:line="240" w:lineRule="auto"/>
              <w:jc w:val="center"/>
              <w:rPr>
                <w:rFonts w:ascii="Times New Roman" w:hAnsi="Times New Roman" w:cs="Times New Roman"/>
                <w:b/>
                <w:sz w:val="28"/>
                <w:szCs w:val="28"/>
                <w:lang w:eastAsia="ru-RU"/>
              </w:rPr>
            </w:pPr>
            <w:r w:rsidRPr="00DC651A">
              <w:rPr>
                <w:rFonts w:ascii="Times New Roman" w:hAnsi="Times New Roman" w:cs="Times New Roman"/>
                <w:b/>
                <w:sz w:val="28"/>
                <w:szCs w:val="28"/>
                <w:lang w:eastAsia="ru-RU"/>
              </w:rPr>
              <w:t>Развитие умений смыслового чтения и работы с текстом</w:t>
            </w:r>
          </w:p>
          <w:p w:rsidR="00DC651A" w:rsidRPr="00DC651A" w:rsidRDefault="00DC651A" w:rsidP="00DC651A">
            <w:pPr>
              <w:suppressAutoHyphens w:val="0"/>
              <w:spacing w:after="0" w:line="240" w:lineRule="auto"/>
              <w:jc w:val="center"/>
              <w:rPr>
                <w:rFonts w:ascii="Times New Roman" w:hAnsi="Times New Roman" w:cs="Times New Roman"/>
                <w:b/>
                <w:sz w:val="28"/>
                <w:szCs w:val="28"/>
                <w:lang w:eastAsia="ru-RU"/>
              </w:rPr>
            </w:pPr>
            <w:r w:rsidRPr="00DC651A">
              <w:rPr>
                <w:rFonts w:ascii="Times New Roman" w:hAnsi="Times New Roman" w:cs="Times New Roman"/>
                <w:b/>
                <w:sz w:val="28"/>
                <w:szCs w:val="28"/>
                <w:lang w:eastAsia="ru-RU"/>
              </w:rPr>
              <w:t>на ступени основного общего образования.</w:t>
            </w:r>
          </w:p>
          <w:p w:rsidR="00DC651A" w:rsidRPr="00DC651A" w:rsidRDefault="00DC651A" w:rsidP="00DC651A">
            <w:pPr>
              <w:suppressAutoHyphens w:val="0"/>
              <w:spacing w:after="0" w:line="240" w:lineRule="auto"/>
              <w:jc w:val="center"/>
              <w:rPr>
                <w:rFonts w:ascii="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9"/>
              <w:gridCol w:w="7397"/>
            </w:tblGrid>
            <w:tr w:rsidR="00DC651A" w:rsidRPr="00DC651A" w:rsidTr="00833FF7">
              <w:trPr>
                <w:trHeight w:val="559"/>
              </w:trPr>
              <w:tc>
                <w:tcPr>
                  <w:tcW w:w="1359" w:type="dxa"/>
                  <w:vAlign w:val="center"/>
                </w:tcPr>
                <w:p w:rsidR="00DC651A" w:rsidRPr="00DC651A" w:rsidRDefault="00DC651A" w:rsidP="00DC651A">
                  <w:pPr>
                    <w:suppressAutoHyphens w:val="0"/>
                    <w:spacing w:after="0" w:line="240" w:lineRule="auto"/>
                    <w:jc w:val="center"/>
                    <w:outlineLvl w:val="0"/>
                    <w:rPr>
                      <w:rFonts w:ascii="Times New Roman" w:hAnsi="Times New Roman" w:cs="Times New Roman"/>
                      <w:sz w:val="28"/>
                      <w:szCs w:val="28"/>
                      <w:lang w:eastAsia="en-US" w:bidi="en-US"/>
                    </w:rPr>
                  </w:pPr>
                  <w:r w:rsidRPr="00DC651A">
                    <w:rPr>
                      <w:rFonts w:ascii="Times New Roman" w:hAnsi="Times New Roman" w:cs="Times New Roman"/>
                      <w:sz w:val="28"/>
                      <w:szCs w:val="28"/>
                      <w:lang w:eastAsia="en-US" w:bidi="en-US"/>
                    </w:rPr>
                    <w:t>Классы</w:t>
                  </w:r>
                </w:p>
              </w:tc>
              <w:tc>
                <w:tcPr>
                  <w:tcW w:w="7397" w:type="dxa"/>
                  <w:vAlign w:val="center"/>
                </w:tcPr>
                <w:p w:rsidR="00DC651A" w:rsidRPr="00DC651A" w:rsidRDefault="00DC651A" w:rsidP="00DC651A">
                  <w:pPr>
                    <w:suppressAutoHyphens w:val="0"/>
                    <w:spacing w:after="0" w:line="240" w:lineRule="auto"/>
                    <w:jc w:val="center"/>
                    <w:outlineLvl w:val="0"/>
                    <w:rPr>
                      <w:rFonts w:ascii="Times New Roman" w:hAnsi="Times New Roman" w:cs="Times New Roman"/>
                      <w:b/>
                      <w:sz w:val="28"/>
                      <w:szCs w:val="28"/>
                      <w:lang w:eastAsia="en-US" w:bidi="en-US"/>
                    </w:rPr>
                  </w:pPr>
                  <w:r w:rsidRPr="00DC651A">
                    <w:rPr>
                      <w:rFonts w:ascii="Times New Roman" w:hAnsi="Times New Roman" w:cs="Times New Roman"/>
                      <w:sz w:val="28"/>
                      <w:szCs w:val="28"/>
                      <w:lang w:eastAsia="en-US" w:bidi="en-US"/>
                    </w:rPr>
                    <w:t>Умения смыслового чтения</w:t>
                  </w:r>
                </w:p>
              </w:tc>
            </w:tr>
            <w:tr w:rsidR="00DC651A" w:rsidRPr="00DC651A" w:rsidTr="00833FF7">
              <w:trPr>
                <w:trHeight w:val="350"/>
              </w:trPr>
              <w:tc>
                <w:tcPr>
                  <w:tcW w:w="1359" w:type="dxa"/>
                </w:tcPr>
                <w:p w:rsidR="00DC651A" w:rsidRPr="00DC651A" w:rsidRDefault="00DC651A" w:rsidP="00DC651A">
                  <w:pPr>
                    <w:suppressAutoHyphens w:val="0"/>
                    <w:spacing w:after="0" w:line="360" w:lineRule="auto"/>
                    <w:jc w:val="center"/>
                    <w:outlineLvl w:val="0"/>
                    <w:rPr>
                      <w:rFonts w:ascii="Times New Roman" w:hAnsi="Times New Roman" w:cs="Times New Roman"/>
                      <w:sz w:val="28"/>
                      <w:szCs w:val="28"/>
                      <w:lang w:eastAsia="en-US" w:bidi="en-US"/>
                    </w:rPr>
                  </w:pPr>
                  <w:r w:rsidRPr="00DC651A">
                    <w:rPr>
                      <w:rFonts w:ascii="Times New Roman" w:hAnsi="Times New Roman" w:cs="Times New Roman"/>
                      <w:sz w:val="28"/>
                      <w:szCs w:val="28"/>
                      <w:lang w:eastAsia="en-US" w:bidi="en-US"/>
                    </w:rPr>
                    <w:t>5-6</w:t>
                  </w:r>
                </w:p>
              </w:tc>
              <w:tc>
                <w:tcPr>
                  <w:tcW w:w="7397" w:type="dxa"/>
                </w:tcPr>
                <w:p w:rsidR="00DC651A" w:rsidRPr="00DC651A" w:rsidRDefault="00DC651A" w:rsidP="00DC651A">
                  <w:pPr>
                    <w:suppressAutoHyphens w:val="0"/>
                    <w:spacing w:after="0" w:line="240" w:lineRule="auto"/>
                    <w:ind w:left="432" w:hanging="360"/>
                    <w:rPr>
                      <w:rFonts w:ascii="Times New Roman" w:hAnsi="Times New Roman" w:cs="Times New Roman"/>
                      <w:b/>
                      <w:sz w:val="24"/>
                      <w:szCs w:val="24"/>
                      <w:lang w:eastAsia="ru-RU"/>
                    </w:rPr>
                  </w:pPr>
                  <w:r w:rsidRPr="00DC651A">
                    <w:rPr>
                      <w:rFonts w:ascii="Times New Roman" w:hAnsi="Times New Roman" w:cs="Times New Roman"/>
                      <w:b/>
                      <w:sz w:val="24"/>
                      <w:szCs w:val="24"/>
                      <w:lang w:eastAsia="ru-RU"/>
                    </w:rPr>
                    <w:t>1. Осмысление прочитанного и поиск информации:</w:t>
                  </w:r>
                </w:p>
                <w:p w:rsidR="00DC651A" w:rsidRPr="00DC651A" w:rsidRDefault="00DC651A" w:rsidP="000D7C5E">
                  <w:pPr>
                    <w:numPr>
                      <w:ilvl w:val="0"/>
                      <w:numId w:val="48"/>
                    </w:numPr>
                    <w:tabs>
                      <w:tab w:val="num" w:pos="252"/>
                      <w:tab w:val="left" w:pos="1516"/>
                    </w:tabs>
                    <w:suppressAutoHyphens w:val="0"/>
                    <w:spacing w:after="0" w:line="240" w:lineRule="auto"/>
                    <w:ind w:left="252" w:hanging="192"/>
                    <w:rPr>
                      <w:rFonts w:ascii="Times New Roman" w:hAnsi="Times New Roman" w:cs="Times New Roman"/>
                      <w:sz w:val="24"/>
                      <w:szCs w:val="24"/>
                      <w:lang w:eastAsia="ru-RU"/>
                    </w:rPr>
                  </w:pPr>
                  <w:r w:rsidRPr="00DC651A">
                    <w:rPr>
                      <w:rFonts w:ascii="Times New Roman" w:hAnsi="Times New Roman" w:cs="Times New Roman"/>
                      <w:sz w:val="24"/>
                      <w:szCs w:val="24"/>
                      <w:lang w:eastAsia="ru-RU"/>
                    </w:rPr>
                    <w:t>находить необходимую информацию в тексте;</w:t>
                  </w:r>
                </w:p>
                <w:p w:rsidR="00DC651A" w:rsidRPr="00DC651A" w:rsidRDefault="00DC651A" w:rsidP="000D7C5E">
                  <w:pPr>
                    <w:numPr>
                      <w:ilvl w:val="0"/>
                      <w:numId w:val="48"/>
                    </w:numPr>
                    <w:tabs>
                      <w:tab w:val="num" w:pos="252"/>
                      <w:tab w:val="left" w:pos="1516"/>
                    </w:tabs>
                    <w:suppressAutoHyphens w:val="0"/>
                    <w:spacing w:after="0" w:line="240" w:lineRule="auto"/>
                    <w:ind w:left="255" w:hanging="192"/>
                    <w:jc w:val="both"/>
                    <w:outlineLvl w:val="0"/>
                    <w:rPr>
                      <w:rFonts w:ascii="Times New Roman" w:hAnsi="Times New Roman" w:cs="Times New Roman"/>
                      <w:b/>
                      <w:sz w:val="28"/>
                      <w:szCs w:val="28"/>
                      <w:lang w:eastAsia="en-US" w:bidi="en-US"/>
                    </w:rPr>
                  </w:pPr>
                  <w:r w:rsidRPr="00DC651A">
                    <w:rPr>
                      <w:rFonts w:ascii="Times New Roman" w:hAnsi="Times New Roman" w:cs="Times New Roman"/>
                      <w:sz w:val="24"/>
                      <w:szCs w:val="24"/>
                      <w:lang w:eastAsia="en-US" w:bidi="en-US"/>
                    </w:rPr>
                    <w:t>ориентироваться в содержании текста;</w:t>
                  </w:r>
                </w:p>
                <w:p w:rsidR="00DC651A" w:rsidRPr="00DC651A" w:rsidRDefault="00DC651A" w:rsidP="000D7C5E">
                  <w:pPr>
                    <w:numPr>
                      <w:ilvl w:val="0"/>
                      <w:numId w:val="48"/>
                    </w:numPr>
                    <w:tabs>
                      <w:tab w:val="num" w:pos="252"/>
                      <w:tab w:val="left" w:pos="1516"/>
                    </w:tabs>
                    <w:suppressAutoHyphens w:val="0"/>
                    <w:spacing w:after="0" w:line="240" w:lineRule="auto"/>
                    <w:ind w:left="255" w:hanging="192"/>
                    <w:jc w:val="both"/>
                    <w:outlineLvl w:val="0"/>
                    <w:rPr>
                      <w:rFonts w:ascii="Times New Roman" w:hAnsi="Times New Roman" w:cs="Times New Roman"/>
                      <w:b/>
                      <w:sz w:val="28"/>
                      <w:szCs w:val="28"/>
                      <w:lang w:eastAsia="en-US" w:bidi="en-US"/>
                    </w:rPr>
                  </w:pPr>
                  <w:r w:rsidRPr="00DC651A">
                    <w:rPr>
                      <w:rFonts w:ascii="Times New Roman" w:hAnsi="Times New Roman" w:cs="Times New Roman"/>
                      <w:sz w:val="24"/>
                      <w:szCs w:val="24"/>
                      <w:lang w:eastAsia="en-US" w:bidi="en-US"/>
                    </w:rPr>
                    <w:t>понимать смысл текста, определять главную тему, цель текста;</w:t>
                  </w:r>
                </w:p>
                <w:p w:rsidR="00DC651A" w:rsidRPr="00DC651A" w:rsidRDefault="00DC651A" w:rsidP="000D7C5E">
                  <w:pPr>
                    <w:numPr>
                      <w:ilvl w:val="0"/>
                      <w:numId w:val="48"/>
                    </w:numPr>
                    <w:tabs>
                      <w:tab w:val="num" w:pos="252"/>
                      <w:tab w:val="left" w:pos="1516"/>
                    </w:tabs>
                    <w:suppressAutoHyphens w:val="0"/>
                    <w:spacing w:after="0" w:line="240" w:lineRule="auto"/>
                    <w:ind w:left="255" w:hanging="192"/>
                    <w:jc w:val="both"/>
                    <w:outlineLvl w:val="0"/>
                    <w:rPr>
                      <w:rFonts w:ascii="Times New Roman" w:hAnsi="Times New Roman" w:cs="Times New Roman"/>
                      <w:b/>
                      <w:sz w:val="24"/>
                      <w:szCs w:val="24"/>
                      <w:lang w:eastAsia="en-US" w:bidi="en-US"/>
                    </w:rPr>
                  </w:pPr>
                  <w:r w:rsidRPr="00DC651A">
                    <w:rPr>
                      <w:rFonts w:ascii="Times New Roman" w:hAnsi="Times New Roman" w:cs="Times New Roman"/>
                      <w:sz w:val="24"/>
                      <w:szCs w:val="24"/>
                      <w:lang w:eastAsia="en-US" w:bidi="en-US"/>
                    </w:rPr>
                    <w:t>находить различные виды взаимосвязи между частями текста;</w:t>
                  </w:r>
                </w:p>
                <w:p w:rsidR="00DC651A" w:rsidRPr="00DC651A" w:rsidRDefault="00DC651A" w:rsidP="000D7C5E">
                  <w:pPr>
                    <w:numPr>
                      <w:ilvl w:val="0"/>
                      <w:numId w:val="48"/>
                    </w:numPr>
                    <w:tabs>
                      <w:tab w:val="num" w:pos="252"/>
                      <w:tab w:val="left" w:pos="1516"/>
                    </w:tabs>
                    <w:suppressAutoHyphens w:val="0"/>
                    <w:spacing w:after="0" w:line="240" w:lineRule="auto"/>
                    <w:ind w:left="255" w:hanging="192"/>
                    <w:jc w:val="both"/>
                    <w:outlineLvl w:val="0"/>
                    <w:rPr>
                      <w:rFonts w:ascii="Times New Roman" w:hAnsi="Times New Roman" w:cs="Times New Roman"/>
                      <w:b/>
                      <w:sz w:val="28"/>
                      <w:szCs w:val="28"/>
                      <w:lang w:eastAsia="en-US" w:bidi="en-US"/>
                    </w:rPr>
                  </w:pPr>
                  <w:r w:rsidRPr="00DC651A">
                    <w:rPr>
                      <w:rFonts w:ascii="Times New Roman" w:hAnsi="Times New Roman" w:cs="Times New Roman"/>
                      <w:sz w:val="24"/>
                      <w:szCs w:val="24"/>
                      <w:lang w:eastAsia="en-US" w:bidi="en-US"/>
                    </w:rPr>
                    <w:t>объяснять порядок частей в тексте;</w:t>
                  </w:r>
                </w:p>
                <w:p w:rsidR="00DC651A" w:rsidRPr="00DC651A" w:rsidRDefault="00DC651A" w:rsidP="000D7C5E">
                  <w:pPr>
                    <w:numPr>
                      <w:ilvl w:val="0"/>
                      <w:numId w:val="48"/>
                    </w:numPr>
                    <w:tabs>
                      <w:tab w:val="num" w:pos="252"/>
                      <w:tab w:val="left" w:pos="1516"/>
                    </w:tabs>
                    <w:suppressAutoHyphens w:val="0"/>
                    <w:spacing w:after="0" w:line="240" w:lineRule="auto"/>
                    <w:ind w:left="252" w:hanging="192"/>
                    <w:rPr>
                      <w:rFonts w:ascii="Times New Roman" w:hAnsi="Times New Roman" w:cs="Times New Roman"/>
                      <w:sz w:val="24"/>
                      <w:szCs w:val="24"/>
                      <w:lang w:eastAsia="ru-RU"/>
                    </w:rPr>
                  </w:pPr>
                  <w:r w:rsidRPr="00DC651A">
                    <w:rPr>
                      <w:rFonts w:ascii="Times New Roman" w:hAnsi="Times New Roman" w:cs="Times New Roman"/>
                      <w:sz w:val="24"/>
                      <w:szCs w:val="24"/>
                      <w:lang w:eastAsia="ru-RU"/>
                    </w:rPr>
                    <w:t>объяснять предназначение рисунков, схем, графиков, таблиц;</w:t>
                  </w:r>
                </w:p>
                <w:p w:rsidR="00DC651A" w:rsidRPr="00DC651A" w:rsidRDefault="00DC651A" w:rsidP="000D7C5E">
                  <w:pPr>
                    <w:numPr>
                      <w:ilvl w:val="0"/>
                      <w:numId w:val="48"/>
                    </w:numPr>
                    <w:tabs>
                      <w:tab w:val="num" w:pos="252"/>
                      <w:tab w:val="left" w:pos="1516"/>
                    </w:tabs>
                    <w:suppressAutoHyphens w:val="0"/>
                    <w:spacing w:after="0" w:line="240" w:lineRule="auto"/>
                    <w:ind w:left="255" w:hanging="192"/>
                    <w:jc w:val="both"/>
                    <w:outlineLvl w:val="0"/>
                    <w:rPr>
                      <w:rFonts w:ascii="Times New Roman" w:hAnsi="Times New Roman" w:cs="Times New Roman"/>
                      <w:b/>
                      <w:sz w:val="28"/>
                      <w:szCs w:val="28"/>
                      <w:lang w:eastAsia="en-US" w:bidi="en-US"/>
                    </w:rPr>
                  </w:pPr>
                  <w:r w:rsidRPr="00DC651A">
                    <w:rPr>
                      <w:rFonts w:ascii="Times New Roman" w:hAnsi="Times New Roman" w:cs="Times New Roman"/>
                      <w:sz w:val="24"/>
                      <w:szCs w:val="24"/>
                      <w:lang w:eastAsia="en-US" w:bidi="en-US"/>
                    </w:rPr>
                    <w:t>уметь озаглавливать текст</w:t>
                  </w:r>
                </w:p>
                <w:p w:rsidR="00DC651A" w:rsidRPr="00DC651A" w:rsidRDefault="00DC651A" w:rsidP="000D7C5E">
                  <w:pPr>
                    <w:numPr>
                      <w:ilvl w:val="0"/>
                      <w:numId w:val="48"/>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построение ответов на вопросы к тексту единицами текста;</w:t>
                  </w:r>
                </w:p>
                <w:p w:rsidR="00DC651A" w:rsidRPr="00DC651A" w:rsidRDefault="00DC651A" w:rsidP="000D7C5E">
                  <w:pPr>
                    <w:numPr>
                      <w:ilvl w:val="0"/>
                      <w:numId w:val="48"/>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формулировать вопросы к тексту;</w:t>
                  </w:r>
                </w:p>
                <w:p w:rsidR="00DC651A" w:rsidRPr="00DC651A" w:rsidRDefault="00DC651A" w:rsidP="000D7C5E">
                  <w:pPr>
                    <w:numPr>
                      <w:ilvl w:val="0"/>
                      <w:numId w:val="48"/>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объяснение смысла текста и его единиц.</w:t>
                  </w:r>
                </w:p>
                <w:p w:rsidR="00DC651A" w:rsidRPr="00DC651A" w:rsidRDefault="00DC651A" w:rsidP="00DC651A">
                  <w:pPr>
                    <w:tabs>
                      <w:tab w:val="left" w:pos="252"/>
                    </w:tabs>
                    <w:suppressAutoHyphens w:val="0"/>
                    <w:spacing w:after="0" w:line="240" w:lineRule="auto"/>
                    <w:ind w:left="252" w:hanging="178"/>
                    <w:jc w:val="both"/>
                    <w:outlineLvl w:val="0"/>
                    <w:rPr>
                      <w:rFonts w:ascii="Times New Roman" w:hAnsi="Times New Roman" w:cs="Times New Roman"/>
                      <w:b/>
                      <w:sz w:val="24"/>
                      <w:szCs w:val="24"/>
                      <w:lang w:eastAsia="en-US" w:bidi="en-US"/>
                    </w:rPr>
                  </w:pPr>
                  <w:r w:rsidRPr="00DC651A">
                    <w:rPr>
                      <w:rFonts w:ascii="Times New Roman" w:hAnsi="Times New Roman" w:cs="Times New Roman"/>
                      <w:b/>
                      <w:sz w:val="24"/>
                      <w:szCs w:val="24"/>
                      <w:lang w:eastAsia="en-US" w:bidi="en-US"/>
                    </w:rPr>
                    <w:t>2. Преобразование и интерпретация полученной информации по прочтению:</w:t>
                  </w:r>
                </w:p>
                <w:p w:rsidR="00DC651A" w:rsidRPr="00DC651A" w:rsidRDefault="00DC651A" w:rsidP="000D7C5E">
                  <w:pPr>
                    <w:numPr>
                      <w:ilvl w:val="0"/>
                      <w:numId w:val="49"/>
                    </w:numPr>
                    <w:tabs>
                      <w:tab w:val="num" w:pos="252"/>
                      <w:tab w:val="left" w:pos="627"/>
                    </w:tabs>
                    <w:suppressAutoHyphens w:val="0"/>
                    <w:spacing w:after="0" w:line="240" w:lineRule="auto"/>
                    <w:ind w:left="252" w:hanging="51"/>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структурировать текст (деление на части, составление плана текста);</w:t>
                  </w:r>
                </w:p>
                <w:p w:rsidR="00DC651A" w:rsidRPr="00DC651A" w:rsidRDefault="00DC651A" w:rsidP="000D7C5E">
                  <w:pPr>
                    <w:numPr>
                      <w:ilvl w:val="0"/>
                      <w:numId w:val="49"/>
                    </w:numPr>
                    <w:tabs>
                      <w:tab w:val="num" w:pos="252"/>
                      <w:tab w:val="left" w:pos="627"/>
                    </w:tabs>
                    <w:suppressAutoHyphens w:val="0"/>
                    <w:spacing w:after="0" w:line="240" w:lineRule="auto"/>
                    <w:ind w:left="252" w:hanging="51"/>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выделять тезисы к плану текста;</w:t>
                  </w:r>
                </w:p>
                <w:p w:rsidR="00DC651A" w:rsidRPr="00DC651A" w:rsidRDefault="00DC651A" w:rsidP="000D7C5E">
                  <w:pPr>
                    <w:numPr>
                      <w:ilvl w:val="0"/>
                      <w:numId w:val="49"/>
                    </w:numPr>
                    <w:tabs>
                      <w:tab w:val="num" w:pos="252"/>
                      <w:tab w:val="left" w:pos="627"/>
                    </w:tabs>
                    <w:suppressAutoHyphens w:val="0"/>
                    <w:spacing w:after="0" w:line="240" w:lineRule="auto"/>
                    <w:ind w:left="252" w:hanging="51"/>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обнаруживать в тексте доводы в подтверждение выдвинутых тезисов;</w:t>
                  </w:r>
                </w:p>
                <w:p w:rsidR="00DC651A" w:rsidRPr="00DC651A" w:rsidRDefault="00DC651A" w:rsidP="000D7C5E">
                  <w:pPr>
                    <w:numPr>
                      <w:ilvl w:val="0"/>
                      <w:numId w:val="49"/>
                    </w:numPr>
                    <w:tabs>
                      <w:tab w:val="num" w:pos="252"/>
                      <w:tab w:val="left" w:pos="627"/>
                    </w:tabs>
                    <w:suppressAutoHyphens w:val="0"/>
                    <w:spacing w:after="0" w:line="240" w:lineRule="auto"/>
                    <w:ind w:left="252" w:hanging="51"/>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составление простейших схем по тексту;</w:t>
                  </w:r>
                </w:p>
                <w:p w:rsidR="00DC651A" w:rsidRPr="00DC651A" w:rsidRDefault="00DC651A" w:rsidP="000D7C5E">
                  <w:pPr>
                    <w:numPr>
                      <w:ilvl w:val="0"/>
                      <w:numId w:val="49"/>
                    </w:numPr>
                    <w:tabs>
                      <w:tab w:val="num" w:pos="256"/>
                      <w:tab w:val="left" w:pos="627"/>
                    </w:tabs>
                    <w:suppressAutoHyphens w:val="0"/>
                    <w:spacing w:after="0" w:line="240" w:lineRule="auto"/>
                    <w:ind w:left="252" w:hanging="51"/>
                    <w:jc w:val="both"/>
                    <w:outlineLvl w:val="0"/>
                    <w:rPr>
                      <w:rFonts w:ascii="Times New Roman" w:hAnsi="Times New Roman" w:cs="Times New Roman"/>
                      <w:b/>
                      <w:sz w:val="28"/>
                      <w:szCs w:val="28"/>
                      <w:lang w:eastAsia="en-US" w:bidi="en-US"/>
                    </w:rPr>
                  </w:pPr>
                  <w:r w:rsidRPr="00DC651A">
                    <w:rPr>
                      <w:rFonts w:ascii="Times New Roman" w:hAnsi="Times New Roman" w:cs="Times New Roman"/>
                      <w:sz w:val="24"/>
                      <w:szCs w:val="24"/>
                      <w:lang w:eastAsia="en-US" w:bidi="en-US"/>
                    </w:rPr>
                    <w:t>осуществлять прогноз развития дальнейших событий.</w:t>
                  </w:r>
                </w:p>
              </w:tc>
            </w:tr>
            <w:tr w:rsidR="00DC651A" w:rsidRPr="00DC651A" w:rsidTr="00833FF7">
              <w:tc>
                <w:tcPr>
                  <w:tcW w:w="1359" w:type="dxa"/>
                </w:tcPr>
                <w:p w:rsidR="00DC651A" w:rsidRPr="00DC651A" w:rsidRDefault="00DC651A" w:rsidP="00DC651A">
                  <w:pPr>
                    <w:suppressAutoHyphens w:val="0"/>
                    <w:spacing w:after="0" w:line="360" w:lineRule="auto"/>
                    <w:jc w:val="both"/>
                    <w:outlineLvl w:val="0"/>
                    <w:rPr>
                      <w:rFonts w:ascii="Times New Roman" w:hAnsi="Times New Roman" w:cs="Times New Roman"/>
                      <w:sz w:val="28"/>
                      <w:szCs w:val="28"/>
                      <w:lang w:eastAsia="en-US" w:bidi="en-US"/>
                    </w:rPr>
                  </w:pPr>
                  <w:r w:rsidRPr="00DC651A">
                    <w:rPr>
                      <w:rFonts w:ascii="Times New Roman" w:hAnsi="Times New Roman" w:cs="Times New Roman"/>
                      <w:sz w:val="28"/>
                      <w:szCs w:val="28"/>
                      <w:lang w:eastAsia="en-US" w:bidi="en-US"/>
                    </w:rPr>
                    <w:t>7-9</w:t>
                  </w:r>
                </w:p>
              </w:tc>
              <w:tc>
                <w:tcPr>
                  <w:tcW w:w="7397" w:type="dxa"/>
                </w:tcPr>
                <w:p w:rsidR="00DC651A" w:rsidRPr="00DC651A" w:rsidRDefault="00DC651A" w:rsidP="00DC651A">
                  <w:pPr>
                    <w:suppressAutoHyphens w:val="0"/>
                    <w:spacing w:before="100" w:beforeAutospacing="1" w:after="0" w:line="240" w:lineRule="auto"/>
                    <w:ind w:left="252" w:hanging="252"/>
                    <w:rPr>
                      <w:rFonts w:ascii="Times New Roman" w:hAnsi="Times New Roman" w:cs="Times New Roman"/>
                      <w:sz w:val="24"/>
                      <w:szCs w:val="24"/>
                      <w:lang w:eastAsia="ru-RU"/>
                    </w:rPr>
                  </w:pPr>
                  <w:r w:rsidRPr="00DC651A">
                    <w:rPr>
                      <w:rFonts w:ascii="Times New Roman" w:hAnsi="Times New Roman" w:cs="Times New Roman"/>
                      <w:b/>
                      <w:sz w:val="24"/>
                      <w:szCs w:val="24"/>
                      <w:lang w:eastAsia="ru-RU"/>
                    </w:rPr>
                    <w:t>1. Осмысление прочитанного и поиск информации,</w:t>
                  </w:r>
                  <w:r w:rsidRPr="00DC651A">
                    <w:rPr>
                      <w:rFonts w:ascii="Times New Roman" w:hAnsi="Times New Roman" w:cs="Times New Roman"/>
                      <w:b/>
                      <w:bCs/>
                      <w:sz w:val="24"/>
                      <w:szCs w:val="24"/>
                      <w:lang w:eastAsia="ru-RU"/>
                    </w:rPr>
                    <w:t xml:space="preserve"> понимание прочитанного:</w:t>
                  </w:r>
                </w:p>
                <w:p w:rsidR="00DC651A" w:rsidRPr="00DC651A" w:rsidRDefault="00DC651A" w:rsidP="000D7C5E">
                  <w:pPr>
                    <w:numPr>
                      <w:ilvl w:val="0"/>
                      <w:numId w:val="50"/>
                    </w:numPr>
                    <w:tabs>
                      <w:tab w:val="num" w:pos="252"/>
                      <w:tab w:val="left" w:pos="485"/>
                    </w:tabs>
                    <w:suppressAutoHyphens w:val="0"/>
                    <w:spacing w:after="0" w:line="240" w:lineRule="auto"/>
                    <w:ind w:left="252" w:hanging="51"/>
                    <w:rPr>
                      <w:rFonts w:ascii="Times New Roman" w:hAnsi="Times New Roman" w:cs="Times New Roman"/>
                      <w:sz w:val="24"/>
                      <w:szCs w:val="24"/>
                      <w:lang w:eastAsia="ru-RU"/>
                    </w:rPr>
                  </w:pPr>
                  <w:r w:rsidRPr="00DC651A">
                    <w:rPr>
                      <w:rFonts w:ascii="Times New Roman" w:hAnsi="Times New Roman" w:cs="Times New Roman"/>
                      <w:sz w:val="24"/>
                      <w:szCs w:val="24"/>
                      <w:lang w:eastAsia="ru-RU"/>
                    </w:rPr>
                    <w:t>ставить перед собой цель чтения, направляя внимание на полезную в данный момент информацию;</w:t>
                  </w:r>
                </w:p>
                <w:p w:rsidR="00DC651A" w:rsidRPr="00DC651A" w:rsidRDefault="00DC651A" w:rsidP="000D7C5E">
                  <w:pPr>
                    <w:numPr>
                      <w:ilvl w:val="0"/>
                      <w:numId w:val="50"/>
                    </w:numPr>
                    <w:tabs>
                      <w:tab w:val="num" w:pos="252"/>
                      <w:tab w:val="left" w:pos="485"/>
                    </w:tabs>
                    <w:suppressAutoHyphens w:val="0"/>
                    <w:spacing w:after="0" w:line="240" w:lineRule="auto"/>
                    <w:ind w:left="252" w:hanging="51"/>
                    <w:jc w:val="both"/>
                    <w:outlineLvl w:val="0"/>
                    <w:rPr>
                      <w:rFonts w:ascii="Times New Roman" w:hAnsi="Times New Roman" w:cs="Times New Roman"/>
                      <w:b/>
                      <w:sz w:val="28"/>
                      <w:szCs w:val="28"/>
                      <w:lang w:eastAsia="en-US" w:bidi="en-US"/>
                    </w:rPr>
                  </w:pPr>
                  <w:r w:rsidRPr="00DC651A">
                    <w:rPr>
                      <w:rFonts w:ascii="Times New Roman" w:hAnsi="Times New Roman" w:cs="Times New Roman"/>
                      <w:sz w:val="24"/>
                      <w:szCs w:val="24"/>
                      <w:lang w:eastAsia="en-US" w:bidi="en-US"/>
                    </w:rPr>
                    <w:t>ориентироваться в содержании текста: прогнозирование плана текста по заголовку;</w:t>
                  </w:r>
                </w:p>
                <w:p w:rsidR="00DC651A" w:rsidRPr="00DC651A" w:rsidRDefault="00DC651A" w:rsidP="000D7C5E">
                  <w:pPr>
                    <w:numPr>
                      <w:ilvl w:val="0"/>
                      <w:numId w:val="50"/>
                    </w:numPr>
                    <w:tabs>
                      <w:tab w:val="num" w:pos="252"/>
                      <w:tab w:val="left" w:pos="485"/>
                    </w:tabs>
                    <w:suppressAutoHyphens w:val="0"/>
                    <w:spacing w:after="0" w:line="240" w:lineRule="auto"/>
                    <w:ind w:left="252" w:hanging="51"/>
                    <w:jc w:val="both"/>
                    <w:rPr>
                      <w:rFonts w:ascii="Times New Roman" w:hAnsi="Times New Roman" w:cs="Times New Roman"/>
                      <w:sz w:val="24"/>
                      <w:szCs w:val="24"/>
                      <w:lang w:eastAsia="ru-RU"/>
                    </w:rPr>
                  </w:pPr>
                  <w:r w:rsidRPr="00DC651A">
                    <w:rPr>
                      <w:rFonts w:ascii="Times New Roman" w:hAnsi="Times New Roman" w:cs="Times New Roman"/>
                      <w:sz w:val="24"/>
                      <w:szCs w:val="24"/>
                      <w:lang w:eastAsia="ru-RU"/>
                    </w:rPr>
                    <w:t>находить в тексте требуемую информацию (пробегать текст глазами,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DC651A" w:rsidRPr="00DC651A" w:rsidRDefault="00DC651A" w:rsidP="000D7C5E">
                  <w:pPr>
                    <w:numPr>
                      <w:ilvl w:val="0"/>
                      <w:numId w:val="50"/>
                    </w:numPr>
                    <w:tabs>
                      <w:tab w:val="num" w:pos="252"/>
                      <w:tab w:val="left" w:pos="485"/>
                    </w:tabs>
                    <w:suppressAutoHyphens w:val="0"/>
                    <w:spacing w:after="0" w:line="240" w:lineRule="auto"/>
                    <w:ind w:left="252" w:hanging="51"/>
                    <w:jc w:val="both"/>
                    <w:outlineLvl w:val="0"/>
                    <w:rPr>
                      <w:rFonts w:ascii="Times New Roman" w:hAnsi="Times New Roman" w:cs="Times New Roman"/>
                      <w:b/>
                      <w:sz w:val="28"/>
                      <w:szCs w:val="28"/>
                      <w:lang w:eastAsia="en-US" w:bidi="en-US"/>
                    </w:rPr>
                  </w:pPr>
                  <w:r w:rsidRPr="00DC651A">
                    <w:rPr>
                      <w:rFonts w:ascii="Times New Roman" w:hAnsi="Times New Roman" w:cs="Times New Roman"/>
                      <w:sz w:val="24"/>
                      <w:szCs w:val="24"/>
                      <w:lang w:eastAsia="en-US" w:bidi="en-US"/>
                    </w:rPr>
                    <w:t>различать темы и подтемы специального текста;</w:t>
                  </w:r>
                </w:p>
                <w:p w:rsidR="00DC651A" w:rsidRPr="00DC651A" w:rsidRDefault="00DC651A" w:rsidP="000D7C5E">
                  <w:pPr>
                    <w:numPr>
                      <w:ilvl w:val="0"/>
                      <w:numId w:val="50"/>
                    </w:numPr>
                    <w:tabs>
                      <w:tab w:val="left" w:pos="485"/>
                    </w:tabs>
                    <w:suppressAutoHyphens w:val="0"/>
                    <w:spacing w:before="100" w:beforeAutospacing="1" w:after="0" w:line="240" w:lineRule="auto"/>
                    <w:ind w:left="252" w:hanging="51"/>
                    <w:rPr>
                      <w:rFonts w:ascii="Times New Roman" w:hAnsi="Times New Roman" w:cs="Times New Roman"/>
                      <w:sz w:val="24"/>
                      <w:szCs w:val="24"/>
                      <w:lang w:eastAsia="ru-RU"/>
                    </w:rPr>
                  </w:pPr>
                  <w:r w:rsidRPr="00DC651A">
                    <w:rPr>
                      <w:rFonts w:ascii="Times New Roman" w:hAnsi="Times New Roman" w:cs="Times New Roman"/>
                      <w:sz w:val="24"/>
                      <w:szCs w:val="24"/>
                      <w:lang w:eastAsia="ru-RU"/>
                    </w:rPr>
                    <w:t>выделять не только главную, но и избыточную информацию;</w:t>
                  </w:r>
                </w:p>
                <w:p w:rsidR="00DC651A" w:rsidRPr="00DC651A" w:rsidRDefault="00DC651A" w:rsidP="000D7C5E">
                  <w:pPr>
                    <w:numPr>
                      <w:ilvl w:val="0"/>
                      <w:numId w:val="50"/>
                    </w:numPr>
                    <w:tabs>
                      <w:tab w:val="num" w:pos="252"/>
                      <w:tab w:val="left" w:pos="485"/>
                    </w:tabs>
                    <w:suppressAutoHyphens w:val="0"/>
                    <w:spacing w:after="0" w:line="240" w:lineRule="auto"/>
                    <w:ind w:left="252" w:hanging="51"/>
                    <w:jc w:val="both"/>
                    <w:outlineLvl w:val="0"/>
                    <w:rPr>
                      <w:rFonts w:ascii="Times New Roman" w:hAnsi="Times New Roman" w:cs="Times New Roman"/>
                      <w:b/>
                      <w:sz w:val="28"/>
                      <w:szCs w:val="28"/>
                      <w:lang w:eastAsia="en-US" w:bidi="en-US"/>
                    </w:rPr>
                  </w:pPr>
                  <w:r w:rsidRPr="00DC651A">
                    <w:rPr>
                      <w:rFonts w:ascii="Times New Roman" w:hAnsi="Times New Roman" w:cs="Times New Roman"/>
                      <w:sz w:val="24"/>
                      <w:szCs w:val="24"/>
                      <w:lang w:eastAsia="en-US" w:bidi="en-US"/>
                    </w:rPr>
                    <w:t>решать учебно-познавательные и учебно-практические задачи, требующие полного и критического понимания текста: определять назначение разных видов текстов;</w:t>
                  </w:r>
                </w:p>
                <w:p w:rsidR="00DC651A" w:rsidRPr="00DC651A" w:rsidRDefault="00DC651A" w:rsidP="000D7C5E">
                  <w:pPr>
                    <w:numPr>
                      <w:ilvl w:val="0"/>
                      <w:numId w:val="50"/>
                    </w:numPr>
                    <w:tabs>
                      <w:tab w:val="num" w:pos="252"/>
                      <w:tab w:val="left" w:pos="485"/>
                    </w:tabs>
                    <w:suppressAutoHyphens w:val="0"/>
                    <w:spacing w:after="0" w:line="240" w:lineRule="auto"/>
                    <w:ind w:left="252" w:hanging="51"/>
                    <w:jc w:val="both"/>
                    <w:outlineLvl w:val="0"/>
                    <w:rPr>
                      <w:rFonts w:ascii="Times New Roman" w:hAnsi="Times New Roman" w:cs="Times New Roman"/>
                      <w:b/>
                      <w:sz w:val="28"/>
                      <w:szCs w:val="28"/>
                      <w:lang w:eastAsia="en-US" w:bidi="en-US"/>
                    </w:rPr>
                  </w:pPr>
                  <w:r w:rsidRPr="00DC651A">
                    <w:rPr>
                      <w:rFonts w:ascii="Times New Roman" w:hAnsi="Times New Roman" w:cs="Times New Roman"/>
                      <w:sz w:val="24"/>
                      <w:szCs w:val="24"/>
                      <w:lang w:eastAsia="en-US" w:bidi="en-US"/>
                    </w:rPr>
                    <w:t>сопоставлять разные точки зрения и разные источники информации по заданной теме;</w:t>
                  </w:r>
                </w:p>
                <w:p w:rsidR="00DC651A" w:rsidRPr="00DC651A" w:rsidRDefault="00DC651A" w:rsidP="000D7C5E">
                  <w:pPr>
                    <w:numPr>
                      <w:ilvl w:val="0"/>
                      <w:numId w:val="50"/>
                    </w:numPr>
                    <w:tabs>
                      <w:tab w:val="num" w:pos="252"/>
                      <w:tab w:val="left" w:pos="485"/>
                    </w:tabs>
                    <w:suppressAutoHyphens w:val="0"/>
                    <w:spacing w:before="100" w:beforeAutospacing="1" w:after="0" w:line="240" w:lineRule="auto"/>
                    <w:ind w:left="252" w:hanging="51"/>
                    <w:rPr>
                      <w:rFonts w:ascii="Times New Roman" w:hAnsi="Times New Roman" w:cs="Times New Roman"/>
                      <w:sz w:val="24"/>
                      <w:szCs w:val="24"/>
                      <w:lang w:eastAsia="ru-RU"/>
                    </w:rPr>
                  </w:pPr>
                  <w:r w:rsidRPr="00DC651A">
                    <w:rPr>
                      <w:rFonts w:ascii="Times New Roman" w:hAnsi="Times New Roman" w:cs="Times New Roman"/>
                      <w:sz w:val="24"/>
                      <w:szCs w:val="24"/>
                      <w:lang w:eastAsia="ru-RU"/>
                    </w:rPr>
                    <w:t>выполнять смысловое свёртывание выделенных фактов и мыслей; формировать на основе текста систему аргументов (доводов) для обоснования определённой позиции;</w:t>
                  </w:r>
                </w:p>
                <w:p w:rsidR="00DC651A" w:rsidRPr="00DC651A" w:rsidRDefault="00DC651A" w:rsidP="000D7C5E">
                  <w:pPr>
                    <w:numPr>
                      <w:ilvl w:val="0"/>
                      <w:numId w:val="50"/>
                    </w:numPr>
                    <w:tabs>
                      <w:tab w:val="num" w:pos="252"/>
                      <w:tab w:val="left" w:pos="485"/>
                    </w:tabs>
                    <w:suppressAutoHyphens w:val="0"/>
                    <w:spacing w:after="0" w:line="240" w:lineRule="auto"/>
                    <w:ind w:left="252" w:hanging="51"/>
                    <w:outlineLvl w:val="0"/>
                    <w:rPr>
                      <w:rFonts w:ascii="Times New Roman" w:hAnsi="Times New Roman" w:cs="Times New Roman"/>
                      <w:b/>
                      <w:sz w:val="28"/>
                      <w:szCs w:val="28"/>
                      <w:lang w:eastAsia="en-US" w:bidi="en-US"/>
                    </w:rPr>
                  </w:pPr>
                  <w:r w:rsidRPr="00DC651A">
                    <w:rPr>
                      <w:rFonts w:ascii="Times New Roman" w:hAnsi="Times New Roman" w:cs="Times New Roman"/>
                      <w:sz w:val="24"/>
                      <w:szCs w:val="24"/>
                      <w:lang w:eastAsia="en-US" w:bidi="en-US"/>
                    </w:rPr>
                    <w:t xml:space="preserve">понимать душевное состояние персонажей текста, сопереживать </w:t>
                  </w:r>
                  <w:r w:rsidRPr="00DC651A">
                    <w:rPr>
                      <w:rFonts w:ascii="Times New Roman" w:hAnsi="Times New Roman" w:cs="Times New Roman"/>
                      <w:sz w:val="24"/>
                      <w:szCs w:val="24"/>
                      <w:lang w:eastAsia="en-US" w:bidi="en-US"/>
                    </w:rPr>
                    <w:lastRenderedPageBreak/>
                    <w:t>им;</w:t>
                  </w:r>
                </w:p>
                <w:p w:rsidR="00DC651A" w:rsidRPr="00DC651A" w:rsidRDefault="00DC651A" w:rsidP="000D7C5E">
                  <w:pPr>
                    <w:numPr>
                      <w:ilvl w:val="0"/>
                      <w:numId w:val="50"/>
                    </w:numPr>
                    <w:tabs>
                      <w:tab w:val="num" w:pos="252"/>
                      <w:tab w:val="left" w:pos="485"/>
                    </w:tabs>
                    <w:suppressAutoHyphens w:val="0"/>
                    <w:spacing w:after="0" w:line="240" w:lineRule="auto"/>
                    <w:ind w:left="252" w:hanging="51"/>
                    <w:outlineLvl w:val="0"/>
                    <w:rPr>
                      <w:rFonts w:ascii="Times New Roman" w:hAnsi="Times New Roman" w:cs="Times New Roman"/>
                      <w:b/>
                      <w:sz w:val="28"/>
                      <w:szCs w:val="28"/>
                      <w:lang w:eastAsia="en-US" w:bidi="en-US"/>
                    </w:rPr>
                  </w:pPr>
                  <w:r w:rsidRPr="00DC651A">
                    <w:rPr>
                      <w:rFonts w:ascii="Times New Roman" w:hAnsi="Times New Roman" w:cs="Times New Roman"/>
                      <w:i/>
                      <w:iCs/>
                      <w:sz w:val="24"/>
                      <w:szCs w:val="24"/>
                      <w:lang w:eastAsia="en-US" w:bidi="en-US"/>
                    </w:rPr>
                    <w:t>анализировать изменения своего эмоционального состояния в процессе чтения, получения и переработки полученной информации, её осмысления.</w:t>
                  </w:r>
                </w:p>
                <w:p w:rsidR="00DC651A" w:rsidRPr="00DC651A" w:rsidRDefault="00DC651A" w:rsidP="00DC651A">
                  <w:pPr>
                    <w:tabs>
                      <w:tab w:val="left" w:pos="252"/>
                    </w:tabs>
                    <w:suppressAutoHyphens w:val="0"/>
                    <w:spacing w:after="0" w:line="240" w:lineRule="auto"/>
                    <w:ind w:left="249" w:hanging="178"/>
                    <w:jc w:val="both"/>
                    <w:outlineLvl w:val="0"/>
                    <w:rPr>
                      <w:rFonts w:ascii="Times New Roman" w:hAnsi="Times New Roman" w:cs="Times New Roman"/>
                      <w:b/>
                      <w:sz w:val="24"/>
                      <w:szCs w:val="24"/>
                      <w:lang w:eastAsia="en-US" w:bidi="en-US"/>
                    </w:rPr>
                  </w:pPr>
                  <w:r w:rsidRPr="00DC651A">
                    <w:rPr>
                      <w:rFonts w:ascii="Times New Roman" w:hAnsi="Times New Roman" w:cs="Times New Roman"/>
                      <w:b/>
                      <w:sz w:val="24"/>
                      <w:szCs w:val="24"/>
                      <w:lang w:eastAsia="en-US" w:bidi="en-US"/>
                    </w:rPr>
                    <w:t>2. Преобразование и интерпретация полученной информации по прочтению:</w:t>
                  </w:r>
                </w:p>
                <w:p w:rsidR="00DC651A" w:rsidRPr="00DC651A" w:rsidRDefault="00DC651A" w:rsidP="000D7C5E">
                  <w:pPr>
                    <w:numPr>
                      <w:ilvl w:val="0"/>
                      <w:numId w:val="50"/>
                    </w:numPr>
                    <w:tabs>
                      <w:tab w:val="num" w:pos="252"/>
                      <w:tab w:val="left" w:pos="1516"/>
                    </w:tabs>
                    <w:suppressAutoHyphens w:val="0"/>
                    <w:spacing w:after="0" w:line="240" w:lineRule="auto"/>
                    <w:ind w:left="252" w:hanging="25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структурировать текст: составить оглавление;</w:t>
                  </w:r>
                </w:p>
                <w:p w:rsidR="00DC651A" w:rsidRPr="00DC651A" w:rsidRDefault="00DC651A" w:rsidP="000D7C5E">
                  <w:pPr>
                    <w:numPr>
                      <w:ilvl w:val="0"/>
                      <w:numId w:val="50"/>
                    </w:numPr>
                    <w:tabs>
                      <w:tab w:val="num" w:pos="252"/>
                      <w:tab w:val="left" w:pos="1516"/>
                    </w:tabs>
                    <w:suppressAutoHyphens w:val="0"/>
                    <w:spacing w:after="0" w:line="240" w:lineRule="auto"/>
                    <w:ind w:left="252" w:hanging="25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использовать таблицы изображения в тексте;</w:t>
                  </w:r>
                </w:p>
                <w:p w:rsidR="00DC651A" w:rsidRPr="00DC651A" w:rsidRDefault="00DC651A" w:rsidP="000D7C5E">
                  <w:pPr>
                    <w:numPr>
                      <w:ilvl w:val="0"/>
                      <w:numId w:val="50"/>
                    </w:numPr>
                    <w:tabs>
                      <w:tab w:val="num" w:pos="252"/>
                      <w:tab w:val="left" w:pos="1516"/>
                    </w:tabs>
                    <w:suppressAutoHyphens w:val="0"/>
                    <w:spacing w:after="0" w:line="240" w:lineRule="auto"/>
                    <w:ind w:left="252" w:hanging="25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интерпретировать текст: обнаруживать в тексте доводы в подтверждение выдвинутых тезисов.</w:t>
                  </w:r>
                </w:p>
                <w:p w:rsidR="00DC651A" w:rsidRPr="00DC651A" w:rsidRDefault="00DC651A" w:rsidP="00DC651A">
                  <w:pPr>
                    <w:suppressAutoHyphens w:val="0"/>
                    <w:spacing w:after="0" w:line="240" w:lineRule="auto"/>
                    <w:ind w:left="249" w:hanging="252"/>
                    <w:rPr>
                      <w:rFonts w:ascii="Times New Roman" w:hAnsi="Times New Roman" w:cs="Times New Roman"/>
                      <w:sz w:val="24"/>
                      <w:szCs w:val="24"/>
                      <w:lang w:eastAsia="ru-RU"/>
                    </w:rPr>
                  </w:pPr>
                  <w:r w:rsidRPr="00DC651A">
                    <w:rPr>
                      <w:rFonts w:ascii="Times New Roman" w:hAnsi="Times New Roman" w:cs="Times New Roman"/>
                      <w:b/>
                      <w:sz w:val="24"/>
                      <w:szCs w:val="24"/>
                      <w:lang w:eastAsia="ru-RU"/>
                    </w:rPr>
                    <w:t>3.</w:t>
                  </w:r>
                  <w:r w:rsidRPr="00DC651A">
                    <w:rPr>
                      <w:rFonts w:ascii="Times New Roman" w:hAnsi="Times New Roman" w:cs="Times New Roman"/>
                      <w:b/>
                      <w:bCs/>
                      <w:sz w:val="24"/>
                      <w:szCs w:val="24"/>
                      <w:lang w:eastAsia="ru-RU"/>
                    </w:rPr>
                    <w:t>Работа с текстом – оценка информации:</w:t>
                  </w:r>
                </w:p>
                <w:p w:rsidR="00DC651A" w:rsidRPr="00DC651A" w:rsidRDefault="00DC651A" w:rsidP="000D7C5E">
                  <w:pPr>
                    <w:numPr>
                      <w:ilvl w:val="0"/>
                      <w:numId w:val="50"/>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откликаться на содержание текста: связывать информацию, обнаруженную в тексте, со знаниями из других источников;</w:t>
                  </w:r>
                </w:p>
                <w:p w:rsidR="00DC651A" w:rsidRPr="00DC651A" w:rsidRDefault="00DC651A" w:rsidP="000D7C5E">
                  <w:pPr>
                    <w:numPr>
                      <w:ilvl w:val="0"/>
                      <w:numId w:val="50"/>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 xml:space="preserve">откликаться на форму текста: оценивать не только содержание текста, но и его форму, </w:t>
                  </w:r>
                </w:p>
                <w:p w:rsidR="00DC651A" w:rsidRPr="00DC651A" w:rsidRDefault="00DC651A" w:rsidP="000D7C5E">
                  <w:pPr>
                    <w:numPr>
                      <w:ilvl w:val="0"/>
                      <w:numId w:val="50"/>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откликаться на форму текста: оценивать мастерство его исполнения;</w:t>
                  </w:r>
                </w:p>
                <w:p w:rsidR="00DC651A" w:rsidRPr="00DC651A" w:rsidRDefault="00DC651A" w:rsidP="000D7C5E">
                  <w:pPr>
                    <w:numPr>
                      <w:ilvl w:val="0"/>
                      <w:numId w:val="50"/>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 xml:space="preserve">откликаться на содержание текста: оценивать утверждения, сделанные в тексте, исходя из своих представлений о мире; </w:t>
                  </w:r>
                </w:p>
                <w:p w:rsidR="00DC651A" w:rsidRPr="00DC651A" w:rsidRDefault="00DC651A" w:rsidP="000D7C5E">
                  <w:pPr>
                    <w:numPr>
                      <w:ilvl w:val="0"/>
                      <w:numId w:val="50"/>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откликаться на содержание текста: находить доводы в защиту своей точки зрения;</w:t>
                  </w:r>
                </w:p>
                <w:p w:rsidR="00DC651A" w:rsidRPr="00DC651A" w:rsidRDefault="00DC651A" w:rsidP="000D7C5E">
                  <w:pPr>
                    <w:numPr>
                      <w:ilvl w:val="0"/>
                      <w:numId w:val="50"/>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высказывать оценочные суждения, свою точку зрения о прочитанном в тексте.</w:t>
                  </w:r>
                </w:p>
                <w:p w:rsidR="00DC651A" w:rsidRPr="00DC651A" w:rsidRDefault="00DC651A" w:rsidP="000D7C5E">
                  <w:pPr>
                    <w:numPr>
                      <w:ilvl w:val="0"/>
                      <w:numId w:val="50"/>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на основе имеющихся знаний, жизненного опыта подвергать сомнению достоверность имеющейся информации;</w:t>
                  </w:r>
                </w:p>
                <w:p w:rsidR="00DC651A" w:rsidRPr="00DC651A" w:rsidRDefault="00DC651A" w:rsidP="000D7C5E">
                  <w:pPr>
                    <w:numPr>
                      <w:ilvl w:val="0"/>
                      <w:numId w:val="50"/>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обнаруживать недостоверность получаемой информации, пробелы в информации и находить пути восполнения этих пробелов;</w:t>
                  </w:r>
                </w:p>
                <w:p w:rsidR="00DC651A" w:rsidRPr="00DC651A" w:rsidRDefault="00DC651A" w:rsidP="000D7C5E">
                  <w:pPr>
                    <w:numPr>
                      <w:ilvl w:val="0"/>
                      <w:numId w:val="50"/>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выявлять в процессе работы с одним или несколькими источниками содержащуюся в них противоречивую, конфликтную информацию;</w:t>
                  </w:r>
                </w:p>
                <w:p w:rsidR="00DC651A" w:rsidRPr="00DC651A" w:rsidRDefault="00DC651A" w:rsidP="000D7C5E">
                  <w:pPr>
                    <w:numPr>
                      <w:ilvl w:val="0"/>
                      <w:numId w:val="50"/>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критически относиться к рекламной информации;</w:t>
                  </w:r>
                </w:p>
                <w:p w:rsidR="00DC651A" w:rsidRPr="00DC651A" w:rsidRDefault="00DC651A" w:rsidP="000D7C5E">
                  <w:pPr>
                    <w:numPr>
                      <w:ilvl w:val="0"/>
                      <w:numId w:val="50"/>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находить способы проверки противоречивой информации;</w:t>
                  </w:r>
                </w:p>
                <w:p w:rsidR="00DC651A" w:rsidRPr="00DC651A" w:rsidRDefault="00DC651A" w:rsidP="000D7C5E">
                  <w:pPr>
                    <w:numPr>
                      <w:ilvl w:val="0"/>
                      <w:numId w:val="50"/>
                    </w:numPr>
                    <w:tabs>
                      <w:tab w:val="num" w:pos="252"/>
                      <w:tab w:val="left" w:pos="1516"/>
                    </w:tabs>
                    <w:suppressAutoHyphens w:val="0"/>
                    <w:spacing w:after="0" w:line="240" w:lineRule="auto"/>
                    <w:ind w:left="252" w:hanging="192"/>
                    <w:jc w:val="both"/>
                    <w:outlineLvl w:val="0"/>
                    <w:rPr>
                      <w:rFonts w:ascii="Times New Roman" w:hAnsi="Times New Roman" w:cs="Times New Roman"/>
                      <w:sz w:val="24"/>
                      <w:szCs w:val="24"/>
                      <w:lang w:eastAsia="en-US" w:bidi="en-US"/>
                    </w:rPr>
                  </w:pPr>
                  <w:r w:rsidRPr="00DC651A">
                    <w:rPr>
                      <w:rFonts w:ascii="Times New Roman" w:hAnsi="Times New Roman" w:cs="Times New Roman"/>
                      <w:sz w:val="24"/>
                      <w:szCs w:val="24"/>
                      <w:lang w:eastAsia="en-US" w:bidi="en-US"/>
                    </w:rPr>
                    <w:t>определять достоверную информацию в случае наличия противоречивой или конфликтной ситуации.</w:t>
                  </w:r>
                </w:p>
                <w:p w:rsidR="00DC651A" w:rsidRPr="00DC651A" w:rsidRDefault="00DC651A" w:rsidP="00DC651A">
                  <w:pPr>
                    <w:suppressAutoHyphens w:val="0"/>
                    <w:spacing w:after="0" w:line="240" w:lineRule="auto"/>
                    <w:ind w:left="72"/>
                    <w:outlineLvl w:val="0"/>
                    <w:rPr>
                      <w:rFonts w:ascii="Times New Roman" w:hAnsi="Times New Roman" w:cs="Times New Roman"/>
                      <w:b/>
                      <w:sz w:val="28"/>
                      <w:szCs w:val="28"/>
                      <w:lang w:eastAsia="en-US" w:bidi="en-US"/>
                    </w:rPr>
                  </w:pPr>
                </w:p>
              </w:tc>
            </w:tr>
          </w:tbl>
          <w:p w:rsidR="00DC651A" w:rsidRPr="00DC651A" w:rsidRDefault="00DC651A" w:rsidP="00DC651A">
            <w:pPr>
              <w:suppressAutoHyphens w:val="0"/>
              <w:spacing w:after="0" w:line="360" w:lineRule="auto"/>
              <w:ind w:firstLine="1080"/>
              <w:jc w:val="both"/>
              <w:outlineLvl w:val="0"/>
              <w:rPr>
                <w:rFonts w:ascii="Times New Roman" w:hAnsi="Times New Roman" w:cs="Times New Roman"/>
                <w:sz w:val="28"/>
                <w:szCs w:val="28"/>
                <w:lang w:eastAsia="ru-RU"/>
              </w:rPr>
            </w:pPr>
          </w:p>
          <w:p w:rsidR="00DC651A" w:rsidRPr="00DC651A" w:rsidRDefault="00DC651A" w:rsidP="00DC651A">
            <w:pPr>
              <w:suppressAutoHyphens w:val="0"/>
              <w:spacing w:after="0" w:line="240" w:lineRule="auto"/>
              <w:jc w:val="center"/>
              <w:rPr>
                <w:rFonts w:ascii="Times New Roman" w:hAnsi="Times New Roman" w:cs="Times New Roman"/>
                <w:b/>
                <w:bCs/>
                <w:sz w:val="28"/>
                <w:szCs w:val="28"/>
                <w:lang w:eastAsia="ru-RU"/>
              </w:rPr>
            </w:pPr>
            <w:r w:rsidRPr="00DC651A">
              <w:rPr>
                <w:rFonts w:ascii="Times New Roman" w:hAnsi="Times New Roman" w:cs="Times New Roman"/>
                <w:b/>
                <w:bCs/>
                <w:sz w:val="28"/>
                <w:szCs w:val="28"/>
                <w:lang w:eastAsia="ru-RU"/>
              </w:rPr>
              <w:t>Развитие чтения в составе универсальных учебных действий.</w:t>
            </w:r>
          </w:p>
          <w:p w:rsidR="00DC651A" w:rsidRPr="00DC651A" w:rsidRDefault="00DC651A" w:rsidP="00DC651A">
            <w:pPr>
              <w:suppressAutoHyphens w:val="0"/>
              <w:spacing w:after="0" w:line="240" w:lineRule="auto"/>
              <w:jc w:val="center"/>
              <w:rPr>
                <w:rFonts w:ascii="Times New Roman" w:hAnsi="Times New Roman" w:cs="Times New Roman"/>
                <w:b/>
                <w:bCs/>
                <w:sz w:val="28"/>
                <w:szCs w:val="28"/>
                <w:lang w:eastAsia="ru-RU"/>
              </w:rPr>
            </w:pPr>
            <w:r w:rsidRPr="00DC651A">
              <w:rPr>
                <w:rFonts w:ascii="Times New Roman" w:hAnsi="Times New Roman" w:cs="Times New Roman"/>
                <w:b/>
                <w:bCs/>
                <w:sz w:val="28"/>
                <w:szCs w:val="28"/>
                <w:lang w:eastAsia="ru-RU"/>
              </w:rPr>
              <w:t>Схема уровней грамотности чтения</w:t>
            </w:r>
          </w:p>
          <w:p w:rsidR="00DC651A" w:rsidRPr="00DC651A" w:rsidRDefault="00DC651A" w:rsidP="00DC651A">
            <w:pPr>
              <w:suppressAutoHyphens w:val="0"/>
              <w:spacing w:after="0" w:line="240" w:lineRule="auto"/>
              <w:jc w:val="center"/>
              <w:rPr>
                <w:rFonts w:ascii="Times New Roman" w:hAnsi="Times New Roman" w:cs="Times New Roman"/>
                <w:bCs/>
                <w:sz w:val="16"/>
                <w:szCs w:val="16"/>
                <w:lang w:eastAsia="ru-RU"/>
              </w:rPr>
            </w:pPr>
          </w:p>
          <w:tbl>
            <w:tblPr>
              <w:tblW w:w="904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3402"/>
              <w:gridCol w:w="2665"/>
            </w:tblGrid>
            <w:tr w:rsidR="00DC651A" w:rsidRPr="00DC651A" w:rsidTr="005E4A0B">
              <w:tc>
                <w:tcPr>
                  <w:tcW w:w="2977"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Работа</w:t>
                  </w:r>
                </w:p>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с информацией</w:t>
                  </w:r>
                </w:p>
              </w:tc>
              <w:tc>
                <w:tcPr>
                  <w:tcW w:w="3402"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 xml:space="preserve">Интерпретация </w:t>
                  </w:r>
                </w:p>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Текста</w:t>
                  </w:r>
                </w:p>
              </w:tc>
              <w:tc>
                <w:tcPr>
                  <w:tcW w:w="2665"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Рефлексия</w:t>
                  </w:r>
                </w:p>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и оценка</w:t>
                  </w:r>
                </w:p>
              </w:tc>
            </w:tr>
            <w:tr w:rsidR="00DC651A" w:rsidRPr="00DC651A" w:rsidTr="005E4A0B">
              <w:tc>
                <w:tcPr>
                  <w:tcW w:w="9044" w:type="dxa"/>
                  <w:gridSpan w:val="3"/>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5 уровень</w:t>
                  </w:r>
                </w:p>
              </w:tc>
            </w:tr>
            <w:tr w:rsidR="00DC651A" w:rsidRPr="00DC651A" w:rsidTr="005E4A0B">
              <w:tc>
                <w:tcPr>
                  <w:tcW w:w="2977"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360"/>
                    <w:rPr>
                      <w:rFonts w:ascii="Times New Roman" w:hAnsi="Times New Roman" w:cs="Times New Roman"/>
                      <w:sz w:val="24"/>
                      <w:szCs w:val="24"/>
                      <w:lang w:eastAsia="ru-RU"/>
                    </w:rPr>
                  </w:pPr>
                  <w:r w:rsidRPr="00DC651A">
                    <w:rPr>
                      <w:rFonts w:ascii="Times New Roman" w:hAnsi="Times New Roman" w:cs="Times New Roman"/>
                      <w:sz w:val="24"/>
                      <w:szCs w:val="24"/>
                      <w:lang w:eastAsia="ru-RU"/>
                    </w:rPr>
                    <w:t xml:space="preserve">Найти и установить последовательность или комбинацию фрагментов текста глубоко скрытой информации, часть которой может быть задана вне основного текста. Сделать вывод о том, какая информация в тексте необходима для </w:t>
                  </w:r>
                  <w:r w:rsidRPr="00DC651A">
                    <w:rPr>
                      <w:rFonts w:ascii="Times New Roman" w:hAnsi="Times New Roman" w:cs="Times New Roman"/>
                      <w:sz w:val="24"/>
                      <w:szCs w:val="24"/>
                      <w:lang w:eastAsia="ru-RU"/>
                    </w:rPr>
                    <w:lastRenderedPageBreak/>
                    <w:t>выполнения задания. Работать с правдоподобной и/или достаточно объёмной информацией.</w:t>
                  </w:r>
                </w:p>
              </w:tc>
              <w:tc>
                <w:tcPr>
                  <w:tcW w:w="3402" w:type="dxa"/>
                  <w:tcBorders>
                    <w:top w:val="single" w:sz="4" w:space="0" w:color="auto"/>
                    <w:left w:val="single" w:sz="4" w:space="0" w:color="auto"/>
                    <w:bottom w:val="single" w:sz="4" w:space="0" w:color="auto"/>
                    <w:right w:val="single" w:sz="4" w:space="0" w:color="auto"/>
                  </w:tcBorders>
                </w:tcPr>
                <w:p w:rsidR="00DC651A" w:rsidRDefault="00DC651A" w:rsidP="00DC651A">
                  <w:pPr>
                    <w:suppressAutoHyphens w:val="0"/>
                    <w:spacing w:after="0" w:line="240" w:lineRule="auto"/>
                    <w:ind w:firstLine="360"/>
                    <w:rPr>
                      <w:rFonts w:ascii="Times New Roman" w:hAnsi="Times New Roman" w:cs="Times New Roman"/>
                      <w:sz w:val="24"/>
                      <w:szCs w:val="24"/>
                      <w:lang w:eastAsia="ru-RU"/>
                    </w:rPr>
                  </w:pPr>
                  <w:r w:rsidRPr="00DC651A">
                    <w:rPr>
                      <w:rFonts w:ascii="Times New Roman" w:hAnsi="Times New Roman" w:cs="Times New Roman"/>
                      <w:sz w:val="24"/>
                      <w:szCs w:val="24"/>
                      <w:lang w:eastAsia="ru-RU"/>
                    </w:rPr>
                    <w:lastRenderedPageBreak/>
                    <w:t>Истолковать значения нюансов языка либо продемонстрировать полное понимание текста и всех его деталей.</w:t>
                  </w:r>
                </w:p>
                <w:p w:rsidR="009D05BE" w:rsidRPr="00DC651A" w:rsidRDefault="009D05BE" w:rsidP="009D05BE">
                  <w:pPr>
                    <w:suppressAutoHyphens w:val="0"/>
                    <w:spacing w:after="0" w:line="240" w:lineRule="auto"/>
                    <w:rPr>
                      <w:rFonts w:ascii="Times New Roman" w:hAnsi="Times New Roman" w:cs="Times New Roman"/>
                      <w:sz w:val="24"/>
                      <w:szCs w:val="24"/>
                      <w:lang w:eastAsia="ru-RU"/>
                    </w:rPr>
                  </w:pPr>
                </w:p>
              </w:tc>
              <w:tc>
                <w:tcPr>
                  <w:tcW w:w="2665"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360"/>
                    <w:rPr>
                      <w:rFonts w:ascii="Times New Roman" w:hAnsi="Times New Roman" w:cs="Times New Roman"/>
                      <w:sz w:val="24"/>
                      <w:szCs w:val="24"/>
                      <w:lang w:eastAsia="ru-RU"/>
                    </w:rPr>
                  </w:pPr>
                  <w:r w:rsidRPr="00DC651A">
                    <w:rPr>
                      <w:rFonts w:ascii="Times New Roman" w:hAnsi="Times New Roman" w:cs="Times New Roman"/>
                      <w:sz w:val="24"/>
                      <w:szCs w:val="24"/>
                      <w:lang w:eastAsia="ru-RU"/>
                    </w:rPr>
                    <w:t xml:space="preserve">Критически оценивать или выдвигать гипотезы на основе специальных знаний. Работать с понятиями, которые противоположны ожиданиям, основываясь на глубоком понимании </w:t>
                  </w:r>
                  <w:r w:rsidRPr="00DC651A">
                    <w:rPr>
                      <w:rFonts w:ascii="Times New Roman" w:hAnsi="Times New Roman" w:cs="Times New Roman"/>
                      <w:sz w:val="24"/>
                      <w:szCs w:val="24"/>
                      <w:lang w:eastAsia="ru-RU"/>
                    </w:rPr>
                    <w:lastRenderedPageBreak/>
                    <w:t>длинных или сложных текстов.</w:t>
                  </w:r>
                </w:p>
              </w:tc>
            </w:tr>
            <w:tr w:rsidR="00DC651A" w:rsidRPr="00DC651A" w:rsidTr="005E4A0B">
              <w:tc>
                <w:tcPr>
                  <w:tcW w:w="9044" w:type="dxa"/>
                  <w:gridSpan w:val="3"/>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lastRenderedPageBreak/>
                    <w:t>Сплошные тексты: выявить связь отдельных частей текста с темой или основной мыслью, работая с противоречивыми текстами, структура изложения которых неочевидна или явно не обозначена.</w:t>
                  </w:r>
                </w:p>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Не сплошные тексты: установить характер связи частей информации, которая представлена в виде таблиц, графиков, диаграмм и пр., и может быть длинной и детализированной, иногда используя информацию, внешнюю по отношению к основной. Читатель должен обнаружить, что для полного понимания данного текста требуется использовать различные элементы этого же документа, например сноски.</w:t>
                  </w:r>
                </w:p>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p>
              </w:tc>
            </w:tr>
            <w:tr w:rsidR="00DC651A" w:rsidRPr="00DC651A" w:rsidTr="005E4A0B">
              <w:tc>
                <w:tcPr>
                  <w:tcW w:w="2977"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Работа</w:t>
                  </w:r>
                </w:p>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с информацией</w:t>
                  </w:r>
                </w:p>
              </w:tc>
              <w:tc>
                <w:tcPr>
                  <w:tcW w:w="3402"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 xml:space="preserve">Интерпретация </w:t>
                  </w:r>
                </w:p>
                <w:p w:rsidR="00DC651A" w:rsidRPr="00DC651A" w:rsidRDefault="00814E8C"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Т</w:t>
                  </w:r>
                  <w:r w:rsidR="00DC651A" w:rsidRPr="00DC651A">
                    <w:rPr>
                      <w:rFonts w:ascii="Times New Roman" w:hAnsi="Times New Roman" w:cs="Times New Roman"/>
                      <w:b/>
                      <w:bCs/>
                      <w:sz w:val="24"/>
                      <w:szCs w:val="24"/>
                      <w:lang w:eastAsia="ru-RU"/>
                    </w:rPr>
                    <w:t>екста</w:t>
                  </w:r>
                </w:p>
              </w:tc>
              <w:tc>
                <w:tcPr>
                  <w:tcW w:w="2665"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Рефлексия</w:t>
                  </w:r>
                </w:p>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и оценка</w:t>
                  </w:r>
                </w:p>
              </w:tc>
            </w:tr>
            <w:tr w:rsidR="00DC651A" w:rsidRPr="00DC651A" w:rsidTr="005E4A0B">
              <w:tc>
                <w:tcPr>
                  <w:tcW w:w="9044" w:type="dxa"/>
                  <w:gridSpan w:val="3"/>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sz w:val="24"/>
                      <w:szCs w:val="24"/>
                      <w:lang w:eastAsia="ru-RU"/>
                    </w:rPr>
                  </w:pPr>
                  <w:r w:rsidRPr="00DC651A">
                    <w:rPr>
                      <w:rFonts w:ascii="Times New Roman" w:hAnsi="Times New Roman" w:cs="Times New Roman"/>
                      <w:b/>
                      <w:bCs/>
                      <w:sz w:val="24"/>
                      <w:szCs w:val="24"/>
                      <w:lang w:eastAsia="ru-RU"/>
                    </w:rPr>
                    <w:t>4 уровень</w:t>
                  </w:r>
                </w:p>
              </w:tc>
            </w:tr>
            <w:tr w:rsidR="00DC651A" w:rsidRPr="00DC651A" w:rsidTr="005E4A0B">
              <w:tc>
                <w:tcPr>
                  <w:tcW w:w="2977"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Найти и установить возможную последовательность или комбинацию глубоко скрытой информации, каждая часть которой может отвечать множественными критериям в тексте с неизвестным контекстом или формой. Сделать вывод и том, какая информация в тексте необходима для выполнения задания.</w:t>
                  </w:r>
                </w:p>
              </w:tc>
              <w:tc>
                <w:tcPr>
                  <w:tcW w:w="3402"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Использовать глубокие идеи, заложенные в тексте, для понимания и применения категорий в незнакомом контексте. Истолковывать разделы текста, беря в расчёт понимание текста в целом. Работать с идеями, которые противоречат ожиданиям и сформулированы в негативном контексте.</w:t>
                  </w:r>
                </w:p>
              </w:tc>
              <w:tc>
                <w:tcPr>
                  <w:tcW w:w="2665"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Использовать академические и общеизвестные знания для выдвижения гипотез или критической оценки текста. Демонстрировать точное понимание длинных и сложных текстов.</w:t>
                  </w:r>
                </w:p>
              </w:tc>
            </w:tr>
            <w:tr w:rsidR="00DC651A" w:rsidRPr="00DC651A" w:rsidTr="005E4A0B">
              <w:tc>
                <w:tcPr>
                  <w:tcW w:w="9044" w:type="dxa"/>
                  <w:gridSpan w:val="3"/>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Сплошные тексты: следуя лингвистическим и тематическим связям различных частей текста, нередко имеющего ясно выраженную структуру изложения, найти, интерпретировать или оценить неявно выраженную информацию либо сделать выводы философского или метафизического характера.</w:t>
                  </w:r>
                </w:p>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Не сплошные тексты: найти отдельные части информации и сравнить или обобщить их, просмотрев длинный, детализированный текст, который чаще всего не имеет подзаголовков или специального формата.</w:t>
                  </w:r>
                </w:p>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p>
              </w:tc>
            </w:tr>
            <w:tr w:rsidR="00DC651A" w:rsidRPr="00DC651A" w:rsidTr="005E4A0B">
              <w:tc>
                <w:tcPr>
                  <w:tcW w:w="2977"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Работа</w:t>
                  </w:r>
                </w:p>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с информацией</w:t>
                  </w:r>
                </w:p>
              </w:tc>
              <w:tc>
                <w:tcPr>
                  <w:tcW w:w="3402"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 xml:space="preserve">Интерпретация </w:t>
                  </w:r>
                </w:p>
                <w:p w:rsidR="00DC651A" w:rsidRPr="00DC651A" w:rsidRDefault="00814E8C"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Т</w:t>
                  </w:r>
                  <w:r w:rsidR="00DC651A" w:rsidRPr="00DC651A">
                    <w:rPr>
                      <w:rFonts w:ascii="Times New Roman" w:hAnsi="Times New Roman" w:cs="Times New Roman"/>
                      <w:b/>
                      <w:bCs/>
                      <w:sz w:val="24"/>
                      <w:szCs w:val="24"/>
                      <w:lang w:eastAsia="ru-RU"/>
                    </w:rPr>
                    <w:t>екста</w:t>
                  </w:r>
                </w:p>
              </w:tc>
              <w:tc>
                <w:tcPr>
                  <w:tcW w:w="2665"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Рефлексия</w:t>
                  </w:r>
                </w:p>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и оценка</w:t>
                  </w:r>
                </w:p>
              </w:tc>
            </w:tr>
            <w:tr w:rsidR="00DC651A" w:rsidRPr="00DC651A" w:rsidTr="005E4A0B">
              <w:tc>
                <w:tcPr>
                  <w:tcW w:w="9044" w:type="dxa"/>
                  <w:gridSpan w:val="3"/>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3 уровень</w:t>
                  </w:r>
                </w:p>
              </w:tc>
            </w:tr>
            <w:tr w:rsidR="00DC651A" w:rsidRPr="00DC651A" w:rsidTr="005E4A0B">
              <w:tc>
                <w:tcPr>
                  <w:tcW w:w="2977"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 xml:space="preserve">Найти и в некоторых случаях распознать связи между отрывками информации, каждый из которых, возможно, отвечает множественным критериям. Работать с известной, но противоречивой информацией. </w:t>
                  </w:r>
                </w:p>
              </w:tc>
              <w:tc>
                <w:tcPr>
                  <w:tcW w:w="3402"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 xml:space="preserve">Объединить несколько частей текста для того, чтобы определить главную мысль, объяснить связи и истолковать значения слов и смысл фраз. Сравнивать, противопоставлять или классифицировать части информации, принимая во внимание много критериев. </w:t>
                  </w:r>
                  <w:r w:rsidRPr="00DC651A">
                    <w:rPr>
                      <w:rFonts w:ascii="Times New Roman" w:hAnsi="Times New Roman" w:cs="Times New Roman"/>
                      <w:sz w:val="24"/>
                      <w:szCs w:val="24"/>
                      <w:lang w:eastAsia="ru-RU"/>
                    </w:rPr>
                    <w:lastRenderedPageBreak/>
                    <w:t>Работать с противоречивой информацией.</w:t>
                  </w:r>
                </w:p>
              </w:tc>
              <w:tc>
                <w:tcPr>
                  <w:tcW w:w="2665"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lastRenderedPageBreak/>
                    <w:t>Делать сравнения или устанавливать связи, давать объясн</w:t>
                  </w:r>
                  <w:r w:rsidR="009D05BE">
                    <w:rPr>
                      <w:rFonts w:ascii="Times New Roman" w:hAnsi="Times New Roman" w:cs="Times New Roman"/>
                      <w:sz w:val="24"/>
                      <w:szCs w:val="24"/>
                      <w:lang w:eastAsia="ru-RU"/>
                    </w:rPr>
                    <w:t xml:space="preserve">ения или оценивать особенности </w:t>
                  </w:r>
                  <w:r w:rsidRPr="00DC651A">
                    <w:rPr>
                      <w:rFonts w:ascii="Times New Roman" w:hAnsi="Times New Roman" w:cs="Times New Roman"/>
                      <w:sz w:val="24"/>
                      <w:szCs w:val="24"/>
                      <w:lang w:eastAsia="ru-RU"/>
                    </w:rPr>
                    <w:t xml:space="preserve">текста. Демонстрировать точное понимание текста в связи с известными, </w:t>
                  </w:r>
                  <w:r w:rsidRPr="00DC651A">
                    <w:rPr>
                      <w:rFonts w:ascii="Times New Roman" w:hAnsi="Times New Roman" w:cs="Times New Roman"/>
                      <w:sz w:val="24"/>
                      <w:szCs w:val="24"/>
                      <w:lang w:eastAsia="ru-RU"/>
                    </w:rPr>
                    <w:lastRenderedPageBreak/>
                    <w:t>повседневными знаниями или основывать выводы на менее известных знаниях.</w:t>
                  </w:r>
                </w:p>
              </w:tc>
            </w:tr>
            <w:tr w:rsidR="00DC651A" w:rsidRPr="00DC651A" w:rsidTr="005E4A0B">
              <w:tc>
                <w:tcPr>
                  <w:tcW w:w="9044" w:type="dxa"/>
                  <w:gridSpan w:val="3"/>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lastRenderedPageBreak/>
                    <w:t>Сплошные тексты: найти, интерпретировать или оценить информацию, используя особенности организации текста, если они имеются, и следуя явно или неявно выраженным логическим связям, например таким, как причинно-следственные связи в предложениях или отдельных частях текста.</w:t>
                  </w:r>
                </w:p>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Не сплошные тексты: рассмотреть информацию, данную в нескольких различных формах (вербал</w:t>
                  </w:r>
                  <w:r w:rsidR="000034D7">
                    <w:rPr>
                      <w:rFonts w:ascii="Times New Roman" w:hAnsi="Times New Roman" w:cs="Times New Roman"/>
                      <w:sz w:val="24"/>
                      <w:szCs w:val="24"/>
                      <w:lang w:eastAsia="ru-RU"/>
                    </w:rPr>
                    <w:t xml:space="preserve">ьной, числовой, пространственно - </w:t>
                  </w:r>
                  <w:r w:rsidRPr="00DC651A">
                    <w:rPr>
                      <w:rFonts w:ascii="Times New Roman" w:hAnsi="Times New Roman" w:cs="Times New Roman"/>
                      <w:sz w:val="24"/>
                      <w:szCs w:val="24"/>
                      <w:lang w:eastAsia="ru-RU"/>
                    </w:rPr>
                    <w:t>визиуальной), в их взаимосвязи и сделать на этой основе выводы.</w:t>
                  </w:r>
                </w:p>
              </w:tc>
            </w:tr>
            <w:tr w:rsidR="00DC651A" w:rsidRPr="00DC651A" w:rsidTr="005E4A0B">
              <w:tc>
                <w:tcPr>
                  <w:tcW w:w="2977"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Работа</w:t>
                  </w:r>
                </w:p>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с информацией</w:t>
                  </w:r>
                </w:p>
              </w:tc>
              <w:tc>
                <w:tcPr>
                  <w:tcW w:w="3402"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 xml:space="preserve">Интерпретация </w:t>
                  </w:r>
                </w:p>
                <w:p w:rsidR="00DC651A" w:rsidRPr="00DC651A" w:rsidRDefault="00814E8C"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Т</w:t>
                  </w:r>
                  <w:r w:rsidR="00DC651A" w:rsidRPr="00DC651A">
                    <w:rPr>
                      <w:rFonts w:ascii="Times New Roman" w:hAnsi="Times New Roman" w:cs="Times New Roman"/>
                      <w:b/>
                      <w:bCs/>
                      <w:sz w:val="24"/>
                      <w:szCs w:val="24"/>
                      <w:lang w:eastAsia="ru-RU"/>
                    </w:rPr>
                    <w:t>екста</w:t>
                  </w:r>
                </w:p>
              </w:tc>
              <w:tc>
                <w:tcPr>
                  <w:tcW w:w="2665"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Рефлексия</w:t>
                  </w:r>
                </w:p>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и оценка</w:t>
                  </w:r>
                </w:p>
              </w:tc>
            </w:tr>
            <w:tr w:rsidR="00DC651A" w:rsidRPr="00DC651A" w:rsidTr="005E4A0B">
              <w:tc>
                <w:tcPr>
                  <w:tcW w:w="9044" w:type="dxa"/>
                  <w:gridSpan w:val="3"/>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2 уровень</w:t>
                  </w:r>
                </w:p>
              </w:tc>
            </w:tr>
            <w:tr w:rsidR="00DC651A" w:rsidRPr="00DC651A" w:rsidTr="005E4A0B">
              <w:tc>
                <w:tcPr>
                  <w:tcW w:w="2977"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Найти один или несколько отрывков информации, каждый из которых, возможно, отвечает множественным критериям. Работать с противоречивой информацией.</w:t>
                  </w:r>
                </w:p>
              </w:tc>
              <w:tc>
                <w:tcPr>
                  <w:tcW w:w="3402"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Определять главную мысль, понимать связи, формировать, применять простые категории или истолковывать значения в ограниченной части текста, когда информация малоизвестна и требуется сделать простые выводы.</w:t>
                  </w:r>
                </w:p>
              </w:tc>
              <w:tc>
                <w:tcPr>
                  <w:tcW w:w="2665"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Делать сравнения или устанавливать связи между текстом и внешними знаниями либо объяснять особенности текста, основываясь на собственном опыте и отношениях.</w:t>
                  </w:r>
                </w:p>
              </w:tc>
            </w:tr>
            <w:tr w:rsidR="00DC651A" w:rsidRPr="00DC651A" w:rsidTr="005E4A0B">
              <w:tc>
                <w:tcPr>
                  <w:tcW w:w="9044" w:type="dxa"/>
                  <w:gridSpan w:val="3"/>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Сплошные тексты: найти, или интерпретировать, или обобщить информацию из различных частей текста либо текстов с целью определить намерения автора, следуя логическим и лингвистическим связям внутри отдельной части текста.</w:t>
                  </w:r>
                </w:p>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Не сплошные тексты: продемонстрировать понимание явно выраженной структуры визуального изображения информации, например таблицы или диаграммы (граф-дерева), либо объединить две небольшие части информации из графика или таблицы.</w:t>
                  </w:r>
                </w:p>
              </w:tc>
            </w:tr>
            <w:tr w:rsidR="00DC651A" w:rsidRPr="00DC651A" w:rsidTr="005E4A0B">
              <w:tc>
                <w:tcPr>
                  <w:tcW w:w="2977"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Работа</w:t>
                  </w:r>
                </w:p>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с информацией</w:t>
                  </w:r>
                </w:p>
              </w:tc>
              <w:tc>
                <w:tcPr>
                  <w:tcW w:w="3402"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 xml:space="preserve">Интерпретация </w:t>
                  </w:r>
                </w:p>
                <w:p w:rsidR="00DC651A" w:rsidRPr="00DC651A" w:rsidRDefault="00814E8C"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Т</w:t>
                  </w:r>
                  <w:r w:rsidR="00DC651A" w:rsidRPr="00DC651A">
                    <w:rPr>
                      <w:rFonts w:ascii="Times New Roman" w:hAnsi="Times New Roman" w:cs="Times New Roman"/>
                      <w:b/>
                      <w:bCs/>
                      <w:sz w:val="24"/>
                      <w:szCs w:val="24"/>
                      <w:lang w:eastAsia="ru-RU"/>
                    </w:rPr>
                    <w:t>екста</w:t>
                  </w:r>
                </w:p>
              </w:tc>
              <w:tc>
                <w:tcPr>
                  <w:tcW w:w="2665"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Рефлексия</w:t>
                  </w:r>
                </w:p>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и оценка</w:t>
                  </w:r>
                </w:p>
              </w:tc>
            </w:tr>
            <w:tr w:rsidR="00DC651A" w:rsidRPr="00DC651A" w:rsidTr="005E4A0B">
              <w:tc>
                <w:tcPr>
                  <w:tcW w:w="9044" w:type="dxa"/>
                  <w:gridSpan w:val="3"/>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jc w:val="center"/>
                    <w:rPr>
                      <w:rFonts w:ascii="Times New Roman" w:hAnsi="Times New Roman" w:cs="Times New Roman"/>
                      <w:b/>
                      <w:bCs/>
                      <w:sz w:val="24"/>
                      <w:szCs w:val="24"/>
                      <w:lang w:eastAsia="ru-RU"/>
                    </w:rPr>
                  </w:pPr>
                  <w:r w:rsidRPr="00DC651A">
                    <w:rPr>
                      <w:rFonts w:ascii="Times New Roman" w:hAnsi="Times New Roman" w:cs="Times New Roman"/>
                      <w:b/>
                      <w:bCs/>
                      <w:sz w:val="24"/>
                      <w:szCs w:val="24"/>
                      <w:lang w:eastAsia="ru-RU"/>
                    </w:rPr>
                    <w:t>1 уровень</w:t>
                  </w:r>
                </w:p>
              </w:tc>
            </w:tr>
            <w:tr w:rsidR="00DC651A" w:rsidRPr="00DC651A" w:rsidTr="005E4A0B">
              <w:tc>
                <w:tcPr>
                  <w:tcW w:w="2977"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Найти один или более независимый отрывок явно выраженной в тексте информации по простому критерию.</w:t>
                  </w:r>
                </w:p>
              </w:tc>
              <w:tc>
                <w:tcPr>
                  <w:tcW w:w="3402"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Распознать главную идею или авторские намерения в тексте, когда требуемая информация в нём общеизвестна.</w:t>
                  </w:r>
                </w:p>
              </w:tc>
              <w:tc>
                <w:tcPr>
                  <w:tcW w:w="2665" w:type="dxa"/>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Установить простые связи между информацией в тексте и общими, повседневными знаниями.</w:t>
                  </w:r>
                </w:p>
              </w:tc>
            </w:tr>
            <w:tr w:rsidR="00DC651A" w:rsidRPr="00DC651A" w:rsidTr="005E4A0B">
              <w:tc>
                <w:tcPr>
                  <w:tcW w:w="9044" w:type="dxa"/>
                  <w:gridSpan w:val="3"/>
                  <w:tcBorders>
                    <w:top w:val="single" w:sz="4" w:space="0" w:color="auto"/>
                    <w:left w:val="single" w:sz="4" w:space="0" w:color="auto"/>
                    <w:bottom w:val="single" w:sz="4" w:space="0" w:color="auto"/>
                    <w:right w:val="single" w:sz="4" w:space="0" w:color="auto"/>
                  </w:tcBorders>
                </w:tcPr>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Сплошные тексты: определить основную идею текста, используя заголовки частей текста или выделяющие их обозначения, либо найти явно выраженную информацию в короткой части текста.</w:t>
                  </w:r>
                </w:p>
                <w:p w:rsidR="00DC651A" w:rsidRPr="00DC651A" w:rsidRDefault="00DC651A" w:rsidP="00DC651A">
                  <w:pPr>
                    <w:suppressAutoHyphens w:val="0"/>
                    <w:spacing w:after="0" w:line="240" w:lineRule="auto"/>
                    <w:ind w:firstLine="540"/>
                    <w:rPr>
                      <w:rFonts w:ascii="Times New Roman" w:hAnsi="Times New Roman" w:cs="Times New Roman"/>
                      <w:sz w:val="24"/>
                      <w:szCs w:val="24"/>
                      <w:lang w:eastAsia="ru-RU"/>
                    </w:rPr>
                  </w:pPr>
                  <w:r w:rsidRPr="00DC651A">
                    <w:rPr>
                      <w:rFonts w:ascii="Times New Roman" w:hAnsi="Times New Roman" w:cs="Times New Roman"/>
                      <w:sz w:val="24"/>
                      <w:szCs w:val="24"/>
                      <w:lang w:eastAsia="ru-RU"/>
                    </w:rPr>
                    <w:t>Не сплошные тексты: найти отдельные части явно выраженной информации на одной простой карте, или линейном графике, или столбчатой диаграмме, которая включает в себя небольшой по объему вербальный текст в несколько слов или фраз.</w:t>
                  </w:r>
                </w:p>
              </w:tc>
            </w:tr>
          </w:tbl>
          <w:p w:rsidR="00DD67D8" w:rsidRPr="00A82274" w:rsidRDefault="00DD67D8" w:rsidP="00C31308">
            <w:pPr>
              <w:suppressAutoHyphens w:val="0"/>
              <w:spacing w:after="0" w:line="360" w:lineRule="auto"/>
              <w:ind w:firstLine="284"/>
              <w:contextualSpacing/>
              <w:jc w:val="both"/>
              <w:rPr>
                <w:rFonts w:ascii="Times New Roman" w:hAnsi="Times New Roman" w:cs="Times New Roman"/>
                <w:color w:val="B80047"/>
                <w:sz w:val="28"/>
                <w:szCs w:val="28"/>
                <w:lang w:eastAsia="ru-RU"/>
              </w:rPr>
            </w:pPr>
          </w:p>
        </w:tc>
      </w:tr>
      <w:tr w:rsidR="00B76F86" w:rsidRPr="00A82274" w:rsidTr="00967408">
        <w:tc>
          <w:tcPr>
            <w:tcW w:w="9354" w:type="dxa"/>
            <w:tcMar>
              <w:top w:w="28" w:type="dxa"/>
              <w:left w:w="28" w:type="dxa"/>
              <w:bottom w:w="28" w:type="dxa"/>
              <w:right w:w="28" w:type="dxa"/>
            </w:tcMar>
          </w:tcPr>
          <w:p w:rsidR="00B76F86" w:rsidRPr="00B76F86" w:rsidRDefault="00B76F86" w:rsidP="00A82274">
            <w:pPr>
              <w:suppressAutoHyphens w:val="0"/>
              <w:spacing w:after="0" w:line="360" w:lineRule="auto"/>
              <w:contextualSpacing/>
              <w:jc w:val="both"/>
              <w:rPr>
                <w:rFonts w:ascii="Times New Roman" w:hAnsi="Times New Roman" w:cs="Times New Roman"/>
                <w:b/>
                <w:sz w:val="28"/>
                <w:szCs w:val="28"/>
                <w:lang w:eastAsia="ru-RU"/>
              </w:rPr>
            </w:pPr>
          </w:p>
        </w:tc>
      </w:tr>
    </w:tbl>
    <w:p w:rsidR="005E4A0B" w:rsidRDefault="005E4A0B" w:rsidP="00A82274">
      <w:pPr>
        <w:suppressAutoHyphens w:val="0"/>
        <w:spacing w:after="0" w:line="360" w:lineRule="auto"/>
        <w:contextualSpacing/>
        <w:jc w:val="both"/>
        <w:rPr>
          <w:rFonts w:ascii="Times New Roman" w:hAnsi="Times New Roman" w:cs="Times New Roman"/>
          <w:b/>
          <w:sz w:val="28"/>
          <w:szCs w:val="28"/>
          <w:lang w:eastAsia="ru-RU"/>
        </w:rPr>
      </w:pPr>
    </w:p>
    <w:p w:rsidR="005E4A0B" w:rsidRDefault="005E4A0B" w:rsidP="005E4A0B">
      <w:pPr>
        <w:pStyle w:val="af"/>
        <w:rPr>
          <w:lang w:eastAsia="ru-RU"/>
        </w:rPr>
      </w:pPr>
      <w:r>
        <w:rPr>
          <w:lang w:eastAsia="ru-RU"/>
        </w:rPr>
        <w:br w:type="page"/>
      </w:r>
    </w:p>
    <w:p w:rsidR="00992450" w:rsidRPr="00A82274" w:rsidRDefault="0082079B" w:rsidP="00A82274">
      <w:pPr>
        <w:suppressAutoHyphens w:val="0"/>
        <w:spacing w:after="0" w:line="360" w:lineRule="auto"/>
        <w:contextualSpacing/>
        <w:jc w:val="both"/>
        <w:rPr>
          <w:rFonts w:ascii="Times New Roman" w:hAnsi="Times New Roman" w:cs="Times New Roman"/>
          <w:sz w:val="28"/>
          <w:szCs w:val="28"/>
          <w:lang w:eastAsia="ru-RU"/>
        </w:rPr>
      </w:pPr>
      <w:r>
        <w:rPr>
          <w:rFonts w:ascii="Times New Roman" w:hAnsi="Times New Roman" w:cs="Times New Roman"/>
          <w:b/>
          <w:sz w:val="28"/>
          <w:szCs w:val="28"/>
          <w:lang w:eastAsia="ru-RU"/>
        </w:rPr>
        <w:lastRenderedPageBreak/>
        <w:t>2.2.</w:t>
      </w:r>
      <w:r w:rsidR="00BC4E60">
        <w:rPr>
          <w:rFonts w:ascii="Times New Roman" w:hAnsi="Times New Roman" w:cs="Times New Roman"/>
          <w:b/>
          <w:sz w:val="28"/>
          <w:szCs w:val="28"/>
          <w:lang w:eastAsia="ru-RU"/>
        </w:rPr>
        <w:t xml:space="preserve">9. </w:t>
      </w:r>
      <w:r w:rsidR="00DD67D8" w:rsidRPr="00B76F86">
        <w:rPr>
          <w:rFonts w:ascii="Times New Roman" w:hAnsi="Times New Roman" w:cs="Times New Roman"/>
          <w:b/>
          <w:sz w:val="28"/>
          <w:szCs w:val="28"/>
          <w:lang w:eastAsia="ru-RU"/>
        </w:rPr>
        <w:t>Виды взаимодействия с учебными, научными и социальными организациями, формы привлечения консультантов, экспертов и научных руководителей</w:t>
      </w:r>
      <w:r w:rsidR="00DD67D8" w:rsidRPr="00A82274">
        <w:rPr>
          <w:rFonts w:ascii="Times New Roman" w:hAnsi="Times New Roman" w:cs="Times New Roman"/>
          <w:color w:val="FF0000"/>
          <w:sz w:val="28"/>
          <w:szCs w:val="28"/>
          <w:lang w:eastAsia="ru-RU"/>
        </w:rPr>
        <w:t>.</w:t>
      </w:r>
    </w:p>
    <w:p w:rsidR="00AB6EBC" w:rsidRPr="00A82274" w:rsidRDefault="00992450" w:rsidP="00A82274">
      <w:pPr>
        <w:suppressAutoHyphens w:val="0"/>
        <w:spacing w:after="0" w:line="360" w:lineRule="auto"/>
        <w:ind w:firstLine="345"/>
        <w:contextualSpacing/>
        <w:rPr>
          <w:rFonts w:ascii="Times New Roman" w:hAnsi="Times New Roman" w:cs="Times New Roman"/>
          <w:sz w:val="28"/>
          <w:szCs w:val="28"/>
          <w:shd w:val="clear" w:color="auto" w:fill="FFFFFF"/>
        </w:rPr>
      </w:pPr>
      <w:r w:rsidRPr="00A82274">
        <w:rPr>
          <w:rFonts w:ascii="Times New Roman" w:hAnsi="Times New Roman" w:cs="Times New Roman"/>
          <w:sz w:val="28"/>
          <w:szCs w:val="28"/>
          <w:lang w:eastAsia="ru-RU"/>
        </w:rPr>
        <w:t>С</w:t>
      </w:r>
      <w:r w:rsidR="00FF3681" w:rsidRPr="00A82274">
        <w:rPr>
          <w:rFonts w:ascii="Times New Roman" w:hAnsi="Times New Roman" w:cs="Times New Roman"/>
          <w:sz w:val="28"/>
          <w:szCs w:val="28"/>
          <w:shd w:val="clear" w:color="auto" w:fill="FFFFFF"/>
        </w:rPr>
        <w:t xml:space="preserve">оциальные взаимодействия определяют механизм разделения функций, с одной стороны, и способ овладения ими - с другой. Так, например, управляемые социальные взаимодействия, которые первоначально служат в качестве инструментов для социальной реализации процессов мышления и коммуникации, начинают позднее </w:t>
      </w:r>
      <w:r w:rsidR="00EC2B31" w:rsidRPr="00A82274">
        <w:rPr>
          <w:rFonts w:ascii="Times New Roman" w:hAnsi="Times New Roman" w:cs="Times New Roman"/>
          <w:sz w:val="28"/>
          <w:szCs w:val="28"/>
          <w:shd w:val="clear" w:color="auto" w:fill="FFFFFF"/>
        </w:rPr>
        <w:t xml:space="preserve">играть </w:t>
      </w:r>
      <w:r w:rsidR="00FF3681" w:rsidRPr="00A82274">
        <w:rPr>
          <w:rFonts w:ascii="Times New Roman" w:hAnsi="Times New Roman" w:cs="Times New Roman"/>
          <w:sz w:val="28"/>
          <w:szCs w:val="28"/>
          <w:shd w:val="clear" w:color="auto" w:fill="FFFFFF"/>
        </w:rPr>
        <w:t>роль когнитивной функции саморегуляции и умственного представления той или иной информации. Эти взаимодействия активизируют еще неразвитые когнитивные функции, что позволяет учащемуся действовать на более высоком когнитивном уровне. Согласно Л. С. Выготскому, обучение только тогда успешно, когда идет впереди развития, когда пробуждает к жизни те функции, которые находятся в процессе созревания или в зоне ближайшего развития. Именно таким способом образование, с точки зрения Л. С. Выготского, может играть конструктивную роль в развитии ребен</w:t>
      </w:r>
      <w:r w:rsidR="00AB6EBC" w:rsidRPr="00A82274">
        <w:rPr>
          <w:rFonts w:ascii="Times New Roman" w:hAnsi="Times New Roman" w:cs="Times New Roman"/>
          <w:sz w:val="28"/>
          <w:szCs w:val="28"/>
          <w:shd w:val="clear" w:color="auto" w:fill="FFFFFF"/>
        </w:rPr>
        <w:t>ка</w:t>
      </w:r>
      <w:r w:rsidR="00B76F86">
        <w:rPr>
          <w:rFonts w:ascii="Times New Roman" w:hAnsi="Times New Roman" w:cs="Times New Roman"/>
          <w:sz w:val="28"/>
          <w:szCs w:val="28"/>
          <w:shd w:val="clear" w:color="auto" w:fill="FFFFFF"/>
        </w:rPr>
        <w:t>.</w:t>
      </w:r>
    </w:p>
    <w:p w:rsidR="00FF3681" w:rsidRPr="00A82274" w:rsidRDefault="00FF3681" w:rsidP="00A82274">
      <w:pPr>
        <w:suppressAutoHyphens w:val="0"/>
        <w:spacing w:after="0" w:line="360" w:lineRule="auto"/>
        <w:ind w:firstLine="345"/>
        <w:contextualSpacing/>
        <w:rPr>
          <w:rFonts w:ascii="Times New Roman" w:hAnsi="Times New Roman" w:cs="Times New Roman"/>
          <w:sz w:val="28"/>
          <w:szCs w:val="28"/>
        </w:rPr>
      </w:pPr>
      <w:r w:rsidRPr="00A82274">
        <w:rPr>
          <w:rFonts w:ascii="Times New Roman" w:hAnsi="Times New Roman" w:cs="Times New Roman"/>
          <w:sz w:val="28"/>
          <w:szCs w:val="28"/>
          <w:shd w:val="clear" w:color="auto" w:fill="FFFFFF"/>
        </w:rPr>
        <w:t>Ключевым для понимания решающей роли социальных взаимодействий в процессе обучения в концепции Л. С. Выготского является различением им путей образования житейских (спонтанных) и научных понятий у детей. Спонтанные понятия зарождаются при столкновении ребенка с реальными вещами, с их конкретными свойствами, среди которых он после длительного сопоставления находит некоторые сходные черты и с помощью слова относит их к определенному классу предметов. В противоположность этому развитие научного понятия начинается с работы над самим</w:t>
      </w:r>
      <w:r w:rsidR="00282743">
        <w:rPr>
          <w:rFonts w:ascii="Times New Roman" w:hAnsi="Times New Roman" w:cs="Times New Roman"/>
          <w:sz w:val="28"/>
          <w:szCs w:val="28"/>
          <w:shd w:val="clear" w:color="auto" w:fill="FFFFFF"/>
        </w:rPr>
        <w:t xml:space="preserve"> понятием. В этом случае обучающийся</w:t>
      </w:r>
      <w:r w:rsidRPr="00A82274">
        <w:rPr>
          <w:rFonts w:ascii="Times New Roman" w:hAnsi="Times New Roman" w:cs="Times New Roman"/>
          <w:sz w:val="28"/>
          <w:szCs w:val="28"/>
          <w:shd w:val="clear" w:color="auto" w:fill="FFFFFF"/>
        </w:rPr>
        <w:t xml:space="preserve"> с самого начала лучше осознает само понятие, чем его предмет. Этот путь возможен только внутри специально организованного обучения детей научным знани</w:t>
      </w:r>
      <w:r w:rsidR="00D26127">
        <w:rPr>
          <w:rFonts w:ascii="Times New Roman" w:hAnsi="Times New Roman" w:cs="Times New Roman"/>
          <w:sz w:val="28"/>
          <w:szCs w:val="28"/>
          <w:shd w:val="clear" w:color="auto" w:fill="FFFFFF"/>
        </w:rPr>
        <w:t>ям и является его результатом. «</w:t>
      </w:r>
      <w:r w:rsidRPr="00A82274">
        <w:rPr>
          <w:rFonts w:ascii="Times New Roman" w:hAnsi="Times New Roman" w:cs="Times New Roman"/>
          <w:sz w:val="28"/>
          <w:szCs w:val="28"/>
          <w:shd w:val="clear" w:color="auto" w:fill="FFFFFF"/>
        </w:rPr>
        <w:t>Опр</w:t>
      </w:r>
      <w:r w:rsidR="005460EF">
        <w:rPr>
          <w:rFonts w:ascii="Times New Roman" w:hAnsi="Times New Roman" w:cs="Times New Roman"/>
          <w:sz w:val="28"/>
          <w:szCs w:val="28"/>
          <w:shd w:val="clear" w:color="auto" w:fill="FFFFFF"/>
        </w:rPr>
        <w:t>еделяющим для научных понятий</w:t>
      </w:r>
      <w:r w:rsidRPr="00A82274">
        <w:rPr>
          <w:rFonts w:ascii="Times New Roman" w:hAnsi="Times New Roman" w:cs="Times New Roman"/>
          <w:sz w:val="28"/>
          <w:szCs w:val="28"/>
          <w:shd w:val="clear" w:color="auto" w:fill="FFFFFF"/>
        </w:rPr>
        <w:t xml:space="preserve"> является то, что они приобретаются и развиваются под руководством и при помощи учителя и что знания здесь даются детям в опред</w:t>
      </w:r>
      <w:r w:rsidR="00D26127">
        <w:rPr>
          <w:rFonts w:ascii="Times New Roman" w:hAnsi="Times New Roman" w:cs="Times New Roman"/>
          <w:sz w:val="28"/>
          <w:szCs w:val="28"/>
          <w:shd w:val="clear" w:color="auto" w:fill="FFFFFF"/>
        </w:rPr>
        <w:t>еленной системе».</w:t>
      </w:r>
    </w:p>
    <w:p w:rsidR="00514CAC" w:rsidRPr="00A82274" w:rsidRDefault="00514CAC" w:rsidP="00282743">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Система социального партнерства позволяет ра</w:t>
      </w:r>
      <w:r w:rsidR="00FF3681" w:rsidRPr="00A82274">
        <w:rPr>
          <w:rFonts w:ascii="Times New Roman" w:hAnsi="Times New Roman" w:cs="Times New Roman"/>
          <w:color w:val="000000"/>
          <w:sz w:val="28"/>
          <w:szCs w:val="28"/>
          <w:lang w:eastAsia="ru-RU"/>
        </w:rPr>
        <w:t xml:space="preserve">сширить образовательную среду и </w:t>
      </w:r>
      <w:r w:rsidRPr="00A82274">
        <w:rPr>
          <w:rFonts w:ascii="Times New Roman" w:hAnsi="Times New Roman" w:cs="Times New Roman"/>
          <w:color w:val="000000"/>
          <w:sz w:val="28"/>
          <w:szCs w:val="28"/>
          <w:lang w:eastAsia="ru-RU"/>
        </w:rPr>
        <w:t>создает условия для выстраивания индивидуа</w:t>
      </w:r>
      <w:r w:rsidR="00FF3681" w:rsidRPr="00A82274">
        <w:rPr>
          <w:rFonts w:ascii="Times New Roman" w:hAnsi="Times New Roman" w:cs="Times New Roman"/>
          <w:color w:val="000000"/>
          <w:sz w:val="28"/>
          <w:szCs w:val="28"/>
          <w:lang w:eastAsia="ru-RU"/>
        </w:rPr>
        <w:t xml:space="preserve">льных образовательных маршрутов </w:t>
      </w:r>
      <w:r w:rsidRPr="00A82274">
        <w:rPr>
          <w:rFonts w:ascii="Times New Roman" w:hAnsi="Times New Roman" w:cs="Times New Roman"/>
          <w:color w:val="000000"/>
          <w:sz w:val="28"/>
          <w:szCs w:val="28"/>
          <w:lang w:eastAsia="ru-RU"/>
        </w:rPr>
        <w:t xml:space="preserve">школьника в дополнительном образовании, через систему воспитательной работы. </w:t>
      </w:r>
    </w:p>
    <w:p w:rsidR="00EC2B31" w:rsidRPr="00A82274" w:rsidRDefault="00EC2B31" w:rsidP="00282743">
      <w:pPr>
        <w:tabs>
          <w:tab w:val="left" w:pos="1260"/>
        </w:tabs>
        <w:spacing w:line="360" w:lineRule="auto"/>
        <w:ind w:firstLine="284"/>
        <w:jc w:val="both"/>
        <w:rPr>
          <w:rFonts w:ascii="Times New Roman" w:hAnsi="Times New Roman" w:cs="Times New Roman"/>
          <w:sz w:val="28"/>
          <w:szCs w:val="28"/>
        </w:rPr>
      </w:pPr>
      <w:r w:rsidRPr="00A82274">
        <w:rPr>
          <w:rFonts w:ascii="Times New Roman" w:hAnsi="Times New Roman" w:cs="Times New Roman"/>
          <w:sz w:val="28"/>
          <w:szCs w:val="28"/>
        </w:rPr>
        <w:lastRenderedPageBreak/>
        <w:t>В данном подразделе Школа описывает социальных партнёров, исходя из своих конкретных возможностей и условий. Как правило, в качестве таковых выступают следующие физические лица и организации.</w:t>
      </w:r>
    </w:p>
    <w:p w:rsidR="00EC2B31" w:rsidRPr="00A82274" w:rsidRDefault="00EC2B31" w:rsidP="000D7C5E">
      <w:pPr>
        <w:widowControl w:val="0"/>
        <w:numPr>
          <w:ilvl w:val="0"/>
          <w:numId w:val="30"/>
        </w:numPr>
        <w:tabs>
          <w:tab w:val="clear" w:pos="0"/>
          <w:tab w:val="num" w:pos="720"/>
          <w:tab w:val="left" w:pos="1260"/>
        </w:tabs>
        <w:spacing w:after="0" w:line="360" w:lineRule="auto"/>
        <w:ind w:left="0" w:firstLine="284"/>
        <w:jc w:val="both"/>
        <w:rPr>
          <w:rFonts w:ascii="Times New Roman" w:hAnsi="Times New Roman" w:cs="Times New Roman"/>
          <w:sz w:val="28"/>
          <w:szCs w:val="28"/>
        </w:rPr>
      </w:pPr>
      <w:r w:rsidRPr="00A82274">
        <w:rPr>
          <w:rFonts w:ascii="Times New Roman" w:hAnsi="Times New Roman" w:cs="Times New Roman"/>
          <w:sz w:val="28"/>
          <w:szCs w:val="28"/>
        </w:rPr>
        <w:t>Библиотеки.</w:t>
      </w:r>
    </w:p>
    <w:p w:rsidR="00EC2B31" w:rsidRPr="00A82274" w:rsidRDefault="00EC2B31" w:rsidP="000D7C5E">
      <w:pPr>
        <w:widowControl w:val="0"/>
        <w:numPr>
          <w:ilvl w:val="0"/>
          <w:numId w:val="30"/>
        </w:numPr>
        <w:tabs>
          <w:tab w:val="clear" w:pos="0"/>
          <w:tab w:val="num" w:pos="720"/>
          <w:tab w:val="left" w:pos="1260"/>
        </w:tabs>
        <w:spacing w:after="0" w:line="360" w:lineRule="auto"/>
        <w:ind w:left="0" w:firstLine="284"/>
        <w:jc w:val="both"/>
        <w:rPr>
          <w:rFonts w:ascii="Times New Roman" w:hAnsi="Times New Roman" w:cs="Times New Roman"/>
          <w:sz w:val="28"/>
          <w:szCs w:val="28"/>
        </w:rPr>
      </w:pPr>
      <w:r w:rsidRPr="00A82274">
        <w:rPr>
          <w:rFonts w:ascii="Times New Roman" w:hAnsi="Times New Roman" w:cs="Times New Roman"/>
          <w:sz w:val="28"/>
          <w:szCs w:val="28"/>
        </w:rPr>
        <w:t>Музеи.</w:t>
      </w:r>
    </w:p>
    <w:p w:rsidR="00EC2B31" w:rsidRPr="00A82274" w:rsidRDefault="00EC2B31" w:rsidP="000D7C5E">
      <w:pPr>
        <w:widowControl w:val="0"/>
        <w:numPr>
          <w:ilvl w:val="0"/>
          <w:numId w:val="30"/>
        </w:numPr>
        <w:tabs>
          <w:tab w:val="clear" w:pos="0"/>
          <w:tab w:val="num" w:pos="720"/>
          <w:tab w:val="left" w:pos="1260"/>
        </w:tabs>
        <w:spacing w:after="0" w:line="360" w:lineRule="auto"/>
        <w:ind w:left="0" w:firstLine="284"/>
        <w:jc w:val="both"/>
        <w:rPr>
          <w:rFonts w:ascii="Times New Roman" w:hAnsi="Times New Roman" w:cs="Times New Roman"/>
          <w:sz w:val="28"/>
          <w:szCs w:val="28"/>
        </w:rPr>
      </w:pPr>
      <w:r w:rsidRPr="00A82274">
        <w:rPr>
          <w:rFonts w:ascii="Times New Roman" w:hAnsi="Times New Roman" w:cs="Times New Roman"/>
          <w:sz w:val="28"/>
          <w:szCs w:val="28"/>
        </w:rPr>
        <w:t>Органы власти.</w:t>
      </w:r>
    </w:p>
    <w:p w:rsidR="00EC2B31" w:rsidRPr="00A82274" w:rsidRDefault="00EC2B31" w:rsidP="000D7C5E">
      <w:pPr>
        <w:widowControl w:val="0"/>
        <w:numPr>
          <w:ilvl w:val="0"/>
          <w:numId w:val="30"/>
        </w:numPr>
        <w:tabs>
          <w:tab w:val="clear" w:pos="0"/>
          <w:tab w:val="num" w:pos="720"/>
          <w:tab w:val="left" w:pos="1260"/>
        </w:tabs>
        <w:spacing w:after="0" w:line="360" w:lineRule="auto"/>
        <w:ind w:left="0" w:firstLine="284"/>
        <w:jc w:val="both"/>
        <w:rPr>
          <w:rFonts w:ascii="Times New Roman" w:hAnsi="Times New Roman" w:cs="Times New Roman"/>
          <w:sz w:val="28"/>
          <w:szCs w:val="28"/>
        </w:rPr>
      </w:pPr>
      <w:r w:rsidRPr="00A82274">
        <w:rPr>
          <w:rFonts w:ascii="Times New Roman" w:hAnsi="Times New Roman" w:cs="Times New Roman"/>
          <w:sz w:val="28"/>
          <w:szCs w:val="28"/>
        </w:rPr>
        <w:t>Юридические лица: заводы, фабрики, фирмы.</w:t>
      </w:r>
    </w:p>
    <w:p w:rsidR="00EC2B31" w:rsidRPr="00A82274" w:rsidRDefault="00EC2B31" w:rsidP="000D7C5E">
      <w:pPr>
        <w:widowControl w:val="0"/>
        <w:numPr>
          <w:ilvl w:val="0"/>
          <w:numId w:val="30"/>
        </w:numPr>
        <w:tabs>
          <w:tab w:val="clear" w:pos="0"/>
          <w:tab w:val="num" w:pos="720"/>
          <w:tab w:val="left" w:pos="1260"/>
        </w:tabs>
        <w:spacing w:after="0" w:line="360" w:lineRule="auto"/>
        <w:ind w:left="0" w:firstLine="284"/>
        <w:jc w:val="both"/>
        <w:rPr>
          <w:rFonts w:ascii="Times New Roman" w:hAnsi="Times New Roman" w:cs="Times New Roman"/>
          <w:sz w:val="28"/>
          <w:szCs w:val="28"/>
        </w:rPr>
      </w:pPr>
      <w:r w:rsidRPr="00A82274">
        <w:rPr>
          <w:rFonts w:ascii="Times New Roman" w:hAnsi="Times New Roman" w:cs="Times New Roman"/>
          <w:sz w:val="28"/>
          <w:szCs w:val="28"/>
        </w:rPr>
        <w:t>ВУЗы, образовательные учреждения среднего специального образования.</w:t>
      </w:r>
    </w:p>
    <w:p w:rsidR="00EC2B31" w:rsidRPr="00A82274" w:rsidRDefault="00EC2B31" w:rsidP="000D7C5E">
      <w:pPr>
        <w:widowControl w:val="0"/>
        <w:numPr>
          <w:ilvl w:val="0"/>
          <w:numId w:val="30"/>
        </w:numPr>
        <w:tabs>
          <w:tab w:val="clear" w:pos="0"/>
          <w:tab w:val="num" w:pos="720"/>
          <w:tab w:val="left" w:pos="1260"/>
        </w:tabs>
        <w:spacing w:after="0" w:line="360" w:lineRule="auto"/>
        <w:ind w:left="0" w:firstLine="284"/>
        <w:jc w:val="both"/>
        <w:rPr>
          <w:rFonts w:ascii="Times New Roman" w:hAnsi="Times New Roman" w:cs="Times New Roman"/>
          <w:sz w:val="28"/>
          <w:szCs w:val="28"/>
        </w:rPr>
      </w:pPr>
      <w:r w:rsidRPr="00A82274">
        <w:rPr>
          <w:rFonts w:ascii="Times New Roman" w:hAnsi="Times New Roman" w:cs="Times New Roman"/>
          <w:sz w:val="28"/>
          <w:szCs w:val="28"/>
        </w:rPr>
        <w:t>Родители или члены семей учащихся.</w:t>
      </w:r>
    </w:p>
    <w:p w:rsidR="00EC2B31" w:rsidRDefault="00EC2B31" w:rsidP="000D7C5E">
      <w:pPr>
        <w:widowControl w:val="0"/>
        <w:numPr>
          <w:ilvl w:val="0"/>
          <w:numId w:val="30"/>
        </w:numPr>
        <w:tabs>
          <w:tab w:val="clear" w:pos="0"/>
          <w:tab w:val="num" w:pos="720"/>
          <w:tab w:val="left" w:pos="1260"/>
        </w:tabs>
        <w:spacing w:after="0" w:line="360" w:lineRule="auto"/>
        <w:ind w:left="0" w:firstLine="284"/>
        <w:jc w:val="both"/>
        <w:rPr>
          <w:rFonts w:ascii="Times New Roman" w:hAnsi="Times New Roman" w:cs="Times New Roman"/>
          <w:sz w:val="28"/>
          <w:szCs w:val="28"/>
        </w:rPr>
      </w:pPr>
      <w:r w:rsidRPr="00A82274">
        <w:rPr>
          <w:rFonts w:ascii="Times New Roman" w:hAnsi="Times New Roman" w:cs="Times New Roman"/>
          <w:sz w:val="28"/>
          <w:szCs w:val="28"/>
        </w:rPr>
        <w:t>Общественные организации.</w:t>
      </w:r>
    </w:p>
    <w:p w:rsidR="009D05BE" w:rsidRPr="00A82274" w:rsidRDefault="009D05BE" w:rsidP="009D05BE">
      <w:pPr>
        <w:widowControl w:val="0"/>
        <w:tabs>
          <w:tab w:val="left" w:pos="1260"/>
        </w:tabs>
        <w:spacing w:after="0" w:line="360" w:lineRule="auto"/>
        <w:ind w:left="284"/>
        <w:jc w:val="both"/>
        <w:rPr>
          <w:rFonts w:ascii="Times New Roman" w:hAnsi="Times New Roman" w:cs="Times New Roman"/>
          <w:sz w:val="28"/>
          <w:szCs w:val="28"/>
        </w:rPr>
      </w:pPr>
    </w:p>
    <w:p w:rsidR="009D05BE" w:rsidRPr="009D05BE" w:rsidRDefault="00366D4F" w:rsidP="009D05BE">
      <w:pPr>
        <w:suppressAutoHyphens w:val="0"/>
        <w:spacing w:after="0" w:line="36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2.2.10</w:t>
      </w:r>
      <w:r w:rsidR="009D05BE" w:rsidRPr="009D05BE">
        <w:rPr>
          <w:rFonts w:ascii="Times New Roman" w:hAnsi="Times New Roman" w:cs="Times New Roman"/>
          <w:b/>
          <w:sz w:val="28"/>
          <w:szCs w:val="28"/>
          <w:lang w:eastAsia="ru-RU"/>
        </w:rPr>
        <w:t xml:space="preserve">. </w:t>
      </w:r>
      <w:r w:rsidR="005E4A0B">
        <w:rPr>
          <w:rFonts w:ascii="Times New Roman" w:hAnsi="Times New Roman" w:cs="Times New Roman"/>
          <w:b/>
          <w:sz w:val="28"/>
          <w:szCs w:val="28"/>
          <w:lang w:eastAsia="ru-RU"/>
        </w:rPr>
        <w:t>Описание условий и средств</w:t>
      </w:r>
      <w:r w:rsidR="009D05BE" w:rsidRPr="009D05BE">
        <w:rPr>
          <w:rFonts w:ascii="Times New Roman" w:hAnsi="Times New Roman" w:cs="Times New Roman"/>
          <w:b/>
          <w:sz w:val="28"/>
          <w:szCs w:val="28"/>
          <w:lang w:eastAsia="ru-RU"/>
        </w:rPr>
        <w:t>, обеспечивающи</w:t>
      </w:r>
      <w:r w:rsidR="005E4A0B">
        <w:rPr>
          <w:rFonts w:ascii="Times New Roman" w:hAnsi="Times New Roman" w:cs="Times New Roman"/>
          <w:b/>
          <w:sz w:val="28"/>
          <w:szCs w:val="28"/>
          <w:lang w:eastAsia="ru-RU"/>
        </w:rPr>
        <w:t>х</w:t>
      </w:r>
      <w:r w:rsidR="009D05BE" w:rsidRPr="009D05BE">
        <w:rPr>
          <w:rFonts w:ascii="Times New Roman" w:hAnsi="Times New Roman" w:cs="Times New Roman"/>
          <w:b/>
          <w:sz w:val="28"/>
          <w:szCs w:val="28"/>
          <w:lang w:eastAsia="ru-RU"/>
        </w:rPr>
        <w:t xml:space="preserve"> формирование и развитие универсальных учебных действий у обучающихся, в том числе информационно-методическое обеспечение, подготовка кадров.</w:t>
      </w:r>
    </w:p>
    <w:p w:rsidR="009D05BE" w:rsidRPr="009D05BE" w:rsidRDefault="009D05BE" w:rsidP="009D05BE">
      <w:pPr>
        <w:suppressAutoHyphens w:val="0"/>
        <w:overflowPunct w:val="0"/>
        <w:spacing w:after="0" w:line="360" w:lineRule="auto"/>
        <w:jc w:val="both"/>
        <w:outlineLvl w:val="0"/>
        <w:rPr>
          <w:rFonts w:ascii="Times New Roman" w:hAnsi="Times New Roman" w:cs="Times New Roman"/>
          <w:sz w:val="16"/>
          <w:szCs w:val="16"/>
          <w:lang w:eastAsia="ru-RU"/>
        </w:rPr>
      </w:pPr>
    </w:p>
    <w:p w:rsidR="009D05BE" w:rsidRPr="009D05BE" w:rsidRDefault="009D05BE" w:rsidP="009D05BE">
      <w:pPr>
        <w:suppressAutoHyphens w:val="0"/>
        <w:overflowPunct w:val="0"/>
        <w:spacing w:after="0" w:line="360" w:lineRule="auto"/>
        <w:jc w:val="both"/>
        <w:outlineLvl w:val="0"/>
        <w:rPr>
          <w:rFonts w:ascii="Times New Roman" w:hAnsi="Times New Roman" w:cs="Times New Roman"/>
          <w:b/>
          <w:i/>
          <w:sz w:val="28"/>
          <w:szCs w:val="28"/>
          <w:lang w:eastAsia="ru-RU"/>
        </w:rPr>
      </w:pPr>
      <w:r w:rsidRPr="009D05BE">
        <w:rPr>
          <w:rFonts w:ascii="Times New Roman" w:hAnsi="Times New Roman" w:cs="Times New Roman"/>
          <w:b/>
          <w:i/>
          <w:sz w:val="28"/>
          <w:szCs w:val="28"/>
          <w:lang w:eastAsia="ru-RU"/>
        </w:rPr>
        <w:t>Совместная деятельность.</w:t>
      </w:r>
    </w:p>
    <w:p w:rsidR="009D05BE" w:rsidRPr="009D05BE" w:rsidRDefault="009D05BE" w:rsidP="009D05BE">
      <w:pPr>
        <w:suppressAutoHyphens w:val="0"/>
        <w:spacing w:after="0" w:line="360" w:lineRule="auto"/>
        <w:ind w:firstLine="454"/>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 xml:space="preserve">Под </w:t>
      </w:r>
      <w:r w:rsidRPr="009D05BE">
        <w:rPr>
          <w:rFonts w:ascii="Times New Roman" w:hAnsi="Times New Roman" w:cs="Times New Roman"/>
          <w:i/>
          <w:sz w:val="28"/>
          <w:szCs w:val="28"/>
          <w:lang w:eastAsia="ru-RU"/>
        </w:rPr>
        <w:t>совместной деятельностью</w:t>
      </w:r>
      <w:r w:rsidRPr="009D05BE">
        <w:rPr>
          <w:rFonts w:ascii="Times New Roman" w:hAnsi="Times New Roman" w:cs="Times New Roman"/>
          <w:sz w:val="28"/>
          <w:szCs w:val="28"/>
          <w:lang w:eastAsia="ru-RU"/>
        </w:rPr>
        <w:t xml:space="preserve"> понимается обмен действиями и операциями, а также вербальными и невербальными средствами между учителем и учениками и между самими обучающимися в процессе формирования знаний и умений.</w:t>
      </w:r>
    </w:p>
    <w:p w:rsidR="009D05BE" w:rsidRPr="009D05BE" w:rsidRDefault="009D05BE" w:rsidP="009D05BE">
      <w:pPr>
        <w:suppressAutoHyphens w:val="0"/>
        <w:spacing w:after="0" w:line="360" w:lineRule="auto"/>
        <w:ind w:firstLine="454"/>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w:t>
      </w:r>
    </w:p>
    <w:p w:rsidR="009D05BE" w:rsidRPr="009D05BE" w:rsidRDefault="009D05BE" w:rsidP="009D05BE">
      <w:pPr>
        <w:suppressAutoHyphens w:val="0"/>
        <w:spacing w:after="0" w:line="360" w:lineRule="auto"/>
        <w:ind w:firstLine="360"/>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 ценностных установок, смысловых ориентиров, целей учения,</w:t>
      </w:r>
    </w:p>
    <w:p w:rsidR="009D05BE" w:rsidRPr="009D05BE" w:rsidRDefault="009D05BE" w:rsidP="009D05BE">
      <w:pPr>
        <w:suppressAutoHyphens w:val="0"/>
        <w:spacing w:after="0" w:line="360" w:lineRule="auto"/>
        <w:ind w:left="360"/>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 xml:space="preserve">– самих способов взаимодействия, </w:t>
      </w:r>
    </w:p>
    <w:p w:rsidR="009D05BE" w:rsidRPr="009D05BE" w:rsidRDefault="009D05BE" w:rsidP="009D05BE">
      <w:pPr>
        <w:suppressAutoHyphens w:val="0"/>
        <w:spacing w:after="0" w:line="360" w:lineRule="auto"/>
        <w:ind w:left="360"/>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 отношений между участниками процесса обучения.</w:t>
      </w:r>
    </w:p>
    <w:p w:rsidR="009D05BE" w:rsidRPr="009D05BE" w:rsidRDefault="009D05BE" w:rsidP="009D05BE">
      <w:pPr>
        <w:suppressAutoHyphens w:val="0"/>
        <w:spacing w:after="0" w:line="360" w:lineRule="auto"/>
        <w:ind w:firstLine="454"/>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Совместная учебная деятельность характеризуется умением каждого из участников</w:t>
      </w:r>
    </w:p>
    <w:p w:rsidR="009D05BE" w:rsidRPr="009D05BE" w:rsidRDefault="009D05BE" w:rsidP="000D7C5E">
      <w:pPr>
        <w:numPr>
          <w:ilvl w:val="0"/>
          <w:numId w:val="51"/>
        </w:numPr>
        <w:suppressAutoHyphens w:val="0"/>
        <w:spacing w:after="0" w:line="360" w:lineRule="auto"/>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ставить цели совместной работы,</w:t>
      </w:r>
    </w:p>
    <w:p w:rsidR="009D05BE" w:rsidRPr="009D05BE" w:rsidRDefault="009D05BE" w:rsidP="000D7C5E">
      <w:pPr>
        <w:numPr>
          <w:ilvl w:val="0"/>
          <w:numId w:val="51"/>
        </w:numPr>
        <w:suppressAutoHyphens w:val="0"/>
        <w:spacing w:after="0" w:line="360" w:lineRule="auto"/>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определять способы совместного выполнения заданий и средства контроля,</w:t>
      </w:r>
    </w:p>
    <w:p w:rsidR="009D05BE" w:rsidRPr="009D05BE" w:rsidRDefault="009D05BE" w:rsidP="000D7C5E">
      <w:pPr>
        <w:numPr>
          <w:ilvl w:val="0"/>
          <w:numId w:val="52"/>
        </w:numPr>
        <w:tabs>
          <w:tab w:val="num" w:pos="1260"/>
        </w:tabs>
        <w:suppressAutoHyphens w:val="0"/>
        <w:spacing w:after="0" w:line="360" w:lineRule="auto"/>
        <w:ind w:left="1260" w:hanging="540"/>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lastRenderedPageBreak/>
        <w:t xml:space="preserve">перестраивать свою деятельность в зависимости от изменившихся условий её совместного осуществления, </w:t>
      </w:r>
    </w:p>
    <w:p w:rsidR="009D05BE" w:rsidRPr="009D05BE" w:rsidRDefault="009D05BE" w:rsidP="000D7C5E">
      <w:pPr>
        <w:numPr>
          <w:ilvl w:val="0"/>
          <w:numId w:val="52"/>
        </w:numPr>
        <w:tabs>
          <w:tab w:val="num" w:pos="1260"/>
        </w:tabs>
        <w:suppressAutoHyphens w:val="0"/>
        <w:spacing w:after="0" w:line="360" w:lineRule="auto"/>
        <w:ind w:hanging="75"/>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понимать и учитывать при выполнении задания позиции других участников.</w:t>
      </w:r>
    </w:p>
    <w:p w:rsidR="009D05BE" w:rsidRPr="009D05BE" w:rsidRDefault="009D05BE" w:rsidP="009D05BE">
      <w:pPr>
        <w:suppressAutoHyphens w:val="0"/>
        <w:spacing w:after="0" w:line="360" w:lineRule="auto"/>
        <w:ind w:firstLine="454"/>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 xml:space="preserve">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 </w:t>
      </w:r>
    </w:p>
    <w:p w:rsidR="009D05BE" w:rsidRPr="009D05BE" w:rsidRDefault="009D05BE" w:rsidP="009D05BE">
      <w:pPr>
        <w:suppressAutoHyphens w:val="0"/>
        <w:spacing w:after="0" w:line="360" w:lineRule="auto"/>
        <w:ind w:firstLine="540"/>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Организация групповой работы и работы в парах при построен</w:t>
      </w:r>
      <w:r w:rsidR="009B78B4">
        <w:rPr>
          <w:rFonts w:ascii="Times New Roman" w:hAnsi="Times New Roman" w:cs="Times New Roman"/>
          <w:sz w:val="28"/>
          <w:szCs w:val="28"/>
          <w:lang w:eastAsia="ru-RU"/>
        </w:rPr>
        <w:t>ии образовательного процесса в ш</w:t>
      </w:r>
      <w:r w:rsidRPr="009D05BE">
        <w:rPr>
          <w:rFonts w:ascii="Times New Roman" w:hAnsi="Times New Roman" w:cs="Times New Roman"/>
          <w:sz w:val="28"/>
          <w:szCs w:val="28"/>
          <w:lang w:eastAsia="ru-RU"/>
        </w:rPr>
        <w:t>коле подр</w:t>
      </w:r>
      <w:r w:rsidR="009B78B4">
        <w:rPr>
          <w:rFonts w:ascii="Times New Roman" w:hAnsi="Times New Roman" w:cs="Times New Roman"/>
          <w:sz w:val="28"/>
          <w:szCs w:val="28"/>
          <w:lang w:eastAsia="ru-RU"/>
        </w:rPr>
        <w:t>обно описана в приложении №</w:t>
      </w:r>
      <w:r w:rsidRPr="009D05BE">
        <w:rPr>
          <w:rFonts w:ascii="Times New Roman" w:hAnsi="Times New Roman" w:cs="Times New Roman"/>
          <w:sz w:val="28"/>
          <w:szCs w:val="28"/>
          <w:lang w:eastAsia="ru-RU"/>
        </w:rPr>
        <w:t>4 Программы УУД ООО.</w:t>
      </w:r>
    </w:p>
    <w:p w:rsidR="009D05BE" w:rsidRPr="009D05BE" w:rsidRDefault="009D05BE" w:rsidP="009D05BE">
      <w:pPr>
        <w:suppressAutoHyphens w:val="0"/>
        <w:spacing w:after="0" w:line="360" w:lineRule="auto"/>
        <w:jc w:val="both"/>
        <w:outlineLvl w:val="0"/>
        <w:rPr>
          <w:rFonts w:ascii="Times New Roman" w:hAnsi="Times New Roman" w:cs="Times New Roman"/>
          <w:b/>
          <w:bCs/>
          <w:i/>
          <w:sz w:val="28"/>
          <w:szCs w:val="28"/>
          <w:lang w:eastAsia="ru-RU"/>
        </w:rPr>
      </w:pPr>
      <w:r w:rsidRPr="009D05BE">
        <w:rPr>
          <w:rFonts w:ascii="Times New Roman" w:hAnsi="Times New Roman" w:cs="Times New Roman"/>
          <w:b/>
          <w:bCs/>
          <w:i/>
          <w:sz w:val="28"/>
          <w:szCs w:val="28"/>
          <w:lang w:eastAsia="ru-RU"/>
        </w:rPr>
        <w:t>Учебное сотрудничество.</w:t>
      </w:r>
    </w:p>
    <w:p w:rsidR="009D05BE" w:rsidRPr="009D05BE" w:rsidRDefault="009D05BE" w:rsidP="009D05BE">
      <w:pPr>
        <w:suppressAutoHyphens w:val="0"/>
        <w:spacing w:after="0" w:line="360" w:lineRule="auto"/>
        <w:ind w:firstLine="454"/>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 xml:space="preserve">На ступени основного общего образования учебная деятельность по своему характеру остаётся преимущественно </w:t>
      </w:r>
      <w:r w:rsidRPr="009D05BE">
        <w:rPr>
          <w:rFonts w:ascii="Times New Roman" w:hAnsi="Times New Roman" w:cs="Times New Roman"/>
          <w:i/>
          <w:sz w:val="28"/>
          <w:szCs w:val="28"/>
          <w:lang w:eastAsia="ru-RU"/>
        </w:rPr>
        <w:t>индивидуальной</w:t>
      </w:r>
      <w:r w:rsidRPr="009D05BE">
        <w:rPr>
          <w:rFonts w:ascii="Times New Roman" w:hAnsi="Times New Roman" w:cs="Times New Roman"/>
          <w:sz w:val="28"/>
          <w:szCs w:val="28"/>
          <w:lang w:eastAsia="ru-RU"/>
        </w:rPr>
        <w:t xml:space="preserve">, тем не менее, </w:t>
      </w:r>
      <w:r w:rsidRPr="009D05BE">
        <w:rPr>
          <w:rFonts w:ascii="Times New Roman" w:hAnsi="Times New Roman" w:cs="Times New Roman"/>
          <w:i/>
          <w:sz w:val="28"/>
          <w:szCs w:val="28"/>
          <w:lang w:eastAsia="ru-RU"/>
        </w:rPr>
        <w:t>вокруг</w:t>
      </w:r>
      <w:r w:rsidRPr="009D05BE">
        <w:rPr>
          <w:rFonts w:ascii="Times New Roman" w:hAnsi="Times New Roman" w:cs="Times New Roman"/>
          <w:sz w:val="28"/>
          <w:szCs w:val="28"/>
          <w:lang w:eastAsia="ru-RU"/>
        </w:rPr>
        <w:t xml:space="preserve"> неё нередко возникает настоящее сотрудничество обучающихся: подростки </w:t>
      </w:r>
      <w:r w:rsidRPr="009D05BE">
        <w:rPr>
          <w:rFonts w:ascii="Times New Roman" w:hAnsi="Times New Roman" w:cs="Times New Roman"/>
          <w:i/>
          <w:sz w:val="28"/>
          <w:szCs w:val="28"/>
          <w:lang w:eastAsia="ru-RU"/>
        </w:rPr>
        <w:t>помогают</w:t>
      </w:r>
      <w:r w:rsidRPr="009D05BE">
        <w:rPr>
          <w:rFonts w:ascii="Times New Roman" w:hAnsi="Times New Roman" w:cs="Times New Roman"/>
          <w:sz w:val="28"/>
          <w:szCs w:val="28"/>
          <w:lang w:eastAsia="ru-RU"/>
        </w:rPr>
        <w:t xml:space="preserve"> друг другу, осуществляют </w:t>
      </w:r>
      <w:r w:rsidRPr="009D05BE">
        <w:rPr>
          <w:rFonts w:ascii="Times New Roman" w:hAnsi="Times New Roman" w:cs="Times New Roman"/>
          <w:i/>
          <w:sz w:val="28"/>
          <w:szCs w:val="28"/>
          <w:lang w:eastAsia="ru-RU"/>
        </w:rPr>
        <w:t xml:space="preserve">взаимоконтроль </w:t>
      </w:r>
      <w:r w:rsidR="00180E56">
        <w:rPr>
          <w:rFonts w:ascii="Times New Roman" w:hAnsi="Times New Roman" w:cs="Times New Roman"/>
          <w:sz w:val="28"/>
          <w:szCs w:val="28"/>
          <w:lang w:eastAsia="ru-RU"/>
        </w:rPr>
        <w:t xml:space="preserve"> и т.</w:t>
      </w:r>
      <w:r w:rsidRPr="009D05BE">
        <w:rPr>
          <w:rFonts w:ascii="Times New Roman" w:hAnsi="Times New Roman" w:cs="Times New Roman"/>
          <w:sz w:val="28"/>
          <w:szCs w:val="28"/>
          <w:lang w:eastAsia="ru-RU"/>
        </w:rPr>
        <w:t xml:space="preserve">д. </w:t>
      </w:r>
    </w:p>
    <w:p w:rsidR="009D05BE" w:rsidRPr="009D05BE" w:rsidRDefault="009D05BE" w:rsidP="009D05BE">
      <w:pPr>
        <w:suppressAutoHyphens w:val="0"/>
        <w:spacing w:after="0" w:line="360" w:lineRule="auto"/>
        <w:ind w:firstLine="454"/>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 xml:space="preserve">В условиях </w:t>
      </w:r>
      <w:r w:rsidRPr="009D05BE">
        <w:rPr>
          <w:rFonts w:ascii="Times New Roman" w:hAnsi="Times New Roman" w:cs="Times New Roman"/>
          <w:i/>
          <w:sz w:val="28"/>
          <w:szCs w:val="28"/>
          <w:lang w:eastAsia="ru-RU"/>
        </w:rPr>
        <w:t>специально организуемого учебного сотрудничества</w:t>
      </w:r>
      <w:r w:rsidRPr="009D05BE">
        <w:rPr>
          <w:rFonts w:ascii="Times New Roman" w:hAnsi="Times New Roman" w:cs="Times New Roman"/>
          <w:sz w:val="28"/>
          <w:szCs w:val="28"/>
          <w:lang w:eastAsia="ru-RU"/>
        </w:rPr>
        <w:t xml:space="preserve"> формирование коммуникативных действий </w:t>
      </w:r>
      <w:r w:rsidR="009B78B4">
        <w:rPr>
          <w:rFonts w:ascii="Times New Roman" w:hAnsi="Times New Roman" w:cs="Times New Roman"/>
          <w:sz w:val="28"/>
          <w:szCs w:val="28"/>
          <w:lang w:eastAsia="ru-RU"/>
        </w:rPr>
        <w:t>происходит более интенсивно (т.</w:t>
      </w:r>
      <w:r w:rsidRPr="009D05BE">
        <w:rPr>
          <w:rFonts w:ascii="Times New Roman" w:hAnsi="Times New Roman" w:cs="Times New Roman"/>
          <w:sz w:val="28"/>
          <w:szCs w:val="28"/>
          <w:lang w:eastAsia="ru-RU"/>
        </w:rPr>
        <w:t xml:space="preserve">е. в более ранние сроки), с более высокими показателями и в более широком спектре. </w:t>
      </w:r>
      <w:r w:rsidRPr="009D05BE">
        <w:rPr>
          <w:rFonts w:ascii="Times New Roman" w:hAnsi="Times New Roman" w:cs="Times New Roman"/>
          <w:b/>
          <w:sz w:val="28"/>
          <w:szCs w:val="28"/>
          <w:lang w:eastAsia="ru-RU"/>
        </w:rPr>
        <w:t>К числу основных составляющих организации совместного действия необходимо отнести</w:t>
      </w:r>
      <w:r w:rsidRPr="009D05BE">
        <w:rPr>
          <w:rFonts w:ascii="Times New Roman" w:hAnsi="Times New Roman" w:cs="Times New Roman"/>
          <w:sz w:val="28"/>
          <w:szCs w:val="28"/>
          <w:lang w:eastAsia="ru-RU"/>
        </w:rPr>
        <w:t>:</w:t>
      </w:r>
    </w:p>
    <w:p w:rsidR="009D05BE" w:rsidRPr="009D05BE" w:rsidRDefault="00366D4F" w:rsidP="009D05BE">
      <w:pPr>
        <w:suppressAutoHyphens w:val="0"/>
        <w:spacing w:after="0" w:line="360" w:lineRule="auto"/>
        <w:ind w:firstLine="45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9D05BE" w:rsidRPr="009D05BE">
        <w:rPr>
          <w:rFonts w:ascii="Times New Roman" w:eastAsia="Calibri" w:hAnsi="Times New Roman" w:cs="Times New Roman"/>
          <w:i/>
          <w:sz w:val="28"/>
          <w:szCs w:val="28"/>
          <w:lang w:eastAsia="en-US"/>
        </w:rPr>
        <w:t>распределение начальных действий и операций</w:t>
      </w:r>
      <w:r w:rsidR="009D05BE" w:rsidRPr="009D05BE">
        <w:rPr>
          <w:rFonts w:ascii="Times New Roman" w:eastAsia="Calibri" w:hAnsi="Times New Roman" w:cs="Times New Roman"/>
          <w:sz w:val="28"/>
          <w:szCs w:val="28"/>
          <w:lang w:eastAsia="en-US"/>
        </w:rPr>
        <w:t xml:space="preserve"> (заданное предметным условием совместной работы);</w:t>
      </w:r>
    </w:p>
    <w:p w:rsidR="009D05BE" w:rsidRPr="009D05BE" w:rsidRDefault="00366D4F" w:rsidP="009D05BE">
      <w:pPr>
        <w:suppressAutoHyphens w:val="0"/>
        <w:spacing w:after="0" w:line="360" w:lineRule="auto"/>
        <w:ind w:firstLine="454"/>
        <w:jc w:val="both"/>
        <w:rPr>
          <w:rFonts w:ascii="Times New Roman" w:eastAsia="Calibri" w:hAnsi="Times New Roman" w:cs="Times New Roman"/>
          <w:i/>
          <w:sz w:val="28"/>
          <w:szCs w:val="28"/>
          <w:lang w:eastAsia="en-US"/>
        </w:rPr>
      </w:pPr>
      <w:r>
        <w:rPr>
          <w:rFonts w:ascii="Times New Roman" w:eastAsia="Calibri" w:hAnsi="Times New Roman" w:cs="Times New Roman"/>
          <w:sz w:val="28"/>
          <w:szCs w:val="28"/>
          <w:lang w:eastAsia="en-US"/>
        </w:rPr>
        <w:t xml:space="preserve">• </w:t>
      </w:r>
      <w:r w:rsidR="009D05BE" w:rsidRPr="009D05BE">
        <w:rPr>
          <w:rFonts w:ascii="Times New Roman" w:eastAsia="Calibri" w:hAnsi="Times New Roman" w:cs="Times New Roman"/>
          <w:i/>
          <w:sz w:val="28"/>
          <w:szCs w:val="28"/>
          <w:lang w:eastAsia="en-US"/>
        </w:rPr>
        <w:t>обмен способами действи</w:t>
      </w:r>
      <w:r w:rsidR="00064661">
        <w:rPr>
          <w:rFonts w:ascii="Times New Roman" w:eastAsia="Calibri" w:hAnsi="Times New Roman" w:cs="Times New Roman"/>
          <w:i/>
          <w:sz w:val="28"/>
          <w:szCs w:val="28"/>
          <w:lang w:eastAsia="en-US"/>
        </w:rPr>
        <w:t xml:space="preserve">я </w:t>
      </w:r>
      <w:r w:rsidR="009D05BE" w:rsidRPr="009D05BE">
        <w:rPr>
          <w:rFonts w:ascii="Times New Roman" w:eastAsia="Calibri" w:hAnsi="Times New Roman" w:cs="Times New Roman"/>
          <w:i/>
          <w:sz w:val="28"/>
          <w:szCs w:val="28"/>
          <w:lang w:eastAsia="en-US"/>
        </w:rPr>
        <w:t>в</w:t>
      </w:r>
      <w:r w:rsidR="00064661">
        <w:rPr>
          <w:rFonts w:ascii="Times New Roman" w:eastAsia="Calibri" w:hAnsi="Times New Roman" w:cs="Times New Roman"/>
          <w:i/>
          <w:sz w:val="28"/>
          <w:szCs w:val="28"/>
          <w:lang w:eastAsia="en-US"/>
        </w:rPr>
        <w:t xml:space="preserve"> </w:t>
      </w:r>
      <w:r w:rsidR="009D05BE" w:rsidRPr="009D05BE">
        <w:rPr>
          <w:rFonts w:ascii="Times New Roman" w:eastAsia="Calibri" w:hAnsi="Times New Roman" w:cs="Times New Roman"/>
          <w:i/>
          <w:sz w:val="28"/>
          <w:szCs w:val="28"/>
          <w:lang w:eastAsia="en-US"/>
        </w:rPr>
        <w:t xml:space="preserve"> качестве средства для получ</w:t>
      </w:r>
      <w:r w:rsidR="009B78B4">
        <w:rPr>
          <w:rFonts w:ascii="Times New Roman" w:eastAsia="Calibri" w:hAnsi="Times New Roman" w:cs="Times New Roman"/>
          <w:i/>
          <w:sz w:val="28"/>
          <w:szCs w:val="28"/>
          <w:lang w:eastAsia="en-US"/>
        </w:rPr>
        <w:t>ения продукта совместной работы;</w:t>
      </w:r>
    </w:p>
    <w:p w:rsidR="009D05BE" w:rsidRPr="009D05BE" w:rsidRDefault="00366D4F" w:rsidP="009D05BE">
      <w:pPr>
        <w:suppressAutoHyphens w:val="0"/>
        <w:spacing w:after="0" w:line="360" w:lineRule="auto"/>
        <w:ind w:firstLine="45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9D05BE" w:rsidRPr="009D05BE">
        <w:rPr>
          <w:rFonts w:ascii="Times New Roman" w:eastAsia="Calibri" w:hAnsi="Times New Roman" w:cs="Times New Roman"/>
          <w:i/>
          <w:sz w:val="28"/>
          <w:szCs w:val="28"/>
          <w:lang w:eastAsia="en-US"/>
        </w:rPr>
        <w:t>взаимопонимание</w:t>
      </w:r>
      <w:r w:rsidR="009D05BE" w:rsidRPr="009D05BE">
        <w:rPr>
          <w:rFonts w:ascii="Times New Roman" w:eastAsia="Calibri" w:hAnsi="Times New Roman" w:cs="Times New Roman"/>
          <w:sz w:val="28"/>
          <w:szCs w:val="28"/>
          <w:lang w:eastAsia="en-US"/>
        </w:rPr>
        <w:t xml:space="preserve">, </w:t>
      </w:r>
      <w:r w:rsidR="009D05BE" w:rsidRPr="009D05BE">
        <w:rPr>
          <w:rFonts w:ascii="Times New Roman" w:eastAsia="Calibri" w:hAnsi="Times New Roman" w:cs="Times New Roman"/>
          <w:i/>
          <w:sz w:val="28"/>
          <w:szCs w:val="28"/>
          <w:lang w:eastAsia="en-US"/>
        </w:rPr>
        <w:t>определяющее</w:t>
      </w:r>
      <w:r w:rsidR="00064661">
        <w:rPr>
          <w:rFonts w:ascii="Times New Roman" w:eastAsia="Calibri" w:hAnsi="Times New Roman" w:cs="Times New Roman"/>
          <w:i/>
          <w:sz w:val="28"/>
          <w:szCs w:val="28"/>
          <w:lang w:eastAsia="en-US"/>
        </w:rPr>
        <w:t xml:space="preserve"> </w:t>
      </w:r>
      <w:r w:rsidR="009D05BE" w:rsidRPr="009D05BE">
        <w:rPr>
          <w:rFonts w:ascii="Times New Roman" w:eastAsia="Calibri" w:hAnsi="Times New Roman" w:cs="Times New Roman"/>
          <w:i/>
          <w:sz w:val="28"/>
          <w:szCs w:val="28"/>
          <w:lang w:eastAsia="en-US"/>
        </w:rPr>
        <w:t>включения в общий способ деятельности</w:t>
      </w:r>
      <w:r w:rsidR="009D05BE" w:rsidRPr="009D05BE">
        <w:rPr>
          <w:rFonts w:ascii="Times New Roman" w:eastAsia="Calibri" w:hAnsi="Times New Roman" w:cs="Times New Roman"/>
          <w:sz w:val="28"/>
          <w:szCs w:val="28"/>
          <w:lang w:eastAsia="en-US"/>
        </w:rPr>
        <w:t>;</w:t>
      </w:r>
    </w:p>
    <w:p w:rsidR="009D05BE" w:rsidRPr="009D05BE" w:rsidRDefault="00366D4F" w:rsidP="009D05BE">
      <w:pPr>
        <w:suppressAutoHyphens w:val="0"/>
        <w:spacing w:after="0" w:line="360" w:lineRule="auto"/>
        <w:ind w:firstLine="45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9D05BE" w:rsidRPr="009D05BE">
        <w:rPr>
          <w:rFonts w:ascii="Times New Roman" w:eastAsia="Calibri" w:hAnsi="Times New Roman" w:cs="Times New Roman"/>
          <w:i/>
          <w:sz w:val="28"/>
          <w:szCs w:val="28"/>
          <w:lang w:eastAsia="en-US"/>
        </w:rPr>
        <w:t>коммуникацию (общение), обеспечивающую реализацию процессов распределения, обмена и взаимопонимания</w:t>
      </w:r>
      <w:r w:rsidR="009D05BE" w:rsidRPr="009D05BE">
        <w:rPr>
          <w:rFonts w:ascii="Times New Roman" w:eastAsia="Calibri" w:hAnsi="Times New Roman" w:cs="Times New Roman"/>
          <w:sz w:val="28"/>
          <w:szCs w:val="28"/>
          <w:lang w:eastAsia="en-US"/>
        </w:rPr>
        <w:t>;</w:t>
      </w:r>
    </w:p>
    <w:p w:rsidR="009D05BE" w:rsidRPr="009D05BE" w:rsidRDefault="00366D4F" w:rsidP="009D05BE">
      <w:pPr>
        <w:suppressAutoHyphens w:val="0"/>
        <w:spacing w:after="0" w:line="360" w:lineRule="auto"/>
        <w:ind w:firstLine="45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9D05BE" w:rsidRPr="009D05BE">
        <w:rPr>
          <w:rFonts w:ascii="Times New Roman" w:eastAsia="Calibri" w:hAnsi="Times New Roman" w:cs="Times New Roman"/>
          <w:i/>
          <w:sz w:val="28"/>
          <w:szCs w:val="28"/>
          <w:lang w:eastAsia="en-US"/>
        </w:rPr>
        <w:t>планирование общих способов работы</w:t>
      </w:r>
      <w:r w:rsidR="009D05BE" w:rsidRPr="009D05BE">
        <w:rPr>
          <w:rFonts w:ascii="Times New Roman" w:eastAsia="Calibri" w:hAnsi="Times New Roman" w:cs="Times New Roman"/>
          <w:sz w:val="28"/>
          <w:szCs w:val="28"/>
          <w:lang w:eastAsia="en-US"/>
        </w:rPr>
        <w:t xml:space="preserve">, </w:t>
      </w:r>
      <w:r w:rsidR="009D05BE" w:rsidRPr="009D05BE">
        <w:rPr>
          <w:rFonts w:ascii="Times New Roman" w:eastAsia="Calibri" w:hAnsi="Times New Roman" w:cs="Times New Roman"/>
          <w:i/>
          <w:sz w:val="28"/>
          <w:szCs w:val="28"/>
          <w:lang w:eastAsia="en-US"/>
        </w:rPr>
        <w:t>участниками</w:t>
      </w:r>
      <w:r w:rsidR="00064661">
        <w:rPr>
          <w:rFonts w:ascii="Times New Roman" w:eastAsia="Calibri" w:hAnsi="Times New Roman" w:cs="Times New Roman"/>
          <w:i/>
          <w:sz w:val="28"/>
          <w:szCs w:val="28"/>
          <w:lang w:eastAsia="en-US"/>
        </w:rPr>
        <w:t xml:space="preserve"> </w:t>
      </w:r>
      <w:r w:rsidR="009D05BE" w:rsidRPr="009D05BE">
        <w:rPr>
          <w:rFonts w:ascii="Times New Roman" w:eastAsia="Calibri" w:hAnsi="Times New Roman" w:cs="Times New Roman"/>
          <w:i/>
          <w:sz w:val="28"/>
          <w:szCs w:val="28"/>
          <w:lang w:eastAsia="en-US"/>
        </w:rPr>
        <w:t>построения соответствующих схем</w:t>
      </w:r>
      <w:r w:rsidR="009D05BE" w:rsidRPr="009D05BE">
        <w:rPr>
          <w:rFonts w:ascii="Times New Roman" w:eastAsia="Calibri" w:hAnsi="Times New Roman" w:cs="Times New Roman"/>
          <w:sz w:val="28"/>
          <w:szCs w:val="28"/>
          <w:lang w:eastAsia="en-US"/>
        </w:rPr>
        <w:t xml:space="preserve"> (планов работы);</w:t>
      </w:r>
    </w:p>
    <w:p w:rsidR="009D05BE" w:rsidRPr="009D05BE" w:rsidRDefault="00366D4F" w:rsidP="009D05BE">
      <w:pPr>
        <w:suppressAutoHyphens w:val="0"/>
        <w:spacing w:after="0" w:line="360" w:lineRule="auto"/>
        <w:ind w:firstLine="454"/>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9D05BE" w:rsidRPr="009D05BE">
        <w:rPr>
          <w:rFonts w:ascii="Times New Roman" w:eastAsia="Calibri" w:hAnsi="Times New Roman" w:cs="Times New Roman"/>
          <w:i/>
          <w:sz w:val="28"/>
          <w:szCs w:val="28"/>
          <w:lang w:eastAsia="en-US"/>
        </w:rPr>
        <w:t>рефлексию, обеспечивающую</w:t>
      </w:r>
      <w:r w:rsidR="00064661">
        <w:rPr>
          <w:rFonts w:ascii="Times New Roman" w:eastAsia="Calibri" w:hAnsi="Times New Roman" w:cs="Times New Roman"/>
          <w:i/>
          <w:sz w:val="28"/>
          <w:szCs w:val="28"/>
          <w:lang w:eastAsia="en-US"/>
        </w:rPr>
        <w:t xml:space="preserve"> </w:t>
      </w:r>
      <w:r w:rsidR="009D05BE" w:rsidRPr="009D05BE">
        <w:rPr>
          <w:rFonts w:ascii="Times New Roman" w:eastAsia="Calibri" w:hAnsi="Times New Roman" w:cs="Times New Roman"/>
          <w:i/>
          <w:sz w:val="28"/>
          <w:szCs w:val="28"/>
          <w:lang w:eastAsia="en-US"/>
        </w:rPr>
        <w:t>преодоление ограничений собственного действия относительно общей схемы деятельности</w:t>
      </w:r>
      <w:r w:rsidR="009D05BE" w:rsidRPr="009D05BE">
        <w:rPr>
          <w:rFonts w:ascii="Times New Roman" w:eastAsia="Calibri" w:hAnsi="Times New Roman" w:cs="Times New Roman"/>
          <w:sz w:val="28"/>
          <w:szCs w:val="28"/>
          <w:lang w:eastAsia="en-US"/>
        </w:rPr>
        <w:t xml:space="preserve">. </w:t>
      </w:r>
    </w:p>
    <w:p w:rsidR="009D05BE" w:rsidRPr="009D05BE" w:rsidRDefault="009D05BE" w:rsidP="009D05BE">
      <w:pPr>
        <w:suppressAutoHyphens w:val="0"/>
        <w:spacing w:after="0" w:line="360" w:lineRule="auto"/>
        <w:jc w:val="both"/>
        <w:outlineLvl w:val="0"/>
        <w:rPr>
          <w:rFonts w:ascii="Times New Roman" w:hAnsi="Times New Roman" w:cs="Times New Roman"/>
          <w:b/>
          <w:i/>
          <w:sz w:val="28"/>
          <w:szCs w:val="28"/>
          <w:lang w:eastAsia="ru-RU"/>
        </w:rPr>
      </w:pPr>
      <w:r w:rsidRPr="009D05BE">
        <w:rPr>
          <w:rFonts w:ascii="Times New Roman" w:hAnsi="Times New Roman" w:cs="Times New Roman"/>
          <w:b/>
          <w:i/>
          <w:sz w:val="28"/>
          <w:szCs w:val="28"/>
          <w:lang w:eastAsia="ru-RU"/>
        </w:rPr>
        <w:lastRenderedPageBreak/>
        <w:t>Разновозрастное сотрудничество.</w:t>
      </w:r>
    </w:p>
    <w:p w:rsidR="009D05BE" w:rsidRPr="009D05BE" w:rsidRDefault="009D05BE" w:rsidP="009D05BE">
      <w:pPr>
        <w:suppressAutoHyphens w:val="0"/>
        <w:spacing w:after="0" w:line="360" w:lineRule="auto"/>
        <w:ind w:firstLine="454"/>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Чтобы научиться учить себя, т. е. овладеть деятельностью учения, подростку нужно поработать в позиции учителя по отношению к другому («пробую учить других»)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w:t>
      </w:r>
    </w:p>
    <w:p w:rsidR="009D05BE" w:rsidRPr="009D05BE" w:rsidRDefault="009D05BE" w:rsidP="009D05BE">
      <w:pPr>
        <w:suppressAutoHyphens w:val="0"/>
        <w:spacing w:after="0" w:line="360" w:lineRule="auto"/>
        <w:ind w:firstLine="454"/>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Эта работа обучающихся, в позиции учителя, выгодно отличается от их работы в позиции ученика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развития учащихся. Она создаёт условия для опробования, анализа, обобщения освоенных ими средств и способов учебных действий, помогает самостоятельно (не только для себя, но и для других) выстраивать алгоритм учебных действий, отбирать необходимые средства для их осуществления.</w:t>
      </w:r>
    </w:p>
    <w:p w:rsidR="009D05BE" w:rsidRPr="009D05BE" w:rsidRDefault="009D05BE" w:rsidP="009D05BE">
      <w:pPr>
        <w:suppressAutoHyphens w:val="0"/>
        <w:spacing w:after="0" w:line="360" w:lineRule="auto"/>
        <w:ind w:firstLine="454"/>
        <w:jc w:val="both"/>
        <w:outlineLvl w:val="0"/>
        <w:rPr>
          <w:rFonts w:ascii="Times New Roman" w:hAnsi="Times New Roman" w:cs="Times New Roman"/>
          <w:b/>
          <w:i/>
          <w:sz w:val="28"/>
          <w:szCs w:val="28"/>
          <w:lang w:eastAsia="ru-RU"/>
        </w:rPr>
      </w:pPr>
      <w:r w:rsidRPr="009D05BE">
        <w:rPr>
          <w:rFonts w:ascii="Times New Roman" w:hAnsi="Times New Roman" w:cs="Times New Roman"/>
          <w:b/>
          <w:i/>
          <w:sz w:val="28"/>
          <w:szCs w:val="28"/>
          <w:lang w:eastAsia="ru-RU"/>
        </w:rPr>
        <w:t>Педагогическое общение.</w:t>
      </w:r>
    </w:p>
    <w:p w:rsidR="009D05BE" w:rsidRPr="009D05BE" w:rsidRDefault="009D05BE" w:rsidP="009D05BE">
      <w:pPr>
        <w:suppressAutoHyphens w:val="0"/>
        <w:spacing w:after="0" w:line="360" w:lineRule="auto"/>
        <w:ind w:firstLine="454"/>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 xml:space="preserve">Наряду с учебным сотрудничеством со сверстниками важную роль в развитии коммуникативных действий играет сотрудничество с учителем, что обусловливает высокий уровень требований к качеству педагогического общения. </w:t>
      </w:r>
    </w:p>
    <w:p w:rsidR="009D05BE" w:rsidRPr="009D05BE" w:rsidRDefault="009D05BE" w:rsidP="009D05BE">
      <w:pPr>
        <w:suppressAutoHyphens w:val="0"/>
        <w:spacing w:after="0" w:line="360" w:lineRule="auto"/>
        <w:ind w:firstLine="454"/>
        <w:jc w:val="both"/>
        <w:rPr>
          <w:rFonts w:ascii="Times New Roman" w:hAnsi="Times New Roman" w:cs="Times New Roman"/>
          <w:sz w:val="28"/>
          <w:szCs w:val="28"/>
          <w:lang w:eastAsia="ru-RU"/>
        </w:rPr>
      </w:pPr>
      <w:r w:rsidRPr="009D05BE">
        <w:rPr>
          <w:rFonts w:ascii="Times New Roman" w:hAnsi="Times New Roman" w:cs="Times New Roman"/>
          <w:sz w:val="28"/>
          <w:szCs w:val="28"/>
          <w:lang w:eastAsia="ru-RU"/>
        </w:rPr>
        <w:t>Партнерская позиция педа</w:t>
      </w:r>
      <w:r w:rsidR="009B78B4">
        <w:rPr>
          <w:rFonts w:ascii="Times New Roman" w:hAnsi="Times New Roman" w:cs="Times New Roman"/>
          <w:sz w:val="28"/>
          <w:szCs w:val="28"/>
          <w:lang w:eastAsia="ru-RU"/>
        </w:rPr>
        <w:t>гогического общения признана в ш</w:t>
      </w:r>
      <w:r w:rsidRPr="009D05BE">
        <w:rPr>
          <w:rFonts w:ascii="Times New Roman" w:hAnsi="Times New Roman" w:cs="Times New Roman"/>
          <w:sz w:val="28"/>
          <w:szCs w:val="28"/>
          <w:lang w:eastAsia="ru-RU"/>
        </w:rPr>
        <w:t>коле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w:t>
      </w:r>
    </w:p>
    <w:p w:rsidR="009D05BE" w:rsidRPr="009D05BE" w:rsidRDefault="009D05BE" w:rsidP="009D05BE">
      <w:pPr>
        <w:suppressAutoHyphens w:val="0"/>
        <w:spacing w:after="0" w:line="360" w:lineRule="auto"/>
        <w:ind w:firstLine="454"/>
        <w:jc w:val="both"/>
        <w:outlineLvl w:val="0"/>
        <w:rPr>
          <w:rFonts w:ascii="Times New Roman" w:hAnsi="Times New Roman" w:cs="Times New Roman"/>
          <w:sz w:val="28"/>
          <w:szCs w:val="28"/>
          <w:lang w:eastAsia="ru-RU"/>
        </w:rPr>
      </w:pPr>
      <w:r w:rsidRPr="009D05BE">
        <w:rPr>
          <w:rFonts w:ascii="Times New Roman" w:hAnsi="Times New Roman" w:cs="Times New Roman"/>
          <w:sz w:val="28"/>
          <w:szCs w:val="28"/>
          <w:lang w:eastAsia="ru-RU"/>
        </w:rPr>
        <w:t>При построен</w:t>
      </w:r>
      <w:r w:rsidR="009B78B4">
        <w:rPr>
          <w:rFonts w:ascii="Times New Roman" w:hAnsi="Times New Roman" w:cs="Times New Roman"/>
          <w:sz w:val="28"/>
          <w:szCs w:val="28"/>
          <w:lang w:eastAsia="ru-RU"/>
        </w:rPr>
        <w:t>ии образовательного процесса в ш</w:t>
      </w:r>
      <w:r w:rsidRPr="009D05BE">
        <w:rPr>
          <w:rFonts w:ascii="Times New Roman" w:hAnsi="Times New Roman" w:cs="Times New Roman"/>
          <w:sz w:val="28"/>
          <w:szCs w:val="28"/>
          <w:lang w:eastAsia="ru-RU"/>
        </w:rPr>
        <w:t xml:space="preserve">коле к признанным </w:t>
      </w:r>
      <w:r w:rsidRPr="009D05BE">
        <w:rPr>
          <w:rFonts w:ascii="Times New Roman" w:hAnsi="Times New Roman" w:cs="Times New Roman"/>
          <w:i/>
          <w:sz w:val="28"/>
          <w:szCs w:val="28"/>
          <w:lang w:eastAsia="ru-RU"/>
        </w:rPr>
        <w:t>формам и способам формирования УУД</w:t>
      </w:r>
      <w:r w:rsidRPr="009D05BE">
        <w:rPr>
          <w:rFonts w:ascii="Times New Roman" w:hAnsi="Times New Roman" w:cs="Times New Roman"/>
          <w:sz w:val="28"/>
          <w:szCs w:val="28"/>
          <w:lang w:eastAsia="ru-RU"/>
        </w:rPr>
        <w:t xml:space="preserve"> педагогический коллектив относит: </w:t>
      </w:r>
      <w:r w:rsidRPr="009D05BE">
        <w:rPr>
          <w:rFonts w:ascii="Times New Roman" w:hAnsi="Times New Roman" w:cs="Times New Roman"/>
          <w:i/>
          <w:sz w:val="28"/>
          <w:szCs w:val="28"/>
          <w:lang w:eastAsia="ru-RU"/>
        </w:rPr>
        <w:t>дискуссии, тренинги, общий приём доказательства, рефлексию.</w:t>
      </w:r>
    </w:p>
    <w:p w:rsidR="009D05BE" w:rsidRPr="009D05BE" w:rsidRDefault="009D05BE" w:rsidP="009D05BE">
      <w:pPr>
        <w:suppressAutoHyphens w:val="0"/>
        <w:spacing w:after="0" w:line="240" w:lineRule="auto"/>
        <w:rPr>
          <w:rFonts w:ascii="Times New Roman" w:hAnsi="Times New Roman" w:cs="Times New Roman"/>
          <w:sz w:val="24"/>
          <w:szCs w:val="24"/>
          <w:lang w:eastAsia="ru-RU"/>
        </w:rPr>
      </w:pPr>
    </w:p>
    <w:p w:rsidR="009D05BE" w:rsidRPr="009D05BE" w:rsidRDefault="009D05BE" w:rsidP="009D05BE">
      <w:pPr>
        <w:suppressAutoHyphens w:val="0"/>
        <w:spacing w:after="0" w:line="360" w:lineRule="auto"/>
        <w:ind w:firstLine="454"/>
        <w:jc w:val="both"/>
        <w:outlineLvl w:val="0"/>
        <w:rPr>
          <w:rFonts w:ascii="Times New Roman" w:hAnsi="Times New Roman" w:cs="Times New Roman"/>
          <w:b/>
          <w:i/>
          <w:sz w:val="28"/>
          <w:szCs w:val="28"/>
          <w:lang w:eastAsia="ru-RU"/>
        </w:rPr>
      </w:pPr>
      <w:r w:rsidRPr="009D05BE">
        <w:rPr>
          <w:rFonts w:ascii="Times New Roman" w:hAnsi="Times New Roman" w:cs="Times New Roman"/>
          <w:b/>
          <w:i/>
          <w:sz w:val="28"/>
          <w:szCs w:val="28"/>
          <w:lang w:eastAsia="ru-RU"/>
        </w:rPr>
        <w:t xml:space="preserve">Информационно-методические условия реализации </w:t>
      </w:r>
      <w:r w:rsidR="00963E7F">
        <w:rPr>
          <w:rFonts w:ascii="Times New Roman" w:hAnsi="Times New Roman" w:cs="Times New Roman"/>
          <w:b/>
          <w:i/>
          <w:sz w:val="28"/>
          <w:szCs w:val="28"/>
          <w:lang w:eastAsia="ru-RU"/>
        </w:rPr>
        <w:t xml:space="preserve"> </w:t>
      </w:r>
      <w:r w:rsidRPr="009D05BE">
        <w:rPr>
          <w:rFonts w:ascii="Times New Roman" w:hAnsi="Times New Roman" w:cs="Times New Roman"/>
          <w:b/>
          <w:i/>
          <w:sz w:val="28"/>
          <w:szCs w:val="28"/>
          <w:lang w:eastAsia="ru-RU"/>
        </w:rPr>
        <w:t>Программы</w:t>
      </w:r>
      <w:r w:rsidR="00963E7F">
        <w:rPr>
          <w:rFonts w:ascii="Times New Roman" w:hAnsi="Times New Roman" w:cs="Times New Roman"/>
          <w:b/>
          <w:i/>
          <w:sz w:val="28"/>
          <w:szCs w:val="28"/>
          <w:lang w:eastAsia="ru-RU"/>
        </w:rPr>
        <w:t xml:space="preserve"> </w:t>
      </w:r>
      <w:r w:rsidRPr="009D05BE">
        <w:rPr>
          <w:rFonts w:ascii="Times New Roman" w:hAnsi="Times New Roman" w:cs="Times New Roman"/>
          <w:b/>
          <w:i/>
          <w:sz w:val="28"/>
          <w:szCs w:val="28"/>
          <w:lang w:eastAsia="ru-RU"/>
        </w:rPr>
        <w:t xml:space="preserve"> ООО.</w:t>
      </w:r>
    </w:p>
    <w:p w:rsidR="009D05BE" w:rsidRPr="009D05BE" w:rsidRDefault="009D05BE" w:rsidP="009D05BE">
      <w:pPr>
        <w:suppressAutoHyphens w:val="0"/>
        <w:autoSpaceDE w:val="0"/>
        <w:autoSpaceDN w:val="0"/>
        <w:adjustRightInd w:val="0"/>
        <w:spacing w:after="0" w:line="360" w:lineRule="auto"/>
        <w:ind w:firstLine="900"/>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xml:space="preserve">В соответствии с требованиями Стандарта информационно-методические </w:t>
      </w:r>
      <w:r w:rsidR="00631DF4">
        <w:rPr>
          <w:rFonts w:ascii="Times New Roman" w:eastAsia="Calibri" w:hAnsi="Times New Roman" w:cs="Times New Roman"/>
          <w:bCs/>
          <w:sz w:val="28"/>
          <w:szCs w:val="28"/>
          <w:lang w:eastAsia="ru-RU"/>
        </w:rPr>
        <w:t>условия реализации Программы ООО</w:t>
      </w:r>
      <w:r w:rsidRPr="009D05BE">
        <w:rPr>
          <w:rFonts w:ascii="Times New Roman" w:eastAsia="Calibri" w:hAnsi="Times New Roman" w:cs="Times New Roman"/>
          <w:bCs/>
          <w:sz w:val="28"/>
          <w:szCs w:val="28"/>
          <w:lang w:eastAsia="ru-RU"/>
        </w:rPr>
        <w:t xml:space="preserve"> обеспечиваются современной </w:t>
      </w:r>
      <w:r w:rsidRPr="009D05BE">
        <w:rPr>
          <w:rFonts w:ascii="Times New Roman" w:eastAsia="Calibri" w:hAnsi="Times New Roman" w:cs="Times New Roman"/>
          <w:bCs/>
          <w:sz w:val="28"/>
          <w:szCs w:val="28"/>
          <w:lang w:eastAsia="ru-RU"/>
        </w:rPr>
        <w:lastRenderedPageBreak/>
        <w:t xml:space="preserve">информационно-образовательной средой. Под </w:t>
      </w:r>
      <w:r w:rsidRPr="009D05BE">
        <w:rPr>
          <w:rFonts w:ascii="Times New Roman" w:eastAsia="Calibri" w:hAnsi="Times New Roman" w:cs="Times New Roman"/>
          <w:bCs/>
          <w:i/>
          <w:sz w:val="28"/>
          <w:szCs w:val="28"/>
          <w:lang w:eastAsia="ru-RU"/>
        </w:rPr>
        <w:t>информационно-образовательной средой</w:t>
      </w:r>
      <w:r w:rsidRPr="009D05BE">
        <w:rPr>
          <w:rFonts w:ascii="Times New Roman" w:eastAsia="Calibri" w:hAnsi="Times New Roman" w:cs="Times New Roman"/>
          <w:bCs/>
          <w:sz w:val="28"/>
          <w:szCs w:val="28"/>
          <w:lang w:eastAsia="ru-RU"/>
        </w:rPr>
        <w:t xml:space="preserve"> (или ИОС)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
    <w:p w:rsidR="009D05BE" w:rsidRPr="009D05BE" w:rsidRDefault="009D05BE" w:rsidP="009D05BE">
      <w:pPr>
        <w:suppressAutoHyphens w:val="0"/>
        <w:autoSpaceDE w:val="0"/>
        <w:autoSpaceDN w:val="0"/>
        <w:adjustRightInd w:val="0"/>
        <w:spacing w:after="0" w:line="360" w:lineRule="auto"/>
        <w:ind w:firstLine="900"/>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Основными элементами ИОС являются:</w:t>
      </w:r>
    </w:p>
    <w:p w:rsidR="009D05BE" w:rsidRPr="009D05BE" w:rsidRDefault="009D05BE" w:rsidP="009D05BE">
      <w:pPr>
        <w:suppressAutoHyphens w:val="0"/>
        <w:autoSpaceDE w:val="0"/>
        <w:autoSpaceDN w:val="0"/>
        <w:adjustRightInd w:val="0"/>
        <w:spacing w:after="0" w:line="360" w:lineRule="auto"/>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информационно-образовательные ресурсы в виде печатной продукции;</w:t>
      </w:r>
    </w:p>
    <w:p w:rsidR="009D05BE" w:rsidRPr="009D05BE" w:rsidRDefault="009D05BE" w:rsidP="009D05BE">
      <w:pPr>
        <w:suppressAutoHyphens w:val="0"/>
        <w:autoSpaceDE w:val="0"/>
        <w:autoSpaceDN w:val="0"/>
        <w:adjustRightInd w:val="0"/>
        <w:spacing w:after="0" w:line="360" w:lineRule="auto"/>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информационно-образовательные ресурсы на сменных оптических носителях;</w:t>
      </w:r>
    </w:p>
    <w:p w:rsidR="009D05BE" w:rsidRPr="009D05BE" w:rsidRDefault="009D05BE" w:rsidP="009D05BE">
      <w:pPr>
        <w:suppressAutoHyphens w:val="0"/>
        <w:autoSpaceDE w:val="0"/>
        <w:autoSpaceDN w:val="0"/>
        <w:adjustRightInd w:val="0"/>
        <w:spacing w:after="0" w:line="360" w:lineRule="auto"/>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информационно-образовательные ресурсы Интернета;</w:t>
      </w:r>
    </w:p>
    <w:p w:rsidR="009D05BE" w:rsidRPr="009D05BE" w:rsidRDefault="009D05BE" w:rsidP="009D05BE">
      <w:pPr>
        <w:suppressAutoHyphens w:val="0"/>
        <w:autoSpaceDE w:val="0"/>
        <w:autoSpaceDN w:val="0"/>
        <w:adjustRightInd w:val="0"/>
        <w:spacing w:after="0" w:line="360" w:lineRule="auto"/>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вычислительная и информаци</w:t>
      </w:r>
      <w:r w:rsidR="009B78B4">
        <w:rPr>
          <w:rFonts w:ascii="Times New Roman" w:eastAsia="Calibri" w:hAnsi="Times New Roman" w:cs="Times New Roman"/>
          <w:bCs/>
          <w:sz w:val="28"/>
          <w:szCs w:val="28"/>
          <w:lang w:eastAsia="ru-RU"/>
        </w:rPr>
        <w:t>онно-телекоммуникационная инфра</w:t>
      </w:r>
      <w:r w:rsidRPr="009D05BE">
        <w:rPr>
          <w:rFonts w:ascii="Times New Roman" w:eastAsia="Calibri" w:hAnsi="Times New Roman" w:cs="Times New Roman"/>
          <w:bCs/>
          <w:sz w:val="28"/>
          <w:szCs w:val="28"/>
          <w:lang w:eastAsia="ru-RU"/>
        </w:rPr>
        <w:t>структура;</w:t>
      </w:r>
    </w:p>
    <w:p w:rsidR="009D05BE" w:rsidRPr="009D05BE" w:rsidRDefault="009D05BE" w:rsidP="009D05BE">
      <w:pPr>
        <w:suppressAutoHyphens w:val="0"/>
        <w:autoSpaceDE w:val="0"/>
        <w:autoSpaceDN w:val="0"/>
        <w:adjustRightInd w:val="0"/>
        <w:spacing w:after="0" w:line="360" w:lineRule="auto"/>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прикладные программы, в том числе поддерживающие администрирование и финансово-хозяйственную деятельность образовательного учреждения (бухгалтерский учёт, делопроизводство, кадры и т. д.).</w:t>
      </w:r>
    </w:p>
    <w:p w:rsidR="009D05BE" w:rsidRPr="009D05BE" w:rsidRDefault="009D05BE" w:rsidP="009D05BE">
      <w:pPr>
        <w:suppressAutoHyphens w:val="0"/>
        <w:autoSpaceDE w:val="0"/>
        <w:autoSpaceDN w:val="0"/>
        <w:adjustRightInd w:val="0"/>
        <w:spacing w:after="0" w:line="360" w:lineRule="auto"/>
        <w:ind w:firstLine="900"/>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Необходимое для использования ИКТ оборудование должно отвечать современным требованиям и обеспечивать использование ИКТ:</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в учебной деятельности;</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во внеурочной деятельности;</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в исследовательской и проектной деятельности;</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при измерении, контроле и оценке результатов образования;</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в административной деятельности, включая дистанционное взаимодействие всех участников образовательного процесса, в том числе в рамках дистанционного образования, а также дистанционное взаимодействие образовательного учреждения с другими организациями социальной сферы и органами управления.</w:t>
      </w:r>
    </w:p>
    <w:p w:rsidR="009D05BE" w:rsidRPr="009D05BE" w:rsidRDefault="009D05BE" w:rsidP="009D05BE">
      <w:pPr>
        <w:suppressAutoHyphens w:val="0"/>
        <w:autoSpaceDE w:val="0"/>
        <w:autoSpaceDN w:val="0"/>
        <w:adjustRightInd w:val="0"/>
        <w:spacing w:after="0" w:line="360" w:lineRule="auto"/>
        <w:ind w:firstLine="720"/>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Учебно-методическое и информационное оснащение образовательного процесса должно обеспечивать возможность:</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реализации индивидуальных образовательных планов обучающихся,</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осуществления их самостоятельной образовательной деятельности;</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lastRenderedPageBreak/>
        <w:t>— ввода русского и иноязычного текста, распознавания сканированного текста;</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создания текста на основе расшифровки аудиозаписи; использования средств</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образовательного процесса; переноса информации с нецифровых носителей (включая трёхмерные объекты) в цифровую среду (оцифровка, сканирование);</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xml:space="preserve">— создания и использования диаграмм различных видов </w:t>
      </w:r>
      <w:r w:rsidR="005835CB">
        <w:rPr>
          <w:rFonts w:ascii="Times New Roman" w:eastAsia="Calibri" w:hAnsi="Times New Roman" w:cs="Times New Roman"/>
          <w:bCs/>
          <w:sz w:val="28"/>
          <w:szCs w:val="28"/>
          <w:lang w:eastAsia="ru-RU"/>
        </w:rPr>
        <w:t xml:space="preserve">: </w:t>
      </w:r>
      <w:r w:rsidRPr="009D05BE">
        <w:rPr>
          <w:rFonts w:ascii="Times New Roman" w:eastAsia="Calibri" w:hAnsi="Times New Roman" w:cs="Times New Roman"/>
          <w:bCs/>
          <w:sz w:val="28"/>
          <w:szCs w:val="28"/>
          <w:lang w:eastAsia="ru-RU"/>
        </w:rPr>
        <w:t>алгоритмических,</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концептуальных, классификационных, организационных, хронологических, родства и др.), специализированных географических (в ГИС) и исторических карт; создания виртуальных геометрических объектов, графических сообщений с проведением рукой произвольных линий;</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организации сообщения в виде линейного или включающего ссылки</w:t>
      </w:r>
      <w:r w:rsidR="005835CB">
        <w:rPr>
          <w:rFonts w:ascii="Times New Roman" w:eastAsia="Calibri" w:hAnsi="Times New Roman" w:cs="Times New Roman"/>
          <w:bCs/>
          <w:sz w:val="28"/>
          <w:szCs w:val="28"/>
          <w:lang w:eastAsia="ru-RU"/>
        </w:rPr>
        <w:t xml:space="preserve"> </w:t>
      </w:r>
      <w:r w:rsidRPr="009D05BE">
        <w:rPr>
          <w:rFonts w:ascii="Times New Roman" w:eastAsia="Calibri" w:hAnsi="Times New Roman" w:cs="Times New Roman"/>
          <w:bCs/>
          <w:sz w:val="28"/>
          <w:szCs w:val="28"/>
          <w:lang w:eastAsia="ru-RU"/>
        </w:rPr>
        <w:t>сопровождения выступления, сообщения для самостоятельного просмотра, в том числе видеомонтажа и озвучивания видео сообщений;</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выступления с аудио-, видео- и графическим экранным сопровождением;</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вывода информации на бума</w:t>
      </w:r>
      <w:r w:rsidR="00FB0B12">
        <w:rPr>
          <w:rFonts w:ascii="Times New Roman" w:eastAsia="Calibri" w:hAnsi="Times New Roman" w:cs="Times New Roman"/>
          <w:bCs/>
          <w:sz w:val="28"/>
          <w:szCs w:val="28"/>
          <w:lang w:eastAsia="ru-RU"/>
        </w:rPr>
        <w:t xml:space="preserve">гу и т. п. и в трёхмерную </w:t>
      </w:r>
      <w:r w:rsidRPr="009D05BE">
        <w:rPr>
          <w:rFonts w:ascii="Times New Roman" w:eastAsia="Calibri" w:hAnsi="Times New Roman" w:cs="Times New Roman"/>
          <w:bCs/>
          <w:sz w:val="28"/>
          <w:szCs w:val="28"/>
          <w:lang w:eastAsia="ru-RU"/>
        </w:rPr>
        <w:t>материальную среду(печать);</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информационного подключения к локальной сети и глобальной сети Интернет, входа в информационную среду учреждения, в том числе через Интернет, размещения гипермедиа сообщений в информационной среде образовательного учреждения;</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поиска и получения информации;</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использования источников информации на бумажных и цифровых носителях (в том числе в справочниках, словарях, поисковых системах);</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вещания (подкастинга), использования носимых аудиовидео устройств для учебной деятельности на уроке и вне урока;</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lastRenderedPageBreak/>
        <w:t>— общения в Интернете, взаимодействия в социальных группах и сетях, участия в форумах, групповой работы над сообщениями (вики);</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создания и заполнения баз данных, в том числе определителей; наглядного</w:t>
      </w:r>
      <w:r w:rsidR="005835CB">
        <w:rPr>
          <w:rFonts w:ascii="Times New Roman" w:eastAsia="Calibri" w:hAnsi="Times New Roman" w:cs="Times New Roman"/>
          <w:bCs/>
          <w:sz w:val="28"/>
          <w:szCs w:val="28"/>
          <w:lang w:eastAsia="ru-RU"/>
        </w:rPr>
        <w:t xml:space="preserve"> </w:t>
      </w:r>
      <w:r w:rsidRPr="009D05BE">
        <w:rPr>
          <w:rFonts w:ascii="Times New Roman" w:eastAsia="Calibri" w:hAnsi="Times New Roman" w:cs="Times New Roman"/>
          <w:bCs/>
          <w:sz w:val="28"/>
          <w:szCs w:val="28"/>
          <w:lang w:eastAsia="ru-RU"/>
        </w:rPr>
        <w:t>представления и анализа данных;</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основных математических и естественно-</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научных объектов и явлений;</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исполнения, сочинения и аранжировки музыкальных произведений с применением традиционных народных и современных инструментов и цифровых технологий, использования звуковых и музыкальных редакторов, клавишных и кинестетических синтезаторов;</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и рисованной мультипликации;</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создания материальных и информационных объектов с использованием ручных и электроинструментов, применяемых в избранных для изучения распространённых технологиях (индустриальных, сельскохозяйственных, технологиях ведения дома, информационных и коммуникационных технологиях);</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проектирования и конструирования,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занятий по изучению правил дорожного движения с использованием игр,</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оборудования, а также компьютерных тренажёров;</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образовательного учреждения;</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lastRenderedPageBreak/>
        <w:t>— проектирования и организации индивидуальной и групповой деятельности,</w:t>
      </w:r>
      <w:r w:rsidR="005835CB">
        <w:rPr>
          <w:rFonts w:ascii="Times New Roman" w:eastAsia="Calibri" w:hAnsi="Times New Roman" w:cs="Times New Roman"/>
          <w:bCs/>
          <w:sz w:val="28"/>
          <w:szCs w:val="28"/>
          <w:lang w:eastAsia="ru-RU"/>
        </w:rPr>
        <w:t xml:space="preserve"> </w:t>
      </w:r>
      <w:r w:rsidRPr="009D05BE">
        <w:rPr>
          <w:rFonts w:ascii="Times New Roman" w:eastAsia="Calibri" w:hAnsi="Times New Roman" w:cs="Times New Roman"/>
          <w:bCs/>
          <w:sz w:val="28"/>
          <w:szCs w:val="28"/>
          <w:lang w:eastAsia="ru-RU"/>
        </w:rPr>
        <w:t>организации своего времени с использованием ИКТ; планирования учебного процесса, фиксирования его реализации в целом и отдельных этапов (выступлений, дискуссий, экспериментов);</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обеспечения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тексто-графических и аудиовидеоматериалов, результатов творческой, научно-исследовательской и проектной деятельности обучающихся;</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проведения массовых мероприятий, собраний, представлений; досуга и общения обучающихся с возможностью для массового просмотра кино- и видеоматериалов, организации сценической работы, театрализованных представлений, обеспеченных озвучиванием, освещением и мультимедиасопровождением;</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 выпуска школьных печатных изданий, работы школьного телевидения.</w:t>
      </w:r>
    </w:p>
    <w:p w:rsidR="009D05BE" w:rsidRPr="009D05BE" w:rsidRDefault="009D05BE" w:rsidP="00366D4F">
      <w:pPr>
        <w:suppressAutoHyphens w:val="0"/>
        <w:autoSpaceDE w:val="0"/>
        <w:autoSpaceDN w:val="0"/>
        <w:adjustRightInd w:val="0"/>
        <w:spacing w:after="0" w:line="360" w:lineRule="auto"/>
        <w:ind w:firstLine="284"/>
        <w:jc w:val="both"/>
        <w:rPr>
          <w:rFonts w:ascii="Times New Roman" w:eastAsia="Calibri" w:hAnsi="Times New Roman" w:cs="Times New Roman"/>
          <w:bCs/>
          <w:sz w:val="28"/>
          <w:szCs w:val="28"/>
          <w:lang w:eastAsia="ru-RU"/>
        </w:rPr>
      </w:pPr>
      <w:r w:rsidRPr="009D05BE">
        <w:rPr>
          <w:rFonts w:ascii="Times New Roman" w:eastAsia="Calibri" w:hAnsi="Times New Roman" w:cs="Times New Roman"/>
          <w:bCs/>
          <w:sz w:val="28"/>
          <w:szCs w:val="28"/>
          <w:lang w:eastAsia="ru-RU"/>
        </w:rPr>
        <w:t>Все указанные виды деятельности должны быть обеспечены расходными материалами.</w:t>
      </w:r>
    </w:p>
    <w:p w:rsidR="009D05BE" w:rsidRPr="009D05BE" w:rsidRDefault="009D05BE" w:rsidP="009D05BE">
      <w:pPr>
        <w:suppressAutoHyphens w:val="0"/>
        <w:spacing w:after="0" w:line="360" w:lineRule="auto"/>
        <w:ind w:firstLine="454"/>
        <w:jc w:val="both"/>
        <w:outlineLvl w:val="0"/>
        <w:rPr>
          <w:rFonts w:ascii="Times New Roman" w:hAnsi="Times New Roman" w:cs="Times New Roman"/>
          <w:b/>
          <w:i/>
          <w:sz w:val="28"/>
          <w:szCs w:val="28"/>
          <w:lang w:eastAsia="ru-RU"/>
        </w:rPr>
      </w:pPr>
      <w:r w:rsidRPr="009D05BE">
        <w:rPr>
          <w:rFonts w:ascii="Times New Roman" w:hAnsi="Times New Roman" w:cs="Times New Roman"/>
          <w:b/>
          <w:i/>
          <w:sz w:val="28"/>
          <w:szCs w:val="28"/>
          <w:lang w:eastAsia="ru-RU"/>
        </w:rPr>
        <w:t>Подготовка педагогических кадров.</w:t>
      </w:r>
    </w:p>
    <w:p w:rsidR="009D05BE" w:rsidRPr="009D05BE" w:rsidRDefault="009D05BE" w:rsidP="009D05BE">
      <w:pPr>
        <w:suppressAutoHyphens w:val="0"/>
        <w:spacing w:after="0" w:line="360" w:lineRule="auto"/>
        <w:ind w:firstLine="540"/>
        <w:jc w:val="both"/>
        <w:rPr>
          <w:rFonts w:ascii="Times New Roman" w:hAnsi="Times New Roman" w:cs="Times New Roman"/>
          <w:bCs/>
          <w:sz w:val="28"/>
          <w:szCs w:val="28"/>
          <w:lang w:eastAsia="ru-RU"/>
        </w:rPr>
      </w:pPr>
      <w:r w:rsidRPr="009D05BE">
        <w:rPr>
          <w:rFonts w:ascii="Times New Roman" w:hAnsi="Times New Roman" w:cs="Times New Roman"/>
          <w:bCs/>
          <w:sz w:val="28"/>
          <w:szCs w:val="28"/>
          <w:lang w:eastAsia="ru-RU"/>
        </w:rPr>
        <w:t>Подготовка педагогических кадров к реализации ФГОС и Программы ООО осуществляется на основе перспективного планирования повышения квалификации педагогических кадров.</w:t>
      </w:r>
    </w:p>
    <w:p w:rsidR="009D05BE" w:rsidRPr="009D05BE" w:rsidRDefault="009D05BE" w:rsidP="009D05BE">
      <w:pPr>
        <w:suppressAutoHyphens w:val="0"/>
        <w:spacing w:after="0" w:line="360" w:lineRule="auto"/>
        <w:ind w:firstLine="540"/>
        <w:jc w:val="both"/>
        <w:rPr>
          <w:rFonts w:ascii="Times New Roman" w:hAnsi="Times New Roman" w:cs="Times New Roman"/>
          <w:bCs/>
          <w:sz w:val="28"/>
          <w:szCs w:val="28"/>
          <w:lang w:eastAsia="ru-RU"/>
        </w:rPr>
      </w:pPr>
      <w:r w:rsidRPr="009D05BE">
        <w:rPr>
          <w:rFonts w:ascii="Times New Roman" w:hAnsi="Times New Roman" w:cs="Times New Roman"/>
          <w:bCs/>
          <w:sz w:val="28"/>
          <w:szCs w:val="28"/>
          <w:lang w:eastAsia="ru-RU"/>
        </w:rPr>
        <w:t>1. В соответствии с перспективным планом повышения квалификации с целью создания условий для выполнения каждым учеником всего комплекса УУД и обеспечения реализации технологии деятельностного метода обучения в ходе уроков по разным учебным предметам и занятий внеурочной деятельности,</w:t>
      </w:r>
      <w:r w:rsidR="002D4D49">
        <w:rPr>
          <w:rFonts w:ascii="Times New Roman" w:hAnsi="Times New Roman" w:cs="Times New Roman"/>
          <w:bCs/>
          <w:sz w:val="28"/>
          <w:szCs w:val="28"/>
          <w:lang w:eastAsia="ru-RU"/>
        </w:rPr>
        <w:t xml:space="preserve"> </w:t>
      </w:r>
      <w:r w:rsidRPr="009D05BE">
        <w:rPr>
          <w:rFonts w:ascii="Times New Roman" w:hAnsi="Times New Roman" w:cs="Times New Roman"/>
          <w:bCs/>
          <w:sz w:val="28"/>
          <w:szCs w:val="28"/>
          <w:lang w:eastAsia="ru-RU"/>
        </w:rPr>
        <w:t xml:space="preserve"> </w:t>
      </w:r>
      <w:r w:rsidRPr="009D05BE">
        <w:rPr>
          <w:rFonts w:ascii="Times New Roman" w:hAnsi="Times New Roman" w:cs="Times New Roman"/>
          <w:sz w:val="28"/>
          <w:szCs w:val="28"/>
          <w:lang w:eastAsia="ru-RU"/>
        </w:rPr>
        <w:t xml:space="preserve">надпредметных программ и курсов, факультативов, кружков, элективов и </w:t>
      </w:r>
      <w:r w:rsidRPr="009D05BE">
        <w:rPr>
          <w:rFonts w:ascii="Times New Roman" w:hAnsi="Times New Roman" w:cs="Times New Roman"/>
          <w:bCs/>
          <w:sz w:val="28"/>
          <w:szCs w:val="28"/>
          <w:lang w:eastAsia="ru-RU"/>
        </w:rPr>
        <w:t>воспи</w:t>
      </w:r>
      <w:r w:rsidR="009B78B4">
        <w:rPr>
          <w:rFonts w:ascii="Times New Roman" w:hAnsi="Times New Roman" w:cs="Times New Roman"/>
          <w:bCs/>
          <w:sz w:val="28"/>
          <w:szCs w:val="28"/>
          <w:lang w:eastAsia="ru-RU"/>
        </w:rPr>
        <w:t>тательных мероприятий педагоги ш</w:t>
      </w:r>
      <w:r w:rsidRPr="009D05BE">
        <w:rPr>
          <w:rFonts w:ascii="Times New Roman" w:hAnsi="Times New Roman" w:cs="Times New Roman"/>
          <w:bCs/>
          <w:sz w:val="28"/>
          <w:szCs w:val="28"/>
          <w:lang w:eastAsia="ru-RU"/>
        </w:rPr>
        <w:t>колы проходят курсовую подготовку по данной проблеме.</w:t>
      </w:r>
    </w:p>
    <w:p w:rsidR="009D05BE" w:rsidRPr="009D05BE" w:rsidRDefault="009D05BE" w:rsidP="009D05BE">
      <w:pPr>
        <w:suppressAutoHyphens w:val="0"/>
        <w:autoSpaceDE w:val="0"/>
        <w:autoSpaceDN w:val="0"/>
        <w:adjustRightInd w:val="0"/>
        <w:spacing w:after="0" w:line="360" w:lineRule="auto"/>
        <w:ind w:firstLine="540"/>
        <w:jc w:val="both"/>
        <w:rPr>
          <w:rFonts w:ascii="Times New Roman" w:eastAsia="Calibri" w:hAnsi="Times New Roman" w:cs="Times New Roman"/>
          <w:bCs/>
          <w:sz w:val="28"/>
          <w:szCs w:val="28"/>
          <w:lang w:eastAsia="ru-RU"/>
        </w:rPr>
      </w:pPr>
      <w:r w:rsidRPr="009D05BE">
        <w:rPr>
          <w:rFonts w:ascii="Times New Roman" w:hAnsi="Times New Roman" w:cs="Times New Roman"/>
          <w:bCs/>
          <w:sz w:val="28"/>
          <w:szCs w:val="28"/>
          <w:lang w:eastAsia="ru-RU"/>
        </w:rPr>
        <w:t>2. Н</w:t>
      </w:r>
      <w:r w:rsidRPr="009D05BE">
        <w:rPr>
          <w:rFonts w:ascii="Times New Roman" w:eastAsia="Calibri" w:hAnsi="Times New Roman" w:cs="Times New Roman"/>
          <w:bCs/>
          <w:sz w:val="28"/>
          <w:szCs w:val="28"/>
          <w:lang w:eastAsia="ru-RU"/>
        </w:rPr>
        <w:t>а основе перспективного планирования</w:t>
      </w:r>
      <w:r w:rsidRPr="009D05BE">
        <w:rPr>
          <w:rFonts w:ascii="Times New Roman" w:hAnsi="Times New Roman" w:cs="Times New Roman"/>
          <w:bCs/>
          <w:sz w:val="28"/>
          <w:szCs w:val="28"/>
          <w:lang w:eastAsia="ru-RU"/>
        </w:rPr>
        <w:t xml:space="preserve"> с целью освоения и введения в образовательный процесс </w:t>
      </w:r>
      <w:r w:rsidRPr="009D05BE">
        <w:rPr>
          <w:rFonts w:ascii="Times New Roman" w:eastAsia="Calibri" w:hAnsi="Times New Roman" w:cs="Times New Roman"/>
          <w:bCs/>
          <w:sz w:val="28"/>
          <w:szCs w:val="28"/>
          <w:lang w:eastAsia="ru-RU"/>
        </w:rPr>
        <w:t xml:space="preserve">разнообразных информационных образовательных ресурсов, современных информационно-телекоммуникационных средств и </w:t>
      </w:r>
      <w:r w:rsidRPr="009D05BE">
        <w:rPr>
          <w:rFonts w:ascii="Times New Roman" w:eastAsia="Calibri" w:hAnsi="Times New Roman" w:cs="Times New Roman"/>
          <w:bCs/>
          <w:sz w:val="28"/>
          <w:szCs w:val="28"/>
          <w:lang w:eastAsia="ru-RU"/>
        </w:rPr>
        <w:lastRenderedPageBreak/>
        <w:t>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осуществляется системная и систематическая подготовка педагогического коллектива в системе повышения квалификации.</w:t>
      </w:r>
    </w:p>
    <w:p w:rsidR="00DD67D8"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p>
    <w:p w:rsidR="00DD67D8" w:rsidRPr="00140B10" w:rsidRDefault="005E4A0B" w:rsidP="00140B10">
      <w:pPr>
        <w:suppressAutoHyphens w:val="0"/>
        <w:spacing w:after="0" w:line="360" w:lineRule="auto"/>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2.1</w:t>
      </w:r>
      <w:r w:rsidR="00FB0B12">
        <w:rPr>
          <w:rFonts w:ascii="Times New Roman" w:hAnsi="Times New Roman" w:cs="Times New Roman"/>
          <w:b/>
          <w:sz w:val="28"/>
          <w:szCs w:val="28"/>
          <w:lang w:eastAsia="ru-RU"/>
        </w:rPr>
        <w:t>.</w:t>
      </w:r>
      <w:r w:rsidR="00BC4E60" w:rsidRPr="00140B10">
        <w:rPr>
          <w:rFonts w:ascii="Times New Roman" w:hAnsi="Times New Roman" w:cs="Times New Roman"/>
          <w:b/>
          <w:sz w:val="28"/>
          <w:szCs w:val="28"/>
          <w:lang w:eastAsia="ru-RU"/>
        </w:rPr>
        <w:t xml:space="preserve">11. </w:t>
      </w:r>
      <w:r w:rsidR="00DD67D8" w:rsidRPr="00140B10">
        <w:rPr>
          <w:rFonts w:ascii="Times New Roman" w:hAnsi="Times New Roman" w:cs="Times New Roman"/>
          <w:b/>
          <w:sz w:val="28"/>
          <w:szCs w:val="28"/>
          <w:lang w:eastAsia="ru-RU"/>
        </w:rPr>
        <w:t>Система оценки деятельности образовательного учреждения по формированию и развитию универсальных учебных действий у обучающихся.</w:t>
      </w:r>
    </w:p>
    <w:p w:rsidR="00DD67D8" w:rsidRDefault="00871E04" w:rsidP="00A82274">
      <w:pPr>
        <w:suppressAutoHyphens w:val="0"/>
        <w:spacing w:after="0" w:line="360" w:lineRule="auto"/>
        <w:contextualSpacing/>
        <w:jc w:val="both"/>
        <w:rPr>
          <w:rFonts w:ascii="Times New Roman" w:hAnsi="Times New Roman" w:cs="Times New Roman"/>
          <w:sz w:val="28"/>
          <w:szCs w:val="28"/>
          <w:lang w:eastAsia="ru-RU"/>
        </w:rPr>
      </w:pPr>
      <w:r w:rsidRPr="00871E04">
        <w:rPr>
          <w:rFonts w:ascii="Times New Roman" w:hAnsi="Times New Roman" w:cs="Times New Roman"/>
          <w:sz w:val="28"/>
          <w:szCs w:val="28"/>
          <w:lang w:eastAsia="ru-RU"/>
        </w:rPr>
        <w:tab/>
        <w:t xml:space="preserve">Для </w:t>
      </w:r>
      <w:r>
        <w:rPr>
          <w:rFonts w:ascii="Times New Roman" w:hAnsi="Times New Roman" w:cs="Times New Roman"/>
          <w:sz w:val="28"/>
          <w:szCs w:val="28"/>
          <w:lang w:eastAsia="ru-RU"/>
        </w:rPr>
        <w:t>выявления на каждом этапе реализации программы возможных негативных последствий и их своевременной коррекции необходимо регулярное отслеживание ее посредством наблюдения, постоянного контакта координаторов и педагогов.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871E04" w:rsidRPr="00FC0F2D" w:rsidTr="00FC0F2D">
        <w:tc>
          <w:tcPr>
            <w:tcW w:w="4785" w:type="dxa"/>
            <w:shd w:val="clear" w:color="auto" w:fill="auto"/>
          </w:tcPr>
          <w:p w:rsidR="00871E04" w:rsidRPr="00FC0F2D" w:rsidRDefault="00871E04" w:rsidP="00FC0F2D">
            <w:pPr>
              <w:suppressAutoHyphens w:val="0"/>
              <w:spacing w:after="0" w:line="360" w:lineRule="auto"/>
              <w:contextualSpacing/>
              <w:jc w:val="both"/>
              <w:rPr>
                <w:rFonts w:ascii="Times New Roman" w:hAnsi="Times New Roman" w:cs="Times New Roman"/>
                <w:sz w:val="28"/>
                <w:szCs w:val="28"/>
                <w:lang w:eastAsia="ru-RU"/>
              </w:rPr>
            </w:pPr>
            <w:r w:rsidRPr="00FC0F2D">
              <w:rPr>
                <w:rFonts w:ascii="Times New Roman" w:hAnsi="Times New Roman" w:cs="Times New Roman"/>
                <w:sz w:val="28"/>
                <w:szCs w:val="28"/>
                <w:lang w:eastAsia="ru-RU"/>
              </w:rPr>
              <w:t>Прогноз негативных результатов</w:t>
            </w:r>
          </w:p>
        </w:tc>
        <w:tc>
          <w:tcPr>
            <w:tcW w:w="4785" w:type="dxa"/>
            <w:shd w:val="clear" w:color="auto" w:fill="auto"/>
          </w:tcPr>
          <w:p w:rsidR="00871E04" w:rsidRPr="00FC0F2D" w:rsidRDefault="00871E04" w:rsidP="00FC0F2D">
            <w:pPr>
              <w:suppressAutoHyphens w:val="0"/>
              <w:spacing w:after="0" w:line="360" w:lineRule="auto"/>
              <w:contextualSpacing/>
              <w:jc w:val="both"/>
              <w:rPr>
                <w:rFonts w:ascii="Times New Roman" w:hAnsi="Times New Roman" w:cs="Times New Roman"/>
                <w:sz w:val="28"/>
                <w:szCs w:val="28"/>
                <w:lang w:eastAsia="ru-RU"/>
              </w:rPr>
            </w:pPr>
            <w:r w:rsidRPr="00FC0F2D">
              <w:rPr>
                <w:rFonts w:ascii="Times New Roman" w:hAnsi="Times New Roman" w:cs="Times New Roman"/>
                <w:sz w:val="28"/>
                <w:szCs w:val="28"/>
                <w:lang w:eastAsia="ru-RU"/>
              </w:rPr>
              <w:t>Способ коррекции</w:t>
            </w:r>
          </w:p>
        </w:tc>
      </w:tr>
      <w:tr w:rsidR="00871E04" w:rsidRPr="00FC0F2D" w:rsidTr="00FC0F2D">
        <w:tc>
          <w:tcPr>
            <w:tcW w:w="4785" w:type="dxa"/>
            <w:shd w:val="clear" w:color="auto" w:fill="auto"/>
          </w:tcPr>
          <w:p w:rsidR="00871E04" w:rsidRPr="00FC0F2D" w:rsidRDefault="00871E04" w:rsidP="00FC0F2D">
            <w:pPr>
              <w:suppressAutoHyphens w:val="0"/>
              <w:spacing w:after="0" w:line="360" w:lineRule="auto"/>
              <w:contextualSpacing/>
              <w:jc w:val="both"/>
              <w:rPr>
                <w:rFonts w:ascii="Times New Roman" w:hAnsi="Times New Roman" w:cs="Times New Roman"/>
                <w:sz w:val="28"/>
                <w:szCs w:val="28"/>
                <w:lang w:eastAsia="ru-RU"/>
              </w:rPr>
            </w:pPr>
            <w:r w:rsidRPr="00FC0F2D">
              <w:rPr>
                <w:rFonts w:ascii="Times New Roman" w:hAnsi="Times New Roman" w:cs="Times New Roman"/>
                <w:sz w:val="28"/>
                <w:szCs w:val="28"/>
                <w:lang w:eastAsia="ru-RU"/>
              </w:rPr>
              <w:t>Негативное реагирование отдельных учащихся и родителей на нововведения.</w:t>
            </w:r>
          </w:p>
        </w:tc>
        <w:tc>
          <w:tcPr>
            <w:tcW w:w="4785" w:type="dxa"/>
            <w:shd w:val="clear" w:color="auto" w:fill="auto"/>
          </w:tcPr>
          <w:p w:rsidR="00871E04" w:rsidRPr="00FC0F2D" w:rsidRDefault="00871E04" w:rsidP="00FC0F2D">
            <w:pPr>
              <w:suppressAutoHyphens w:val="0"/>
              <w:spacing w:after="0" w:line="360" w:lineRule="auto"/>
              <w:contextualSpacing/>
              <w:jc w:val="both"/>
              <w:rPr>
                <w:rFonts w:ascii="Times New Roman" w:hAnsi="Times New Roman" w:cs="Times New Roman"/>
                <w:sz w:val="28"/>
                <w:szCs w:val="28"/>
                <w:lang w:eastAsia="ru-RU"/>
              </w:rPr>
            </w:pPr>
            <w:r w:rsidRPr="00FC0F2D">
              <w:rPr>
                <w:rFonts w:ascii="Times New Roman" w:hAnsi="Times New Roman" w:cs="Times New Roman"/>
                <w:sz w:val="28"/>
                <w:szCs w:val="28"/>
                <w:lang w:eastAsia="ru-RU"/>
              </w:rPr>
              <w:t>Система ознакомительных занятий и родительских собраний,</w:t>
            </w:r>
            <w:r w:rsidR="0024158B">
              <w:rPr>
                <w:rFonts w:ascii="Times New Roman" w:hAnsi="Times New Roman" w:cs="Times New Roman"/>
                <w:sz w:val="28"/>
                <w:szCs w:val="28"/>
                <w:lang w:eastAsia="ru-RU"/>
              </w:rPr>
              <w:t xml:space="preserve"> </w:t>
            </w:r>
            <w:r w:rsidRPr="00FC0F2D">
              <w:rPr>
                <w:rFonts w:ascii="Times New Roman" w:hAnsi="Times New Roman" w:cs="Times New Roman"/>
                <w:sz w:val="28"/>
                <w:szCs w:val="28"/>
                <w:lang w:eastAsia="ru-RU"/>
              </w:rPr>
              <w:t xml:space="preserve"> психолого –педагогическая поддержка программы.</w:t>
            </w:r>
          </w:p>
        </w:tc>
      </w:tr>
      <w:tr w:rsidR="00871E04" w:rsidRPr="00FC0F2D" w:rsidTr="004A1EC6">
        <w:trPr>
          <w:trHeight w:val="1687"/>
        </w:trPr>
        <w:tc>
          <w:tcPr>
            <w:tcW w:w="4785" w:type="dxa"/>
            <w:shd w:val="clear" w:color="auto" w:fill="auto"/>
          </w:tcPr>
          <w:p w:rsidR="00871E04" w:rsidRPr="00FC0F2D" w:rsidRDefault="00871E04" w:rsidP="00FC0F2D">
            <w:pPr>
              <w:suppressAutoHyphens w:val="0"/>
              <w:spacing w:after="0" w:line="360" w:lineRule="auto"/>
              <w:contextualSpacing/>
              <w:jc w:val="both"/>
              <w:rPr>
                <w:rFonts w:ascii="Times New Roman" w:hAnsi="Times New Roman" w:cs="Times New Roman"/>
                <w:sz w:val="28"/>
                <w:szCs w:val="28"/>
                <w:lang w:eastAsia="ru-RU"/>
              </w:rPr>
            </w:pPr>
            <w:r w:rsidRPr="00FC0F2D">
              <w:rPr>
                <w:rFonts w:ascii="Times New Roman" w:hAnsi="Times New Roman" w:cs="Times New Roman"/>
                <w:sz w:val="28"/>
                <w:szCs w:val="28"/>
                <w:lang w:eastAsia="ru-RU"/>
              </w:rPr>
              <w:t>Негативное отношение ряда учителей к нововведениям.</w:t>
            </w:r>
          </w:p>
        </w:tc>
        <w:tc>
          <w:tcPr>
            <w:tcW w:w="4785" w:type="dxa"/>
            <w:shd w:val="clear" w:color="auto" w:fill="auto"/>
          </w:tcPr>
          <w:p w:rsidR="00871E04" w:rsidRPr="00FC0F2D" w:rsidRDefault="002D4D49" w:rsidP="00FC0F2D">
            <w:pPr>
              <w:suppressAutoHyphens w:val="0"/>
              <w:spacing w:after="0" w:line="360" w:lineRule="auto"/>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Психолого-</w:t>
            </w:r>
            <w:r w:rsidR="00871E04" w:rsidRPr="00FC0F2D">
              <w:rPr>
                <w:rFonts w:ascii="Times New Roman" w:hAnsi="Times New Roman" w:cs="Times New Roman"/>
                <w:sz w:val="28"/>
                <w:szCs w:val="28"/>
                <w:lang w:eastAsia="ru-RU"/>
              </w:rPr>
              <w:t>педагогическое сопровождение педагогов, индивидуальная работа с педагогами, консультации.</w:t>
            </w:r>
          </w:p>
        </w:tc>
      </w:tr>
      <w:tr w:rsidR="00871E04" w:rsidRPr="00FC0F2D" w:rsidTr="00FC0F2D">
        <w:tc>
          <w:tcPr>
            <w:tcW w:w="4785" w:type="dxa"/>
            <w:shd w:val="clear" w:color="auto" w:fill="auto"/>
          </w:tcPr>
          <w:p w:rsidR="00871E04" w:rsidRPr="00FC0F2D" w:rsidRDefault="00871E04" w:rsidP="00FC0F2D">
            <w:pPr>
              <w:suppressAutoHyphens w:val="0"/>
              <w:spacing w:after="0" w:line="360" w:lineRule="auto"/>
              <w:contextualSpacing/>
              <w:jc w:val="both"/>
              <w:rPr>
                <w:rFonts w:ascii="Times New Roman" w:hAnsi="Times New Roman" w:cs="Times New Roman"/>
                <w:sz w:val="28"/>
                <w:szCs w:val="28"/>
                <w:lang w:eastAsia="ru-RU"/>
              </w:rPr>
            </w:pPr>
            <w:r w:rsidRPr="00FC0F2D">
              <w:rPr>
                <w:rFonts w:ascii="Times New Roman" w:hAnsi="Times New Roman" w:cs="Times New Roman"/>
                <w:sz w:val="28"/>
                <w:szCs w:val="28"/>
                <w:lang w:eastAsia="ru-RU"/>
              </w:rPr>
              <w:t>Не эффективное использование некоторыми учителями нового для них содержания образования и образовательных технологий.</w:t>
            </w:r>
          </w:p>
        </w:tc>
        <w:tc>
          <w:tcPr>
            <w:tcW w:w="4785" w:type="dxa"/>
            <w:shd w:val="clear" w:color="auto" w:fill="auto"/>
          </w:tcPr>
          <w:p w:rsidR="00871E04" w:rsidRPr="00FC0F2D" w:rsidRDefault="00871E04" w:rsidP="00FC0F2D">
            <w:pPr>
              <w:suppressAutoHyphens w:val="0"/>
              <w:spacing w:after="0" w:line="360" w:lineRule="auto"/>
              <w:contextualSpacing/>
              <w:jc w:val="both"/>
              <w:rPr>
                <w:rFonts w:ascii="Times New Roman" w:hAnsi="Times New Roman" w:cs="Times New Roman"/>
                <w:sz w:val="28"/>
                <w:szCs w:val="28"/>
                <w:lang w:eastAsia="ru-RU"/>
              </w:rPr>
            </w:pPr>
            <w:r w:rsidRPr="00FC0F2D">
              <w:rPr>
                <w:rFonts w:ascii="Times New Roman" w:hAnsi="Times New Roman" w:cs="Times New Roman"/>
                <w:sz w:val="28"/>
                <w:szCs w:val="28"/>
                <w:lang w:eastAsia="ru-RU"/>
              </w:rPr>
              <w:t>Повышение профессиональной компетентности педагогов через систему обучающих семинаров, курсов и консультаций.</w:t>
            </w:r>
          </w:p>
        </w:tc>
      </w:tr>
    </w:tbl>
    <w:p w:rsidR="006529C9" w:rsidRDefault="006529C9" w:rsidP="00A82274">
      <w:pPr>
        <w:suppressAutoHyphens w:val="0"/>
        <w:spacing w:after="0" w:line="360" w:lineRule="auto"/>
        <w:contextualSpacing/>
        <w:jc w:val="both"/>
        <w:rPr>
          <w:rFonts w:ascii="Times New Roman" w:hAnsi="Times New Roman" w:cs="Times New Roman"/>
          <w:sz w:val="28"/>
          <w:szCs w:val="28"/>
          <w:lang w:eastAsia="ru-RU"/>
        </w:rPr>
      </w:pPr>
    </w:p>
    <w:p w:rsidR="00871E04" w:rsidRDefault="00871E04" w:rsidP="006529C9">
      <w:pPr>
        <w:suppressAutoHyphens w:val="0"/>
        <w:spacing w:after="0" w:line="360" w:lineRule="auto"/>
        <w:ind w:firstLine="708"/>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Анализ участия в ежегодных Фестивалях проектов и научно – практических конференциях, которые являются необходимым условием проектной деятельности, также свидетельствует об уровне сформированности УУ</w:t>
      </w:r>
      <w:r w:rsidR="005E4A0B">
        <w:rPr>
          <w:rFonts w:ascii="Times New Roman" w:hAnsi="Times New Roman" w:cs="Times New Roman"/>
          <w:sz w:val="28"/>
          <w:szCs w:val="28"/>
          <w:lang w:eastAsia="ru-RU"/>
        </w:rPr>
        <w:t xml:space="preserve">Д </w:t>
      </w:r>
      <w:r>
        <w:rPr>
          <w:rFonts w:ascii="Times New Roman" w:hAnsi="Times New Roman" w:cs="Times New Roman"/>
          <w:sz w:val="28"/>
          <w:szCs w:val="28"/>
          <w:lang w:eastAsia="ru-RU"/>
        </w:rPr>
        <w:t xml:space="preserve">у учащихся основной школы. </w:t>
      </w:r>
    </w:p>
    <w:p w:rsidR="006529C9" w:rsidRDefault="006529C9" w:rsidP="006529C9">
      <w:pPr>
        <w:suppressAutoHyphens w:val="0"/>
        <w:spacing w:after="0" w:line="360" w:lineRule="auto"/>
        <w:ind w:firstLine="708"/>
        <w:contextualSpacing/>
        <w:jc w:val="both"/>
        <w:rPr>
          <w:rFonts w:ascii="Times New Roman" w:hAnsi="Times New Roman" w:cs="Times New Roman"/>
          <w:sz w:val="28"/>
          <w:szCs w:val="28"/>
          <w:lang w:eastAsia="ru-RU"/>
        </w:rPr>
      </w:pPr>
    </w:p>
    <w:p w:rsidR="00DD67D8" w:rsidRPr="00B76F86" w:rsidRDefault="005E4A0B" w:rsidP="00140B10">
      <w:pPr>
        <w:suppressAutoHyphens w:val="0"/>
        <w:spacing w:after="0" w:line="360" w:lineRule="auto"/>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2.1</w:t>
      </w:r>
      <w:r w:rsidR="005C431D">
        <w:rPr>
          <w:rFonts w:ascii="Times New Roman" w:hAnsi="Times New Roman" w:cs="Times New Roman"/>
          <w:b/>
          <w:sz w:val="28"/>
          <w:szCs w:val="28"/>
          <w:lang w:eastAsia="ru-RU"/>
        </w:rPr>
        <w:t>.</w:t>
      </w:r>
      <w:r w:rsidR="00140B10">
        <w:rPr>
          <w:rFonts w:ascii="Times New Roman" w:hAnsi="Times New Roman" w:cs="Times New Roman"/>
          <w:b/>
          <w:sz w:val="28"/>
          <w:szCs w:val="28"/>
          <w:lang w:eastAsia="ru-RU"/>
        </w:rPr>
        <w:t xml:space="preserve">12. </w:t>
      </w:r>
      <w:r w:rsidR="00DD67D8" w:rsidRPr="00B76F86">
        <w:rPr>
          <w:rFonts w:ascii="Times New Roman" w:hAnsi="Times New Roman" w:cs="Times New Roman"/>
          <w:b/>
          <w:sz w:val="28"/>
          <w:szCs w:val="28"/>
          <w:lang w:eastAsia="ru-RU"/>
        </w:rPr>
        <w:t>Методика и инструментарий мониторинга успешности освоения и применения обучающимися универсальных учебных действий.</w:t>
      </w:r>
    </w:p>
    <w:p w:rsidR="00DD67D8" w:rsidRPr="00A82274" w:rsidRDefault="00DD67D8" w:rsidP="00140B10">
      <w:pPr>
        <w:suppressAutoHyphens w:val="0"/>
        <w:spacing w:after="0" w:line="360" w:lineRule="auto"/>
        <w:ind w:firstLine="567"/>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Формы итоговой аттестации сформированности данного универсального учебного действия и необходимые оценочные средства.</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Новые формы активности обучающихся в</w:t>
      </w:r>
      <w:r w:rsidR="00963E7F">
        <w:rPr>
          <w:rFonts w:ascii="Times New Roman" w:hAnsi="Times New Roman" w:cs="Times New Roman"/>
          <w:color w:val="000000"/>
          <w:sz w:val="28"/>
          <w:szCs w:val="28"/>
          <w:lang w:eastAsia="ru-RU"/>
        </w:rPr>
        <w:t xml:space="preserve"> рамках программы УУД ключевые.</w:t>
      </w:r>
    </w:p>
    <w:p w:rsidR="00140B10" w:rsidRDefault="008E29C7" w:rsidP="00A82274">
      <w:pPr>
        <w:suppressAutoHyphens w:val="0"/>
        <w:spacing w:after="0" w:line="360" w:lineRule="auto"/>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Самостоятельная работа учащихся</w:t>
      </w:r>
      <w:r w:rsidR="00DD67D8" w:rsidRPr="00A82274">
        <w:rPr>
          <w:rFonts w:ascii="Times New Roman" w:hAnsi="Times New Roman" w:cs="Times New Roman"/>
          <w:color w:val="000000"/>
          <w:sz w:val="28"/>
          <w:szCs w:val="28"/>
          <w:lang w:eastAsia="ru-RU"/>
        </w:rPr>
        <w:t xml:space="preserve"> в следующих формах:</w:t>
      </w:r>
    </w:p>
    <w:p w:rsidR="00DD67D8" w:rsidRPr="00A82274" w:rsidRDefault="00DD67D8" w:rsidP="000D7C5E">
      <w:pPr>
        <w:numPr>
          <w:ilvl w:val="0"/>
          <w:numId w:val="35"/>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подготовка спортивного праздника (</w:t>
      </w:r>
      <w:r w:rsidR="008B7E44">
        <w:rPr>
          <w:rFonts w:ascii="Times New Roman" w:hAnsi="Times New Roman" w:cs="Times New Roman"/>
          <w:color w:val="000000"/>
          <w:sz w:val="28"/>
          <w:szCs w:val="28"/>
          <w:lang w:eastAsia="ru-RU"/>
        </w:rPr>
        <w:t>концерта, выставки поделок и т.</w:t>
      </w:r>
      <w:r w:rsidR="00963E7F">
        <w:rPr>
          <w:rFonts w:ascii="Times New Roman" w:hAnsi="Times New Roman" w:cs="Times New Roman"/>
          <w:color w:val="000000"/>
          <w:sz w:val="28"/>
          <w:szCs w:val="28"/>
          <w:lang w:eastAsia="ru-RU"/>
        </w:rPr>
        <w:t>п.)  обучающими</w:t>
      </w:r>
      <w:r w:rsidR="008E29C7">
        <w:rPr>
          <w:rFonts w:ascii="Times New Roman" w:hAnsi="Times New Roman" w:cs="Times New Roman"/>
          <w:color w:val="000000"/>
          <w:sz w:val="28"/>
          <w:szCs w:val="28"/>
          <w:lang w:eastAsia="ru-RU"/>
        </w:rPr>
        <w:t>ся</w:t>
      </w:r>
      <w:r w:rsidRPr="00A82274">
        <w:rPr>
          <w:rFonts w:ascii="Times New Roman" w:hAnsi="Times New Roman" w:cs="Times New Roman"/>
          <w:color w:val="000000"/>
          <w:sz w:val="28"/>
          <w:szCs w:val="28"/>
          <w:lang w:eastAsia="ru-RU"/>
        </w:rPr>
        <w:t xml:space="preserve">; </w:t>
      </w:r>
    </w:p>
    <w:p w:rsidR="00DD67D8" w:rsidRPr="00A82274" w:rsidRDefault="00DD67D8" w:rsidP="000D7C5E">
      <w:pPr>
        <w:numPr>
          <w:ilvl w:val="0"/>
          <w:numId w:val="35"/>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подготовка материалов для внутришкольного сайта (стенгазеты, выставки и т.д.); </w:t>
      </w:r>
    </w:p>
    <w:p w:rsidR="00DD67D8" w:rsidRPr="00A82274" w:rsidRDefault="00DD67D8" w:rsidP="000D7C5E">
      <w:pPr>
        <w:numPr>
          <w:ilvl w:val="0"/>
          <w:numId w:val="35"/>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ведение читательских дневников, дневников самонаблюдений; </w:t>
      </w:r>
    </w:p>
    <w:p w:rsidR="00DD67D8" w:rsidRPr="00A82274" w:rsidRDefault="00DD67D8" w:rsidP="000D7C5E">
      <w:pPr>
        <w:numPr>
          <w:ilvl w:val="0"/>
          <w:numId w:val="35"/>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ведение протоколов выполнения учебного задания и др.</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Выполнение различных творческих работ, предусматривающих сбор и обработку информации, подготовку предварительного наброска, черновой и окончательной версий, обсуждение и презентацию (написание сочинения, подготовка сценария и создание видеоклипа, создание компьютерной анимации, создание макета объекта с заданными свойствами, проведение различных опросов с последующей обработкой данных и т.п.).</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Устная дискуссия (беседы, дебаты с разными представителями науки, культуры, бизнеса, власти и др.).</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Организация круглых столов, дискуссий, дебатов, интеллектуальных игр, публичных защит, конференций и др., а также встречи с представителями науки и образования, экскурсии в учреждения науки и образования, сотрудничест</w:t>
      </w:r>
      <w:r w:rsidR="00140B10">
        <w:rPr>
          <w:rFonts w:ascii="Times New Roman" w:hAnsi="Times New Roman" w:cs="Times New Roman"/>
          <w:color w:val="000000"/>
          <w:sz w:val="28"/>
          <w:szCs w:val="28"/>
          <w:lang w:eastAsia="ru-RU"/>
        </w:rPr>
        <w:t>во с другими</w:t>
      </w:r>
      <w:r w:rsidRPr="00A82274">
        <w:rPr>
          <w:rFonts w:ascii="Times New Roman" w:hAnsi="Times New Roman" w:cs="Times New Roman"/>
          <w:color w:val="000000"/>
          <w:sz w:val="28"/>
          <w:szCs w:val="28"/>
          <w:lang w:eastAsia="ru-RU"/>
        </w:rPr>
        <w:t xml:space="preserve"> школ</w:t>
      </w:r>
      <w:r w:rsidR="00140B10">
        <w:rPr>
          <w:rFonts w:ascii="Times New Roman" w:hAnsi="Times New Roman" w:cs="Times New Roman"/>
          <w:color w:val="000000"/>
          <w:sz w:val="28"/>
          <w:szCs w:val="28"/>
          <w:lang w:eastAsia="ru-RU"/>
        </w:rPr>
        <w:t>ами.</w:t>
      </w:r>
    </w:p>
    <w:p w:rsidR="00DD67D8" w:rsidRPr="00A82274" w:rsidRDefault="00DD67D8" w:rsidP="006529C9">
      <w:pPr>
        <w:suppressAutoHyphens w:val="0"/>
        <w:spacing w:after="0" w:line="360" w:lineRule="auto"/>
        <w:ind w:firstLine="708"/>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Письменные формы диалогического</w:t>
      </w:r>
      <w:r w:rsidR="0024158B">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взаимодействия обучающегося с другими (ветераны, общественные организации, выпускники и др.) и самим собой.</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Программы тренингов (в том числе, по повседневному этикету).</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Социальные акции (общественно полезный труд в помощь школе, городу, селу, родному краю).</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lastRenderedPageBreak/>
        <w:t>Открытые семейные праздники (выполнение и презентация совместно с родителями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p>
    <w:p w:rsidR="00DD67D8" w:rsidRPr="00A82274" w:rsidRDefault="00DD67D8" w:rsidP="009B78B4">
      <w:pPr>
        <w:suppressAutoHyphens w:val="0"/>
        <w:spacing w:after="0" w:line="360" w:lineRule="auto"/>
        <w:ind w:firstLine="708"/>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Экологические и туристические слёты, экологические лагеря, походы по родному краю. </w:t>
      </w:r>
    </w:p>
    <w:p w:rsidR="00DD67D8" w:rsidRPr="00A82274" w:rsidRDefault="00DD67D8" w:rsidP="009B78B4">
      <w:pPr>
        <w:suppressAutoHyphens w:val="0"/>
        <w:spacing w:after="0" w:line="360" w:lineRule="auto"/>
        <w:ind w:firstLine="708"/>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Недели науки, техники и производства, конкурсы научно-фантастических проектов, вечера неразгаданных тайн.</w:t>
      </w:r>
    </w:p>
    <w:p w:rsidR="00DD67D8" w:rsidRPr="00A82274" w:rsidRDefault="00DD67D8" w:rsidP="009B78B4">
      <w:pPr>
        <w:suppressAutoHyphens w:val="0"/>
        <w:spacing w:after="0" w:line="360" w:lineRule="auto"/>
        <w:ind w:firstLine="708"/>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Экскурсии на промышленные и сельскохозяйственные предприятия, в научные организации, учреждения культуры.</w:t>
      </w:r>
    </w:p>
    <w:p w:rsidR="00DD67D8" w:rsidRPr="00A82274" w:rsidRDefault="00DD67D8" w:rsidP="009B78B4">
      <w:pPr>
        <w:suppressAutoHyphens w:val="0"/>
        <w:spacing w:after="0" w:line="360" w:lineRule="auto"/>
        <w:ind w:firstLine="708"/>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Сюжетно-ролевые экономические игры, праздники труда, ярмарки, конкурсы, города мастеров, организации детских фирм и т.д.</w:t>
      </w:r>
    </w:p>
    <w:p w:rsidR="00DD67D8" w:rsidRPr="00A82274" w:rsidRDefault="00DD67D8" w:rsidP="009B78B4">
      <w:pPr>
        <w:suppressAutoHyphens w:val="0"/>
        <w:spacing w:after="0" w:line="360" w:lineRule="auto"/>
        <w:ind w:firstLine="708"/>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Встречи с представителями творческих профессий, экскурсии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Индивидуальный проект.</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Формы уроков:</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урок-исследование,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урок-лаборатория,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урок — творческий отчёт,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урок изобретательства,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урок «Удивительное</w:t>
      </w:r>
      <w:r w:rsidR="00963E7F">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 xml:space="preserve"> рядом»,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урок — рассказ об учёных,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урок — защита исследовательских проектов,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урок-экспертиза, урок «Патент на открытие»,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урок открытых мыслей.</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Итоговые результаты деятельности по формированию (выборка):</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lastRenderedPageBreak/>
        <w:t xml:space="preserve">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2)умение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3)умение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4) умение оценивать правильность выполнения учебной задачи, собственные возможности её решения;</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5)владение основами самоконтроля, самооценки, принятия решений и осуществления осознанного выбора в учебной и познавательной деятельности;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6)умение определять понятия, создавать обобщения, устанавливать аналогии, классифицировать,</w:t>
      </w:r>
      <w:r w:rsidR="00963E7F">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самостоятельно выбирать основания и критерии для классификации, устанавливать причинно-следст</w:t>
      </w:r>
      <w:r w:rsidR="00963E7F">
        <w:rPr>
          <w:rFonts w:ascii="Times New Roman" w:hAnsi="Times New Roman" w:cs="Times New Roman"/>
          <w:color w:val="000000"/>
          <w:sz w:val="28"/>
          <w:szCs w:val="28"/>
          <w:lang w:eastAsia="ru-RU"/>
        </w:rPr>
        <w:t xml:space="preserve">венные связи, строить логически </w:t>
      </w:r>
      <w:r w:rsidRPr="00A82274">
        <w:rPr>
          <w:rFonts w:ascii="Times New Roman" w:hAnsi="Times New Roman" w:cs="Times New Roman"/>
          <w:color w:val="000000"/>
          <w:sz w:val="28"/>
          <w:szCs w:val="28"/>
          <w:lang w:eastAsia="ru-RU"/>
        </w:rPr>
        <w:t xml:space="preserve"> рассуждение, умозаключение (индуктивное, дедуктивное и по аналогии) и делать выводы;</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7) умение создавать, применять и преобразовывать знаки и символы, модели и схемы для решения учебных и познавательных задач;</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8)смысловое чтение;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9)умение организовывать учебное сотрудничество и совместную деятельность с учителем и сверстник</w:t>
      </w:r>
      <w:r w:rsidR="000A170D">
        <w:rPr>
          <w:rFonts w:ascii="Times New Roman" w:hAnsi="Times New Roman" w:cs="Times New Roman"/>
          <w:color w:val="000000"/>
          <w:sz w:val="28"/>
          <w:szCs w:val="28"/>
          <w:lang w:eastAsia="ru-RU"/>
        </w:rPr>
        <w:t xml:space="preserve">ами; </w:t>
      </w:r>
      <w:r w:rsidRPr="00A82274">
        <w:rPr>
          <w:rFonts w:ascii="Times New Roman" w:hAnsi="Times New Roman" w:cs="Times New Roman"/>
          <w:color w:val="000000"/>
          <w:sz w:val="28"/>
          <w:szCs w:val="28"/>
          <w:lang w:eastAsia="ru-RU"/>
        </w:rPr>
        <w:t>работать индивидуально и в группе: находить общее решение и разрешать конфликты на основе согласова</w:t>
      </w:r>
      <w:r w:rsidR="000A170D">
        <w:rPr>
          <w:rFonts w:ascii="Times New Roman" w:hAnsi="Times New Roman" w:cs="Times New Roman"/>
          <w:color w:val="000000"/>
          <w:sz w:val="28"/>
          <w:szCs w:val="28"/>
          <w:lang w:eastAsia="ru-RU"/>
        </w:rPr>
        <w:t xml:space="preserve">ния позиций и учёта интересов; </w:t>
      </w:r>
      <w:r w:rsidRPr="00A82274">
        <w:rPr>
          <w:rFonts w:ascii="Times New Roman" w:hAnsi="Times New Roman" w:cs="Times New Roman"/>
          <w:color w:val="000000"/>
          <w:sz w:val="28"/>
          <w:szCs w:val="28"/>
          <w:lang w:eastAsia="ru-RU"/>
        </w:rPr>
        <w:t xml:space="preserve">формулировать, аргументировать и отстаивать своё мнение;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10)умение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lastRenderedPageBreak/>
        <w:t>11)формирование и развитие компетентности в области использования информационно-коммуникационных технологий (далее ИКТ</w:t>
      </w:r>
      <w:r w:rsidR="00963E7F">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 компетенции);</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u w:val="single"/>
          <w:lang w:eastAsia="ru-RU"/>
        </w:rPr>
        <w:t>Оценивание</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Оценка достижения метапредметных результатов может проводиться в ходе различных процедур. Основной процедурой итоговой оценки достижения метапредметных результатов является защита итогового индивидуального проекта.</w:t>
      </w:r>
    </w:p>
    <w:p w:rsidR="00DD67D8" w:rsidRPr="00A82274" w:rsidRDefault="00DD67D8" w:rsidP="003058D1">
      <w:pPr>
        <w:suppressAutoHyphens w:val="0"/>
        <w:spacing w:after="0" w:line="360" w:lineRule="auto"/>
        <w:ind w:firstLine="284"/>
        <w:contextualSpacing/>
        <w:jc w:val="both"/>
        <w:rPr>
          <w:rFonts w:ascii="Times New Roman" w:hAnsi="Times New Roman" w:cs="Times New Roman"/>
          <w:b/>
          <w:color w:val="000000"/>
          <w:sz w:val="28"/>
          <w:szCs w:val="28"/>
          <w:lang w:eastAsia="ru-RU"/>
        </w:rPr>
      </w:pPr>
      <w:r w:rsidRPr="00A82274">
        <w:rPr>
          <w:rFonts w:ascii="Times New Roman" w:hAnsi="Times New Roman" w:cs="Times New Roman"/>
          <w:color w:val="000000"/>
          <w:sz w:val="28"/>
          <w:szCs w:val="28"/>
          <w:lang w:eastAsia="ru-RU"/>
        </w:rPr>
        <w:t xml:space="preserve">При этом обязательными составляющими </w:t>
      </w:r>
      <w:r w:rsidRPr="00A82274">
        <w:rPr>
          <w:rFonts w:ascii="Times New Roman" w:hAnsi="Times New Roman" w:cs="Times New Roman"/>
          <w:b/>
          <w:color w:val="000000"/>
          <w:sz w:val="28"/>
          <w:szCs w:val="28"/>
          <w:lang w:eastAsia="ru-RU"/>
        </w:rPr>
        <w:t>системы внутришкольного мониторинга образовательных достижений являются материалы:</w:t>
      </w:r>
    </w:p>
    <w:p w:rsidR="00DD67D8" w:rsidRPr="00A82274" w:rsidRDefault="00DD67D8" w:rsidP="003058D1">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w:t>
      </w:r>
      <w:r w:rsidR="002A5D01" w:rsidRPr="00A82274">
        <w:rPr>
          <w:rFonts w:ascii="Times New Roman" w:hAnsi="Times New Roman" w:cs="Times New Roman"/>
          <w:color w:val="000000"/>
          <w:sz w:val="28"/>
          <w:szCs w:val="28"/>
          <w:lang w:eastAsia="ru-RU"/>
        </w:rPr>
        <w:tab/>
      </w:r>
      <w:r w:rsidRPr="00A82274">
        <w:rPr>
          <w:rFonts w:ascii="Times New Roman" w:hAnsi="Times New Roman" w:cs="Times New Roman"/>
          <w:color w:val="000000"/>
          <w:sz w:val="28"/>
          <w:szCs w:val="28"/>
          <w:lang w:eastAsia="ru-RU"/>
        </w:rPr>
        <w:t>стартовой диагностики;</w:t>
      </w:r>
    </w:p>
    <w:p w:rsidR="00DD67D8" w:rsidRPr="00A82274" w:rsidRDefault="00DD67D8" w:rsidP="003058D1">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w:t>
      </w:r>
      <w:r w:rsidR="002A5D01" w:rsidRPr="00A82274">
        <w:rPr>
          <w:rFonts w:ascii="Times New Roman" w:hAnsi="Times New Roman" w:cs="Times New Roman"/>
          <w:color w:val="000000"/>
          <w:sz w:val="28"/>
          <w:szCs w:val="28"/>
          <w:lang w:eastAsia="ru-RU"/>
        </w:rPr>
        <w:tab/>
      </w:r>
      <w:r w:rsidRPr="00A82274">
        <w:rPr>
          <w:rFonts w:ascii="Times New Roman" w:hAnsi="Times New Roman" w:cs="Times New Roman"/>
          <w:color w:val="000000"/>
          <w:sz w:val="28"/>
          <w:szCs w:val="28"/>
          <w:lang w:eastAsia="ru-RU"/>
        </w:rPr>
        <w:t xml:space="preserve">текущего выполнения </w:t>
      </w:r>
      <w:r w:rsidRPr="00A82274">
        <w:rPr>
          <w:rFonts w:ascii="Times New Roman" w:hAnsi="Times New Roman" w:cs="Times New Roman"/>
          <w:i/>
          <w:color w:val="000000"/>
          <w:sz w:val="28"/>
          <w:szCs w:val="28"/>
          <w:lang w:eastAsia="ru-RU"/>
        </w:rPr>
        <w:t>учебных исследований и учебных проектов</w:t>
      </w:r>
      <w:r w:rsidRPr="00A82274">
        <w:rPr>
          <w:rFonts w:ascii="Times New Roman" w:hAnsi="Times New Roman" w:cs="Times New Roman"/>
          <w:color w:val="000000"/>
          <w:sz w:val="28"/>
          <w:szCs w:val="28"/>
          <w:lang w:eastAsia="ru-RU"/>
        </w:rPr>
        <w:t>;</w:t>
      </w:r>
    </w:p>
    <w:p w:rsidR="00DD67D8" w:rsidRPr="00A82274" w:rsidRDefault="00DD67D8" w:rsidP="003058D1">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w:t>
      </w:r>
      <w:r w:rsidR="002A5D01" w:rsidRPr="00A82274">
        <w:rPr>
          <w:rFonts w:ascii="Times New Roman" w:hAnsi="Times New Roman" w:cs="Times New Roman"/>
          <w:color w:val="000000"/>
          <w:sz w:val="28"/>
          <w:szCs w:val="28"/>
          <w:lang w:eastAsia="ru-RU"/>
        </w:rPr>
        <w:tab/>
      </w:r>
      <w:r w:rsidRPr="00A82274">
        <w:rPr>
          <w:rFonts w:ascii="Times New Roman" w:hAnsi="Times New Roman" w:cs="Times New Roman"/>
          <w:color w:val="000000"/>
          <w:sz w:val="28"/>
          <w:szCs w:val="28"/>
          <w:lang w:eastAsia="ru-RU"/>
        </w:rPr>
        <w:t>промежуточных и итоговых комплексных работна межпредметной основе, направленных на оценку сформированности познавательных, регулятивных и коммуникативных действий при решении учебно-познавательных и учебно-практических задач, основанных на работе с текстом;</w:t>
      </w:r>
    </w:p>
    <w:p w:rsidR="00DD67D8" w:rsidRPr="00A82274" w:rsidRDefault="00DD67D8" w:rsidP="003058D1">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w:t>
      </w:r>
      <w:r w:rsidR="002A5D01" w:rsidRPr="00A82274">
        <w:rPr>
          <w:rFonts w:ascii="Times New Roman" w:hAnsi="Times New Roman" w:cs="Times New Roman"/>
          <w:color w:val="000000"/>
          <w:sz w:val="28"/>
          <w:szCs w:val="28"/>
          <w:lang w:eastAsia="ru-RU"/>
        </w:rPr>
        <w:tab/>
      </w:r>
      <w:r w:rsidR="00AD1475">
        <w:rPr>
          <w:rFonts w:ascii="Times New Roman" w:hAnsi="Times New Roman" w:cs="Times New Roman"/>
          <w:color w:val="000000"/>
          <w:sz w:val="28"/>
          <w:szCs w:val="28"/>
          <w:lang w:eastAsia="ru-RU"/>
        </w:rPr>
        <w:t>текущего выполнения</w:t>
      </w:r>
      <w:r w:rsidRPr="00A82274">
        <w:rPr>
          <w:rFonts w:ascii="Times New Roman" w:hAnsi="Times New Roman" w:cs="Times New Roman"/>
          <w:color w:val="000000"/>
          <w:sz w:val="28"/>
          <w:szCs w:val="28"/>
          <w:lang w:eastAsia="ru-RU"/>
        </w:rPr>
        <w:t xml:space="preserve"> выборочных </w:t>
      </w:r>
      <w:r w:rsidRPr="00A82274">
        <w:rPr>
          <w:rFonts w:ascii="Times New Roman" w:hAnsi="Times New Roman" w:cs="Times New Roman"/>
          <w:i/>
          <w:color w:val="000000"/>
          <w:sz w:val="28"/>
          <w:szCs w:val="28"/>
          <w:lang w:eastAsia="ru-RU"/>
        </w:rPr>
        <w:t>учебно-практических и учебно-познавательных заданий</w:t>
      </w:r>
      <w:r w:rsidRPr="00A82274">
        <w:rPr>
          <w:rFonts w:ascii="Times New Roman" w:hAnsi="Times New Roman" w:cs="Times New Roman"/>
          <w:color w:val="000000"/>
          <w:sz w:val="28"/>
          <w:szCs w:val="28"/>
          <w:lang w:eastAsia="ru-RU"/>
        </w:rPr>
        <w:t xml:space="preserve"> на оценку</w:t>
      </w:r>
      <w:r w:rsidR="00AD1475">
        <w:rPr>
          <w:rFonts w:ascii="Times New Roman" w:hAnsi="Times New Roman" w:cs="Times New Roman"/>
          <w:color w:val="000000"/>
          <w:sz w:val="28"/>
          <w:szCs w:val="28"/>
          <w:lang w:eastAsia="ru-RU"/>
        </w:rPr>
        <w:t>;</w:t>
      </w:r>
      <w:r w:rsidRPr="00A82274">
        <w:rPr>
          <w:rFonts w:ascii="Times New Roman" w:hAnsi="Times New Roman" w:cs="Times New Roman"/>
          <w:color w:val="000000"/>
          <w:sz w:val="28"/>
          <w:szCs w:val="28"/>
          <w:lang w:eastAsia="ru-RU"/>
        </w:rPr>
        <w:t xml:space="preserve"> способности и готовности учащихся к освоению систематических знаний, их самостоятельному пополнению, переносу и интеграции; способности к сотрудничеству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 способности к самоорганизации, саморегуляции и рефлексии;</w:t>
      </w:r>
    </w:p>
    <w:p w:rsidR="00DD67D8" w:rsidRPr="00A82274" w:rsidRDefault="00DD67D8" w:rsidP="003058D1">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w:t>
      </w:r>
      <w:r w:rsidR="002A5D01" w:rsidRPr="00A82274">
        <w:rPr>
          <w:rFonts w:ascii="Times New Roman" w:hAnsi="Times New Roman" w:cs="Times New Roman"/>
          <w:color w:val="000000"/>
          <w:sz w:val="28"/>
          <w:szCs w:val="28"/>
          <w:lang w:eastAsia="ru-RU"/>
        </w:rPr>
        <w:tab/>
      </w:r>
      <w:r w:rsidRPr="00A82274">
        <w:rPr>
          <w:rFonts w:ascii="Times New Roman" w:hAnsi="Times New Roman" w:cs="Times New Roman"/>
          <w:color w:val="000000"/>
          <w:sz w:val="28"/>
          <w:szCs w:val="28"/>
          <w:lang w:eastAsia="ru-RU"/>
        </w:rPr>
        <w:t>защиты итогового индивидуального проекта.</w:t>
      </w:r>
    </w:p>
    <w:p w:rsidR="00DD67D8" w:rsidRPr="00A82274" w:rsidRDefault="00DD67D8" w:rsidP="003058D1">
      <w:pPr>
        <w:suppressAutoHyphens w:val="0"/>
        <w:spacing w:after="0" w:line="360" w:lineRule="auto"/>
        <w:ind w:firstLine="284"/>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Дополнительным источником данных о достижении отдельных метапредметных результатов могут служить результаты выполнения проверочных работ (как правило, тематических) по всем предметам.</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Запуск деятельности по формированию образовательной услуги школы ступени может быть таким: </w:t>
      </w:r>
    </w:p>
    <w:p w:rsidR="00DD67D8" w:rsidRPr="00A82274" w:rsidRDefault="00DD67D8" w:rsidP="000D7C5E">
      <w:pPr>
        <w:numPr>
          <w:ilvl w:val="0"/>
          <w:numId w:val="31"/>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lastRenderedPageBreak/>
        <w:t xml:space="preserve">знакомство с Федеральным государственным образовательным стандартом (лекции, мозговые штурмы, например, по составлению «портрета выпускника школы» с точки зрения педагога, родителя с учетом требований стандарта к метапредметным результатам), </w:t>
      </w:r>
    </w:p>
    <w:p w:rsidR="00DD67D8" w:rsidRPr="00A82274" w:rsidRDefault="00DD67D8" w:rsidP="000D7C5E">
      <w:pPr>
        <w:numPr>
          <w:ilvl w:val="0"/>
          <w:numId w:val="31"/>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мастер-классы, тренинги, взаимопосещения уроков, </w:t>
      </w:r>
    </w:p>
    <w:p w:rsidR="00DD67D8" w:rsidRPr="00A82274" w:rsidRDefault="00DD67D8" w:rsidP="000D7C5E">
      <w:pPr>
        <w:numPr>
          <w:ilvl w:val="0"/>
          <w:numId w:val="31"/>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создание творческих групп (межпредметных) с участием представителей родителей, обучающихся, социальных партнеров, учредителя, разработка и защита замыслов структурных элементов программ.</w:t>
      </w:r>
    </w:p>
    <w:p w:rsidR="00DD67D8" w:rsidRPr="00A82274" w:rsidRDefault="00DD67D8" w:rsidP="003058D1">
      <w:pPr>
        <w:suppressAutoHyphens w:val="0"/>
        <w:spacing w:after="0" w:line="360" w:lineRule="auto"/>
        <w:ind w:firstLine="360"/>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Целесообразным видится создание межпредметных объединений для разработки основной образовательной программы и обеспечения преемственности ступеней, для разработки междисциплинарных программ, для разработки проектов детско-взрослой общности (например, с целью методической поддержки проектно-ролевой игры, в которой участвуют учащиеся разных классов и педагоги разных предметов). </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Акценты деятельности на первом этапе внедрения: </w:t>
      </w:r>
    </w:p>
    <w:p w:rsidR="002A5D01" w:rsidRPr="00A82274" w:rsidRDefault="00DD67D8" w:rsidP="000D7C5E">
      <w:pPr>
        <w:numPr>
          <w:ilvl w:val="0"/>
          <w:numId w:val="32"/>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освоение всеми педагогами задачной формы обучения;</w:t>
      </w:r>
    </w:p>
    <w:p w:rsidR="002A5D01" w:rsidRPr="00A82274" w:rsidRDefault="00DD67D8" w:rsidP="000D7C5E">
      <w:pPr>
        <w:numPr>
          <w:ilvl w:val="0"/>
          <w:numId w:val="32"/>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освоение всеми педагогами методик проектной и учебно-исследовательской деятельности (обеспечение выхода ребенка на индивидуальный</w:t>
      </w:r>
      <w:r w:rsidR="00920815">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 xml:space="preserve"> проект);</w:t>
      </w:r>
    </w:p>
    <w:p w:rsidR="000739D1" w:rsidRPr="00A82274" w:rsidRDefault="00DD67D8" w:rsidP="000D7C5E">
      <w:pPr>
        <w:numPr>
          <w:ilvl w:val="0"/>
          <w:numId w:val="32"/>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освоение всеми педагогами форм повышения самостоятельной познавательной деятельности обучающихся (в том числе в рамках домашних заданий как мини-исследованиях)</w:t>
      </w:r>
      <w:r w:rsidR="000739D1" w:rsidRPr="00A82274">
        <w:rPr>
          <w:rFonts w:ascii="Times New Roman" w:hAnsi="Times New Roman" w:cs="Times New Roman"/>
          <w:color w:val="000000"/>
          <w:sz w:val="28"/>
          <w:szCs w:val="28"/>
          <w:lang w:eastAsia="ru-RU"/>
        </w:rPr>
        <w:t>;</w:t>
      </w:r>
    </w:p>
    <w:p w:rsidR="000739D1" w:rsidRPr="00A82274" w:rsidRDefault="00DD67D8" w:rsidP="000D7C5E">
      <w:pPr>
        <w:numPr>
          <w:ilvl w:val="0"/>
          <w:numId w:val="32"/>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освоение всеми педагогами средств повышения коммуникативности и информационной культуры обучающихся (дискуссионные формы, рефлексия);</w:t>
      </w:r>
    </w:p>
    <w:p w:rsidR="00DD67D8" w:rsidRPr="00A82274" w:rsidRDefault="00DD67D8" w:rsidP="000D7C5E">
      <w:pPr>
        <w:numPr>
          <w:ilvl w:val="0"/>
          <w:numId w:val="32"/>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конструирование образовательных событий детско-взрослой общности. </w:t>
      </w:r>
    </w:p>
    <w:p w:rsidR="000739D1"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В рамках инновационной работы:</w:t>
      </w:r>
    </w:p>
    <w:p w:rsidR="000739D1" w:rsidRPr="00A82274" w:rsidRDefault="00DD67D8" w:rsidP="000D7C5E">
      <w:pPr>
        <w:numPr>
          <w:ilvl w:val="0"/>
          <w:numId w:val="33"/>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освоение педагогами-лидерами метапредметных технологий (схематизация, работа в метапредметах «Проблема», «Задача»)</w:t>
      </w:r>
      <w:r w:rsidR="000739D1" w:rsidRPr="00A82274">
        <w:rPr>
          <w:rFonts w:ascii="Times New Roman" w:hAnsi="Times New Roman" w:cs="Times New Roman"/>
          <w:color w:val="000000"/>
          <w:sz w:val="28"/>
          <w:szCs w:val="28"/>
          <w:lang w:eastAsia="ru-RU"/>
        </w:rPr>
        <w:t>;</w:t>
      </w:r>
    </w:p>
    <w:p w:rsidR="00DD67D8" w:rsidRPr="00A82274" w:rsidRDefault="00DD67D8" w:rsidP="000D7C5E">
      <w:pPr>
        <w:numPr>
          <w:ilvl w:val="0"/>
          <w:numId w:val="33"/>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освоение педагогами-лидерами технологии социального проектирования.</w:t>
      </w:r>
    </w:p>
    <w:p w:rsidR="000739D1" w:rsidRPr="00A82274" w:rsidRDefault="00B76F86" w:rsidP="00A82274">
      <w:pPr>
        <w:suppressAutoHyphens w:val="0"/>
        <w:spacing w:after="0" w:line="360" w:lineRule="auto"/>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В </w:t>
      </w:r>
      <w:r w:rsidR="000739D1" w:rsidRPr="00A82274">
        <w:rPr>
          <w:rFonts w:ascii="Times New Roman" w:hAnsi="Times New Roman" w:cs="Times New Roman"/>
          <w:color w:val="000000"/>
          <w:sz w:val="28"/>
          <w:szCs w:val="28"/>
          <w:lang w:eastAsia="ru-RU"/>
        </w:rPr>
        <w:t xml:space="preserve">школе должны быть </w:t>
      </w:r>
      <w:r w:rsidR="00DD67D8" w:rsidRPr="00A82274">
        <w:rPr>
          <w:rFonts w:ascii="Times New Roman" w:hAnsi="Times New Roman" w:cs="Times New Roman"/>
          <w:color w:val="000000"/>
          <w:sz w:val="28"/>
          <w:szCs w:val="28"/>
          <w:lang w:eastAsia="ru-RU"/>
        </w:rPr>
        <w:t xml:space="preserve">специально организованы места в образовательном процессе: например, </w:t>
      </w:r>
    </w:p>
    <w:p w:rsidR="000739D1" w:rsidRPr="00A82274" w:rsidRDefault="00DD67D8" w:rsidP="000D7C5E">
      <w:pPr>
        <w:numPr>
          <w:ilvl w:val="0"/>
          <w:numId w:val="34"/>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lastRenderedPageBreak/>
        <w:t xml:space="preserve">предметно-исследовательский клуб (5-6 класс); </w:t>
      </w:r>
    </w:p>
    <w:p w:rsidR="000739D1" w:rsidRPr="00A82274" w:rsidRDefault="00DD67D8" w:rsidP="000D7C5E">
      <w:pPr>
        <w:numPr>
          <w:ilvl w:val="0"/>
          <w:numId w:val="34"/>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предметная мастерская и лаборатория (7-9 класс); </w:t>
      </w:r>
    </w:p>
    <w:p w:rsidR="000739D1" w:rsidRPr="00A82274" w:rsidRDefault="00DD67D8" w:rsidP="000D7C5E">
      <w:pPr>
        <w:numPr>
          <w:ilvl w:val="0"/>
          <w:numId w:val="34"/>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иссле</w:t>
      </w:r>
      <w:r w:rsidR="006529C9">
        <w:rPr>
          <w:rFonts w:ascii="Times New Roman" w:hAnsi="Times New Roman" w:cs="Times New Roman"/>
          <w:color w:val="000000"/>
          <w:sz w:val="28"/>
          <w:szCs w:val="28"/>
          <w:lang w:eastAsia="ru-RU"/>
        </w:rPr>
        <w:t xml:space="preserve">довательский </w:t>
      </w:r>
      <w:r w:rsidR="000739D1" w:rsidRPr="00A82274">
        <w:rPr>
          <w:rFonts w:ascii="Times New Roman" w:hAnsi="Times New Roman" w:cs="Times New Roman"/>
          <w:color w:val="000000"/>
          <w:sz w:val="28"/>
          <w:szCs w:val="28"/>
          <w:lang w:eastAsia="ru-RU"/>
        </w:rPr>
        <w:t>урок (7-9 класс)</w:t>
      </w:r>
    </w:p>
    <w:p w:rsidR="00DD67D8" w:rsidRPr="00A82274" w:rsidRDefault="00DD67D8" w:rsidP="000D7C5E">
      <w:pPr>
        <w:numPr>
          <w:ilvl w:val="0"/>
          <w:numId w:val="34"/>
        </w:num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 xml:space="preserve"> позиции взрослого (учитель, методист, ученый);</w:t>
      </w:r>
    </w:p>
    <w:p w:rsidR="00DD67D8" w:rsidRPr="00A82274" w:rsidRDefault="000739D1" w:rsidP="00A82274">
      <w:pPr>
        <w:suppressAutoHyphens w:val="0"/>
        <w:spacing w:after="0" w:line="360" w:lineRule="auto"/>
        <w:contextualSpacing/>
        <w:jc w:val="both"/>
        <w:rPr>
          <w:rFonts w:ascii="Times New Roman" w:hAnsi="Times New Roman" w:cs="Times New Roman"/>
          <w:color w:val="000000"/>
          <w:sz w:val="28"/>
          <w:szCs w:val="28"/>
          <w:lang w:eastAsia="ru-RU"/>
        </w:rPr>
      </w:pPr>
      <w:r w:rsidRPr="00A82274">
        <w:rPr>
          <w:rFonts w:ascii="Times New Roman" w:hAnsi="Times New Roman" w:cs="Times New Roman"/>
          <w:color w:val="000000"/>
          <w:sz w:val="28"/>
          <w:szCs w:val="28"/>
          <w:lang w:eastAsia="ru-RU"/>
        </w:rPr>
        <w:t>Р</w:t>
      </w:r>
      <w:r w:rsidR="00DD67D8" w:rsidRPr="00A82274">
        <w:rPr>
          <w:rFonts w:ascii="Times New Roman" w:hAnsi="Times New Roman" w:cs="Times New Roman"/>
          <w:color w:val="000000"/>
          <w:sz w:val="28"/>
          <w:szCs w:val="28"/>
          <w:lang w:eastAsia="ru-RU"/>
        </w:rPr>
        <w:t xml:space="preserve">азработана </w:t>
      </w:r>
      <w:r w:rsidR="00DD67D8" w:rsidRPr="00A82274">
        <w:rPr>
          <w:rFonts w:ascii="Times New Roman" w:hAnsi="Times New Roman" w:cs="Times New Roman"/>
          <w:i/>
          <w:color w:val="000000"/>
          <w:sz w:val="28"/>
          <w:szCs w:val="28"/>
          <w:lang w:eastAsia="ru-RU"/>
        </w:rPr>
        <w:t>новая модель учебного (образовательного) плана</w:t>
      </w:r>
      <w:r w:rsidR="00DD67D8" w:rsidRPr="00A82274">
        <w:rPr>
          <w:rFonts w:ascii="Times New Roman" w:hAnsi="Times New Roman" w:cs="Times New Roman"/>
          <w:color w:val="000000"/>
          <w:sz w:val="28"/>
          <w:szCs w:val="28"/>
          <w:lang w:eastAsia="ru-RU"/>
        </w:rPr>
        <w:t>, позволяющего чередовать урочные и внеурочные формы учебной деятельности, включать в образовательный процесс внеучебные виды деятельности, реализовывать учебный процес</w:t>
      </w:r>
      <w:r w:rsidR="00B76F86">
        <w:rPr>
          <w:rFonts w:ascii="Times New Roman" w:hAnsi="Times New Roman" w:cs="Times New Roman"/>
          <w:color w:val="000000"/>
          <w:sz w:val="28"/>
          <w:szCs w:val="28"/>
          <w:lang w:eastAsia="ru-RU"/>
        </w:rPr>
        <w:t xml:space="preserve">с с использованием современных </w:t>
      </w:r>
      <w:r w:rsidR="003058D1">
        <w:rPr>
          <w:rFonts w:ascii="Times New Roman" w:hAnsi="Times New Roman" w:cs="Times New Roman"/>
          <w:color w:val="000000"/>
          <w:sz w:val="28"/>
          <w:szCs w:val="28"/>
          <w:lang w:eastAsia="ru-RU"/>
        </w:rPr>
        <w:t xml:space="preserve">технологий </w:t>
      </w:r>
      <w:r w:rsidR="006529C9">
        <w:rPr>
          <w:rFonts w:ascii="Times New Roman" w:hAnsi="Times New Roman" w:cs="Times New Roman"/>
          <w:color w:val="000000"/>
          <w:sz w:val="28"/>
          <w:szCs w:val="28"/>
          <w:lang w:eastAsia="ru-RU"/>
        </w:rPr>
        <w:t xml:space="preserve">и тем самым </w:t>
      </w:r>
      <w:r w:rsidR="00DD67D8" w:rsidRPr="00A82274">
        <w:rPr>
          <w:rFonts w:ascii="Times New Roman" w:hAnsi="Times New Roman" w:cs="Times New Roman"/>
          <w:color w:val="000000"/>
          <w:sz w:val="28"/>
          <w:szCs w:val="28"/>
          <w:lang w:eastAsia="ru-RU"/>
        </w:rPr>
        <w:t>повышая эффективность и доступность образования подростков;</w:t>
      </w:r>
    </w:p>
    <w:p w:rsidR="00DD67D8" w:rsidRPr="00A82274" w:rsidRDefault="00B76F86" w:rsidP="00A82274">
      <w:pPr>
        <w:suppressAutoHyphens w:val="0"/>
        <w:spacing w:after="0" w:line="360" w:lineRule="auto"/>
        <w:contextualSpacing/>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введено в жизнь школы </w:t>
      </w:r>
      <w:r w:rsidR="00DD67D8" w:rsidRPr="00A82274">
        <w:rPr>
          <w:rFonts w:ascii="Times New Roman" w:hAnsi="Times New Roman" w:cs="Times New Roman"/>
          <w:i/>
          <w:color w:val="000000"/>
          <w:sz w:val="28"/>
          <w:szCs w:val="28"/>
          <w:lang w:eastAsia="ru-RU"/>
        </w:rPr>
        <w:t>нелинейное, динамичное расписание</w:t>
      </w:r>
      <w:r w:rsidR="00DD67D8" w:rsidRPr="00A82274">
        <w:rPr>
          <w:rFonts w:ascii="Times New Roman" w:hAnsi="Times New Roman" w:cs="Times New Roman"/>
          <w:color w:val="000000"/>
          <w:sz w:val="28"/>
          <w:szCs w:val="28"/>
          <w:lang w:eastAsia="ru-RU"/>
        </w:rPr>
        <w:t>, позволяющее гибко и операт</w:t>
      </w:r>
      <w:r w:rsidR="0013536A">
        <w:rPr>
          <w:rFonts w:ascii="Times New Roman" w:hAnsi="Times New Roman" w:cs="Times New Roman"/>
          <w:color w:val="000000"/>
          <w:sz w:val="28"/>
          <w:szCs w:val="28"/>
          <w:lang w:eastAsia="ru-RU"/>
        </w:rPr>
        <w:t>ивно</w:t>
      </w:r>
      <w:r w:rsidR="003058D1">
        <w:rPr>
          <w:rFonts w:ascii="Times New Roman" w:hAnsi="Times New Roman" w:cs="Times New Roman"/>
          <w:color w:val="000000"/>
          <w:sz w:val="28"/>
          <w:szCs w:val="28"/>
          <w:lang w:eastAsia="ru-RU"/>
        </w:rPr>
        <w:t xml:space="preserve"> реагировать на изменения </w:t>
      </w:r>
      <w:r w:rsidR="00DD67D8" w:rsidRPr="00A82274">
        <w:rPr>
          <w:rFonts w:ascii="Times New Roman" w:hAnsi="Times New Roman" w:cs="Times New Roman"/>
          <w:color w:val="000000"/>
          <w:sz w:val="28"/>
          <w:szCs w:val="28"/>
          <w:lang w:eastAsia="ru-RU"/>
        </w:rPr>
        <w:t>в образовательном процессе под реальные конкретные образовательные задачи педагогов и учащихся</w:t>
      </w:r>
    </w:p>
    <w:p w:rsidR="0013536A" w:rsidRDefault="0013536A" w:rsidP="000A170D">
      <w:pPr>
        <w:suppressAutoHyphens w:val="0"/>
        <w:spacing w:after="0" w:line="360" w:lineRule="auto"/>
        <w:contextualSpacing/>
        <w:jc w:val="center"/>
        <w:rPr>
          <w:rFonts w:ascii="Times New Roman" w:hAnsi="Times New Roman" w:cs="Times New Roman"/>
          <w:b/>
          <w:sz w:val="28"/>
          <w:szCs w:val="28"/>
          <w:lang w:eastAsia="ru-RU"/>
        </w:rPr>
      </w:pPr>
    </w:p>
    <w:p w:rsidR="00DD67D8" w:rsidRPr="000A170D" w:rsidRDefault="00DD67D8" w:rsidP="000A170D">
      <w:pPr>
        <w:suppressAutoHyphens w:val="0"/>
        <w:spacing w:after="0" w:line="360" w:lineRule="auto"/>
        <w:contextualSpacing/>
        <w:jc w:val="center"/>
        <w:rPr>
          <w:rFonts w:ascii="Times New Roman" w:hAnsi="Times New Roman" w:cs="Times New Roman"/>
          <w:b/>
          <w:sz w:val="28"/>
          <w:szCs w:val="28"/>
          <w:lang w:eastAsia="ru-RU"/>
        </w:rPr>
      </w:pPr>
      <w:r w:rsidRPr="000A170D">
        <w:rPr>
          <w:rFonts w:ascii="Times New Roman" w:hAnsi="Times New Roman" w:cs="Times New Roman"/>
          <w:b/>
          <w:sz w:val="28"/>
          <w:szCs w:val="28"/>
          <w:lang w:eastAsia="ru-RU"/>
        </w:rPr>
        <w:t>Планируемые результаты усвоения обучающимися универсальных учебных действий</w:t>
      </w:r>
    </w:p>
    <w:p w:rsidR="00DD67D8" w:rsidRPr="00A82274" w:rsidRDefault="00DD67D8" w:rsidP="00A82274">
      <w:pPr>
        <w:suppressAutoHyphens w:val="0"/>
        <w:spacing w:after="0" w:line="360" w:lineRule="auto"/>
        <w:contextualSpacing/>
        <w:jc w:val="both"/>
        <w:rPr>
          <w:rFonts w:ascii="Times New Roman" w:hAnsi="Times New Roman" w:cs="Times New Roman"/>
          <w:color w:val="000000"/>
          <w:sz w:val="28"/>
          <w:szCs w:val="28"/>
          <w:lang w:eastAsia="ru-RU"/>
        </w:rPr>
      </w:pPr>
      <w:bookmarkStart w:id="7" w:name="h.tyjcwt" w:colFirst="0" w:colLast="0"/>
      <w:bookmarkEnd w:id="7"/>
      <w:r w:rsidRPr="00A82274">
        <w:rPr>
          <w:rFonts w:ascii="Times New Roman" w:hAnsi="Times New Roman" w:cs="Times New Roman"/>
          <w:color w:val="000000"/>
          <w:sz w:val="28"/>
          <w:szCs w:val="28"/>
          <w:lang w:eastAsia="ru-RU"/>
        </w:rPr>
        <w:t>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личностные, познавательные, коммуникативные и регулятивные универсальные учебные действия как основа учебного сотрудничества и умения учиться в общении. Подробное описание планируемых результатов формирования универсальных учебных де</w:t>
      </w:r>
      <w:r w:rsidR="0028482D">
        <w:rPr>
          <w:rFonts w:ascii="Times New Roman" w:hAnsi="Times New Roman" w:cs="Times New Roman"/>
          <w:color w:val="000000"/>
          <w:sz w:val="28"/>
          <w:szCs w:val="28"/>
          <w:lang w:eastAsia="ru-RU"/>
        </w:rPr>
        <w:t>йствий даётся в разделе 1.2.1</w:t>
      </w:r>
      <w:r w:rsidR="000A170D">
        <w:rPr>
          <w:rFonts w:ascii="Times New Roman" w:hAnsi="Times New Roman" w:cs="Times New Roman"/>
          <w:color w:val="000000"/>
          <w:sz w:val="28"/>
          <w:szCs w:val="28"/>
          <w:lang w:eastAsia="ru-RU"/>
        </w:rPr>
        <w:t xml:space="preserve">. </w:t>
      </w:r>
      <w:r w:rsidRPr="00A82274">
        <w:rPr>
          <w:rFonts w:ascii="Times New Roman" w:hAnsi="Times New Roman" w:cs="Times New Roman"/>
          <w:color w:val="000000"/>
          <w:sz w:val="28"/>
          <w:szCs w:val="28"/>
          <w:lang w:eastAsia="ru-RU"/>
        </w:rPr>
        <w:t>основной образовательной программы.</w:t>
      </w:r>
    </w:p>
    <w:p w:rsidR="00BE3959" w:rsidRPr="00A82274" w:rsidRDefault="002C169E" w:rsidP="0028482D">
      <w:pPr>
        <w:spacing w:line="360" w:lineRule="auto"/>
        <w:ind w:left="1490" w:hanging="1490"/>
        <w:jc w:val="both"/>
        <w:rPr>
          <w:rStyle w:val="111"/>
          <w:rFonts w:ascii="Times New Roman" w:hAnsi="Times New Roman" w:cs="Times New Roman"/>
          <w:b/>
          <w:sz w:val="28"/>
          <w:szCs w:val="28"/>
        </w:rPr>
      </w:pPr>
      <w:bookmarkStart w:id="8" w:name="h.3dy6vkm" w:colFirst="0" w:colLast="0"/>
      <w:bookmarkEnd w:id="8"/>
      <w:r w:rsidRPr="00A82274">
        <w:rPr>
          <w:rFonts w:ascii="Times New Roman" w:hAnsi="Times New Roman" w:cs="Times New Roman"/>
          <w:color w:val="F79646"/>
          <w:sz w:val="28"/>
          <w:szCs w:val="28"/>
        </w:rPr>
        <w:br w:type="page"/>
      </w:r>
      <w:r w:rsidR="00040358" w:rsidRPr="00040358">
        <w:rPr>
          <w:rFonts w:ascii="Times New Roman" w:hAnsi="Times New Roman" w:cs="Times New Roman"/>
          <w:b/>
          <w:sz w:val="28"/>
          <w:szCs w:val="28"/>
        </w:rPr>
        <w:lastRenderedPageBreak/>
        <w:t>2.2.</w:t>
      </w:r>
      <w:r w:rsidR="00040358" w:rsidRPr="00A82274">
        <w:rPr>
          <w:rStyle w:val="111"/>
          <w:rFonts w:ascii="Times New Roman" w:hAnsi="Times New Roman" w:cs="Times New Roman"/>
          <w:b/>
          <w:sz w:val="28"/>
          <w:szCs w:val="28"/>
        </w:rPr>
        <w:t>ПРОГРАММЫ ОТДЕЛЬНЫХУЧЕБНЫХ ПРЕДМЕТОВ, КУРСОВ</w:t>
      </w:r>
      <w:bookmarkStart w:id="9" w:name="bookmark192"/>
    </w:p>
    <w:p w:rsidR="00390769" w:rsidRPr="00A82274" w:rsidRDefault="00390769" w:rsidP="00040358">
      <w:pPr>
        <w:tabs>
          <w:tab w:val="left" w:pos="-1418"/>
        </w:tabs>
        <w:spacing w:line="360" w:lineRule="auto"/>
        <w:rPr>
          <w:rStyle w:val="228"/>
          <w:rFonts w:ascii="Times New Roman" w:hAnsi="Times New Roman" w:cs="Times New Roman"/>
          <w:bCs w:val="0"/>
          <w:color w:val="0070C0"/>
          <w:sz w:val="28"/>
          <w:szCs w:val="28"/>
          <w:shd w:val="clear" w:color="auto" w:fill="auto"/>
        </w:rPr>
      </w:pPr>
      <w:r w:rsidRPr="00A82274">
        <w:rPr>
          <w:rStyle w:val="228"/>
          <w:rFonts w:ascii="Times New Roman" w:hAnsi="Times New Roman" w:cs="Times New Roman"/>
          <w:bCs w:val="0"/>
          <w:sz w:val="28"/>
          <w:szCs w:val="28"/>
        </w:rPr>
        <w:t>Общие положения</w:t>
      </w:r>
      <w:bookmarkEnd w:id="9"/>
    </w:p>
    <w:p w:rsidR="00390769" w:rsidRPr="00A82274" w:rsidRDefault="00390769" w:rsidP="00A82274">
      <w:pPr>
        <w:pStyle w:val="af"/>
        <w:shd w:val="clear" w:color="auto" w:fill="auto"/>
        <w:spacing w:after="0" w:line="360" w:lineRule="auto"/>
        <w:ind w:firstLine="454"/>
        <w:jc w:val="both"/>
        <w:rPr>
          <w:rFonts w:ascii="Times New Roman" w:hAnsi="Times New Roman"/>
          <w:sz w:val="28"/>
          <w:szCs w:val="28"/>
        </w:rPr>
      </w:pPr>
      <w:r w:rsidRPr="00A82274">
        <w:rPr>
          <w:rFonts w:ascii="Times New Roman" w:hAnsi="Times New Roman"/>
          <w:sz w:val="28"/>
          <w:szCs w:val="28"/>
        </w:rPr>
        <w:t>Каждая ступень общего образования — самоценный, принципиально новый этап в жизни обучающегося, на котором расширяется сфера его взаимодействия с окружающим миром, изменяется социальный статус, возрастает потребность в самовыражении, самосознании и самоопределении.</w:t>
      </w:r>
    </w:p>
    <w:p w:rsidR="00390769" w:rsidRPr="00A82274" w:rsidRDefault="00390769" w:rsidP="00A82274">
      <w:pPr>
        <w:pStyle w:val="af"/>
        <w:shd w:val="clear" w:color="auto" w:fill="auto"/>
        <w:spacing w:after="0" w:line="360" w:lineRule="auto"/>
        <w:ind w:firstLine="454"/>
        <w:jc w:val="both"/>
        <w:rPr>
          <w:rFonts w:ascii="Times New Roman" w:hAnsi="Times New Roman"/>
          <w:sz w:val="28"/>
          <w:szCs w:val="28"/>
        </w:rPr>
      </w:pPr>
      <w:r w:rsidRPr="00A82274">
        <w:rPr>
          <w:rFonts w:ascii="Times New Roman" w:hAnsi="Times New Roman"/>
          <w:sz w:val="28"/>
          <w:szCs w:val="28"/>
        </w:rPr>
        <w:t>Образование на ступени основного общего образования, с одной стороны, является логическим продолжением обучения в начальной школе, а с другой стороны, является базой для подготовки завершения общего образования на ступени среднего (полного) общего образования, перехода к профильному обучению, профессиональной ориентации и профессиональному образованию.</w:t>
      </w:r>
    </w:p>
    <w:p w:rsidR="00390769" w:rsidRPr="00A82274" w:rsidRDefault="00390769" w:rsidP="00A82274">
      <w:pPr>
        <w:pStyle w:val="af"/>
        <w:shd w:val="clear" w:color="auto" w:fill="auto"/>
        <w:spacing w:after="0" w:line="360" w:lineRule="auto"/>
        <w:ind w:firstLine="454"/>
        <w:jc w:val="both"/>
        <w:rPr>
          <w:rFonts w:ascii="Times New Roman" w:hAnsi="Times New Roman"/>
          <w:sz w:val="28"/>
          <w:szCs w:val="28"/>
        </w:rPr>
      </w:pPr>
      <w:r w:rsidRPr="00A82274">
        <w:rPr>
          <w:rFonts w:ascii="Times New Roman" w:hAnsi="Times New Roman"/>
          <w:sz w:val="28"/>
          <w:szCs w:val="28"/>
        </w:rPr>
        <w:t>В средних классах у обучающихся на основе усвоения научных понятий закладываются основы</w:t>
      </w:r>
      <w:r w:rsidRPr="00A82274">
        <w:rPr>
          <w:rStyle w:val="9"/>
          <w:sz w:val="28"/>
          <w:szCs w:val="28"/>
        </w:rPr>
        <w:t xml:space="preserve"> теоретического</w:t>
      </w:r>
      <w:r w:rsidR="003C03C5">
        <w:rPr>
          <w:rStyle w:val="9"/>
          <w:sz w:val="28"/>
          <w:szCs w:val="28"/>
        </w:rPr>
        <w:t xml:space="preserve"> </w:t>
      </w:r>
      <w:r w:rsidRPr="00A82274">
        <w:rPr>
          <w:rStyle w:val="9"/>
          <w:sz w:val="28"/>
          <w:szCs w:val="28"/>
        </w:rPr>
        <w:t>,формального и рефлексивного мышления,</w:t>
      </w:r>
      <w:r w:rsidRPr="00A82274">
        <w:rPr>
          <w:rFonts w:ascii="Times New Roman" w:hAnsi="Times New Roman"/>
          <w:sz w:val="28"/>
          <w:szCs w:val="28"/>
        </w:rPr>
        <w:t xml:space="preserve"> появляются</w:t>
      </w:r>
      <w:r w:rsidRPr="00A82274">
        <w:rPr>
          <w:rStyle w:val="9"/>
          <w:sz w:val="28"/>
          <w:szCs w:val="28"/>
        </w:rPr>
        <w:t xml:space="preserve"> способности рассуждать</w:t>
      </w:r>
      <w:r w:rsidRPr="00A82274">
        <w:rPr>
          <w:rFonts w:ascii="Times New Roman" w:hAnsi="Times New Roman"/>
          <w:sz w:val="28"/>
          <w:szCs w:val="28"/>
        </w:rPr>
        <w:t xml:space="preserve"> на основе общих посылок,</w:t>
      </w:r>
      <w:r w:rsidRPr="00A82274">
        <w:rPr>
          <w:rStyle w:val="9"/>
          <w:sz w:val="28"/>
          <w:szCs w:val="28"/>
        </w:rPr>
        <w:t xml:space="preserve"> умение оперировать гипотезами как отличительным инструментом</w:t>
      </w:r>
      <w:r w:rsidR="003C03C5">
        <w:rPr>
          <w:rStyle w:val="9"/>
          <w:sz w:val="28"/>
          <w:szCs w:val="28"/>
        </w:rPr>
        <w:t xml:space="preserve"> </w:t>
      </w:r>
      <w:r w:rsidRPr="00A82274">
        <w:rPr>
          <w:rStyle w:val="9"/>
          <w:sz w:val="28"/>
          <w:szCs w:val="28"/>
        </w:rPr>
        <w:t>научного рассуждения. Контролируемой и управляемой</w:t>
      </w:r>
      <w:r w:rsidRPr="00A82274">
        <w:rPr>
          <w:rFonts w:ascii="Times New Roman" w:hAnsi="Times New Roman"/>
          <w:sz w:val="28"/>
          <w:szCs w:val="28"/>
        </w:rPr>
        <w:t xml:space="preserve"> становится</w:t>
      </w:r>
      <w:r w:rsidRPr="00A82274">
        <w:rPr>
          <w:rStyle w:val="9"/>
          <w:sz w:val="28"/>
          <w:szCs w:val="28"/>
        </w:rPr>
        <w:t xml:space="preserve"> речь</w:t>
      </w:r>
      <w:r w:rsidRPr="00A82274">
        <w:rPr>
          <w:rFonts w:ascii="Times New Roman" w:hAnsi="Times New Roman"/>
          <w:sz w:val="28"/>
          <w:szCs w:val="28"/>
        </w:rPr>
        <w:t xml:space="preserve"> (обучающийся способен осознанно и произвольно строить свой рассказ), а также другие высшие психические функции — внимание и память. У подростков впервые начинает наблюдаться</w:t>
      </w:r>
      <w:r w:rsidRPr="00A82274">
        <w:rPr>
          <w:rStyle w:val="9"/>
          <w:sz w:val="28"/>
          <w:szCs w:val="28"/>
        </w:rPr>
        <w:t xml:space="preserve"> умение длительное время удерживать внимание</w:t>
      </w:r>
      <w:r w:rsidR="003C03C5">
        <w:rPr>
          <w:rStyle w:val="9"/>
          <w:sz w:val="28"/>
          <w:szCs w:val="28"/>
        </w:rPr>
        <w:t xml:space="preserve"> </w:t>
      </w:r>
      <w:r w:rsidRPr="00A82274">
        <w:rPr>
          <w:rStyle w:val="9"/>
          <w:sz w:val="28"/>
          <w:szCs w:val="28"/>
        </w:rPr>
        <w:t>на отвлечённом, логически организованном материале. Интеллектуализируется</w:t>
      </w:r>
      <w:r w:rsidRPr="00A82274">
        <w:rPr>
          <w:rFonts w:ascii="Times New Roman" w:hAnsi="Times New Roman"/>
          <w:sz w:val="28"/>
          <w:szCs w:val="28"/>
        </w:rPr>
        <w:t xml:space="preserve"> процесс</w:t>
      </w:r>
      <w:r w:rsidRPr="00A82274">
        <w:rPr>
          <w:rStyle w:val="9"/>
          <w:sz w:val="28"/>
          <w:szCs w:val="28"/>
        </w:rPr>
        <w:t xml:space="preserve"> восприятия</w:t>
      </w:r>
      <w:r w:rsidRPr="00A82274">
        <w:rPr>
          <w:rFonts w:ascii="Times New Roman" w:hAnsi="Times New Roman"/>
          <w:sz w:val="28"/>
          <w:szCs w:val="28"/>
        </w:rPr>
        <w:t xml:space="preserve"> — отыскание и выделение значимых, существенных связей и причинно-следственных зависимостей при ра</w:t>
      </w:r>
      <w:r w:rsidR="00006392">
        <w:rPr>
          <w:rFonts w:ascii="Times New Roman" w:hAnsi="Times New Roman"/>
          <w:sz w:val="28"/>
          <w:szCs w:val="28"/>
        </w:rPr>
        <w:t>боте с наглядным материалом, т.</w:t>
      </w:r>
      <w:r w:rsidRPr="00A82274">
        <w:rPr>
          <w:rFonts w:ascii="Times New Roman" w:hAnsi="Times New Roman"/>
          <w:sz w:val="28"/>
          <w:szCs w:val="28"/>
        </w:rPr>
        <w:t>е. происходит подчинение процессу</w:t>
      </w:r>
      <w:r w:rsidRPr="00A82274">
        <w:rPr>
          <w:rStyle w:val="9"/>
          <w:sz w:val="28"/>
          <w:szCs w:val="28"/>
        </w:rPr>
        <w:t xml:space="preserve"> осмысления</w:t>
      </w:r>
      <w:r w:rsidRPr="00A82274">
        <w:rPr>
          <w:rFonts w:ascii="Times New Roman" w:hAnsi="Times New Roman"/>
          <w:sz w:val="28"/>
          <w:szCs w:val="28"/>
        </w:rPr>
        <w:t xml:space="preserve"> первичных зрительных ощущений.</w:t>
      </w:r>
    </w:p>
    <w:p w:rsidR="00390769" w:rsidRPr="00A82274" w:rsidRDefault="00390769" w:rsidP="00A82274">
      <w:pPr>
        <w:pStyle w:val="af"/>
        <w:shd w:val="clear" w:color="auto" w:fill="auto"/>
        <w:spacing w:after="0" w:line="360" w:lineRule="auto"/>
        <w:ind w:firstLine="454"/>
        <w:jc w:val="both"/>
        <w:rPr>
          <w:rFonts w:ascii="Times New Roman" w:hAnsi="Times New Roman"/>
          <w:sz w:val="28"/>
          <w:szCs w:val="28"/>
        </w:rPr>
      </w:pPr>
      <w:r w:rsidRPr="00A82274">
        <w:rPr>
          <w:rFonts w:ascii="Times New Roman" w:hAnsi="Times New Roman"/>
          <w:sz w:val="28"/>
          <w:szCs w:val="28"/>
        </w:rPr>
        <w:t>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w:t>
      </w:r>
    </w:p>
    <w:p w:rsidR="00390769" w:rsidRPr="00A82274" w:rsidRDefault="00390769" w:rsidP="00A82274">
      <w:pPr>
        <w:pStyle w:val="af"/>
        <w:shd w:val="clear" w:color="auto" w:fill="auto"/>
        <w:spacing w:after="0" w:line="360" w:lineRule="auto"/>
        <w:ind w:firstLine="454"/>
        <w:jc w:val="both"/>
        <w:rPr>
          <w:rFonts w:ascii="Times New Roman" w:hAnsi="Times New Roman"/>
          <w:sz w:val="28"/>
          <w:szCs w:val="28"/>
        </w:rPr>
      </w:pPr>
      <w:r w:rsidRPr="00A82274">
        <w:rPr>
          <w:rFonts w:ascii="Times New Roman" w:hAnsi="Times New Roman"/>
          <w:sz w:val="28"/>
          <w:szCs w:val="28"/>
        </w:rPr>
        <w:lastRenderedPageBreak/>
        <w:t>Кроме этого, определение в программах содержания тех знаний, умений и способов деятельности, кото</w:t>
      </w:r>
      <w:r w:rsidR="00006392">
        <w:rPr>
          <w:rFonts w:ascii="Times New Roman" w:hAnsi="Times New Roman"/>
          <w:sz w:val="28"/>
          <w:szCs w:val="28"/>
        </w:rPr>
        <w:t>рые являются надпредметными, т.</w:t>
      </w:r>
      <w:r w:rsidRPr="00A82274">
        <w:rPr>
          <w:rFonts w:ascii="Times New Roman" w:hAnsi="Times New Roman"/>
          <w:sz w:val="28"/>
          <w:szCs w:val="28"/>
        </w:rPr>
        <w:t>е. формируются средствами каждого учебного предмета, даёт возможность объединить возможности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w:t>
      </w:r>
    </w:p>
    <w:p w:rsidR="00390769" w:rsidRPr="00A82274" w:rsidRDefault="00390769" w:rsidP="00A82274">
      <w:pPr>
        <w:pStyle w:val="af"/>
        <w:shd w:val="clear" w:color="auto" w:fill="auto"/>
        <w:spacing w:after="0" w:line="360" w:lineRule="auto"/>
        <w:ind w:firstLine="454"/>
        <w:jc w:val="both"/>
        <w:rPr>
          <w:rFonts w:ascii="Times New Roman" w:hAnsi="Times New Roman"/>
          <w:sz w:val="28"/>
          <w:szCs w:val="28"/>
        </w:rPr>
      </w:pPr>
      <w:r w:rsidRPr="00A82274">
        <w:rPr>
          <w:rFonts w:ascii="Times New Roman" w:hAnsi="Times New Roman"/>
          <w:sz w:val="28"/>
          <w:szCs w:val="28"/>
        </w:rPr>
        <w:t>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обучающихся. Это определило необходимость выделить в примерных программах не только содержание знаний, но и содержани</w:t>
      </w:r>
      <w:r w:rsidR="00AD1475">
        <w:rPr>
          <w:rFonts w:ascii="Times New Roman" w:hAnsi="Times New Roman"/>
          <w:sz w:val="28"/>
          <w:szCs w:val="28"/>
        </w:rPr>
        <w:t>е видов деятельности, включающие</w:t>
      </w:r>
      <w:r w:rsidRPr="00A82274">
        <w:rPr>
          <w:rFonts w:ascii="Times New Roman" w:hAnsi="Times New Roman"/>
          <w:sz w:val="28"/>
          <w:szCs w:val="28"/>
        </w:rPr>
        <w:t xml:space="preserve"> конкретные УУД. Именно этот аспект даёт основание для утверждения гуманистической, личностно и социально ориентированной направленности процесса образования на данной ступени общего образования.</w:t>
      </w:r>
    </w:p>
    <w:p w:rsidR="00980552" w:rsidRDefault="00390769" w:rsidP="00980552">
      <w:pPr>
        <w:pStyle w:val="af"/>
        <w:shd w:val="clear" w:color="auto" w:fill="auto"/>
        <w:spacing w:after="0" w:line="360" w:lineRule="auto"/>
        <w:ind w:firstLine="454"/>
        <w:jc w:val="both"/>
        <w:rPr>
          <w:rFonts w:ascii="Times New Roman" w:hAnsi="Times New Roman"/>
          <w:sz w:val="28"/>
          <w:szCs w:val="28"/>
        </w:rPr>
      </w:pPr>
      <w:r w:rsidRPr="00A82274">
        <w:rPr>
          <w:rFonts w:ascii="Times New Roman" w:hAnsi="Times New Roman"/>
          <w:sz w:val="28"/>
          <w:szCs w:val="28"/>
        </w:rPr>
        <w:t>В соответствии с системно-деятельностным подходом, составляющим мето</w:t>
      </w:r>
      <w:r w:rsidR="00E805B7">
        <w:rPr>
          <w:rFonts w:ascii="Times New Roman" w:hAnsi="Times New Roman"/>
          <w:sz w:val="28"/>
          <w:szCs w:val="28"/>
        </w:rPr>
        <w:t>дологическую основу требований С</w:t>
      </w:r>
      <w:r w:rsidRPr="00A82274">
        <w:rPr>
          <w:rFonts w:ascii="Times New Roman" w:hAnsi="Times New Roman"/>
          <w:sz w:val="28"/>
          <w:szCs w:val="28"/>
        </w:rPr>
        <w:t>тандарта, содержание планируемых результатов описывает и характеризует обобщённые способы действий с</w:t>
      </w:r>
      <w:r w:rsidR="00E805B7">
        <w:rPr>
          <w:rFonts w:ascii="Times New Roman" w:hAnsi="Times New Roman"/>
          <w:sz w:val="28"/>
          <w:szCs w:val="28"/>
        </w:rPr>
        <w:t xml:space="preserve"> учебным материалом, позволяющи</w:t>
      </w:r>
      <w:r w:rsidR="004334A5">
        <w:rPr>
          <w:rFonts w:ascii="Times New Roman" w:hAnsi="Times New Roman"/>
          <w:sz w:val="28"/>
          <w:szCs w:val="28"/>
        </w:rPr>
        <w:t xml:space="preserve">е </w:t>
      </w:r>
      <w:r w:rsidR="00E805B7">
        <w:rPr>
          <w:rFonts w:ascii="Times New Roman" w:hAnsi="Times New Roman"/>
          <w:sz w:val="28"/>
          <w:szCs w:val="28"/>
        </w:rPr>
        <w:t xml:space="preserve"> </w:t>
      </w:r>
      <w:r w:rsidR="004334A5">
        <w:rPr>
          <w:rFonts w:ascii="Times New Roman" w:hAnsi="Times New Roman"/>
          <w:sz w:val="28"/>
          <w:szCs w:val="28"/>
        </w:rPr>
        <w:t>уча</w:t>
      </w:r>
      <w:r w:rsidRPr="00A82274">
        <w:rPr>
          <w:rFonts w:ascii="Times New Roman" w:hAnsi="Times New Roman"/>
          <w:sz w:val="28"/>
          <w:szCs w:val="28"/>
        </w:rPr>
        <w:t>щимся успешно решать учебные и учебно-практич</w:t>
      </w:r>
      <w:r w:rsidR="004334A5">
        <w:rPr>
          <w:rFonts w:ascii="Times New Roman" w:hAnsi="Times New Roman"/>
          <w:sz w:val="28"/>
          <w:szCs w:val="28"/>
        </w:rPr>
        <w:t>еские задачи</w:t>
      </w:r>
      <w:r w:rsidRPr="00A82274">
        <w:rPr>
          <w:rFonts w:ascii="Times New Roman" w:hAnsi="Times New Roman"/>
          <w:sz w:val="28"/>
          <w:szCs w:val="28"/>
        </w:rPr>
        <w:t>, направленные на отработку теоретических моделей и понятий, и задачи, по возможности максимально приближенные к реальным жизненным ситуациям.</w:t>
      </w:r>
    </w:p>
    <w:p w:rsidR="00390769" w:rsidRDefault="002C26BB" w:rsidP="00980552">
      <w:pPr>
        <w:pStyle w:val="af"/>
        <w:shd w:val="clear" w:color="auto" w:fill="auto"/>
        <w:spacing w:after="0" w:line="360" w:lineRule="auto"/>
        <w:ind w:firstLine="454"/>
        <w:jc w:val="both"/>
        <w:rPr>
          <w:rFonts w:ascii="Times New Roman" w:hAnsi="Times New Roman"/>
          <w:b/>
          <w:sz w:val="28"/>
          <w:szCs w:val="28"/>
        </w:rPr>
      </w:pPr>
      <w:r>
        <w:rPr>
          <w:rFonts w:ascii="Times New Roman" w:hAnsi="Times New Roman"/>
          <w:b/>
          <w:sz w:val="28"/>
          <w:szCs w:val="28"/>
        </w:rPr>
        <w:t>(Приложения рабочих предметных программ)</w:t>
      </w:r>
    </w:p>
    <w:p w:rsidR="00980552" w:rsidRDefault="00980552" w:rsidP="00833FF7">
      <w:pPr>
        <w:spacing w:line="360" w:lineRule="auto"/>
        <w:rPr>
          <w:rFonts w:ascii="Times New Roman" w:hAnsi="Times New Roman" w:cs="Times New Roman"/>
          <w:b/>
          <w:sz w:val="24"/>
          <w:szCs w:val="24"/>
          <w:lang w:eastAsia="ru-RU"/>
        </w:rPr>
      </w:pPr>
    </w:p>
    <w:p w:rsidR="00980552" w:rsidRPr="00980552" w:rsidRDefault="0013536A" w:rsidP="00980552">
      <w:pPr>
        <w:suppressAutoHyphens w:val="0"/>
        <w:autoSpaceDE w:val="0"/>
        <w:autoSpaceDN w:val="0"/>
        <w:adjustRightInd w:val="0"/>
        <w:spacing w:after="0" w:line="360" w:lineRule="auto"/>
        <w:jc w:val="center"/>
        <w:rPr>
          <w:rFonts w:ascii="Times New Roman" w:eastAsia="Calibri" w:hAnsi="Times New Roman" w:cs="Times New Roman"/>
          <w:b/>
          <w:bCs/>
          <w:sz w:val="28"/>
          <w:szCs w:val="28"/>
          <w:lang w:eastAsia="en-US"/>
        </w:rPr>
      </w:pPr>
      <w:r>
        <w:rPr>
          <w:rFonts w:ascii="Times New Roman" w:eastAsia="Calibri" w:hAnsi="Times New Roman" w:cs="Times New Roman"/>
          <w:b/>
          <w:bCs/>
          <w:sz w:val="28"/>
          <w:szCs w:val="28"/>
          <w:lang w:eastAsia="en-US"/>
        </w:rPr>
        <w:t xml:space="preserve">2.2.1. </w:t>
      </w:r>
      <w:r w:rsidRPr="00980552">
        <w:rPr>
          <w:rFonts w:ascii="Times New Roman" w:eastAsia="Calibri" w:hAnsi="Times New Roman" w:cs="Times New Roman"/>
          <w:b/>
          <w:bCs/>
          <w:sz w:val="28"/>
          <w:szCs w:val="28"/>
          <w:lang w:eastAsia="en-US"/>
        </w:rPr>
        <w:t>ОСНОВНОЕ СОДЕРЖАНИЕ УЧЕБНЫХ ПРЕДМЕТОВ НА СТУПЕНИ ОСНОВНОГО ОБЩЕГООБРАЗОВАНИЯ</w:t>
      </w:r>
    </w:p>
    <w:p w:rsidR="00980552" w:rsidRPr="00980552" w:rsidRDefault="00980552" w:rsidP="0013536A">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Русский язык</w:t>
      </w:r>
    </w:p>
    <w:p w:rsidR="00980552" w:rsidRPr="00980552" w:rsidRDefault="00980552" w:rsidP="00980552">
      <w:pPr>
        <w:suppressAutoHyphens w:val="0"/>
        <w:autoSpaceDE w:val="0"/>
        <w:autoSpaceDN w:val="0"/>
        <w:adjustRightInd w:val="0"/>
        <w:spacing w:after="0" w:line="360" w:lineRule="auto"/>
        <w:ind w:firstLine="708"/>
        <w:rPr>
          <w:rFonts w:ascii="Times New Roman" w:eastAsia="TimesNewRomanPSMT" w:hAnsi="Times New Roman" w:cs="Times New Roman"/>
          <w:b/>
          <w:bCs/>
          <w:iCs/>
          <w:color w:val="000000"/>
          <w:sz w:val="28"/>
          <w:szCs w:val="28"/>
          <w:lang w:eastAsia="en-US"/>
        </w:rPr>
      </w:pPr>
      <w:r w:rsidRPr="00980552">
        <w:rPr>
          <w:rFonts w:ascii="Times New Roman" w:eastAsia="Calibri" w:hAnsi="Times New Roman" w:cs="Times New Roman"/>
          <w:b/>
          <w:bCs/>
          <w:sz w:val="28"/>
          <w:szCs w:val="28"/>
          <w:lang w:eastAsia="en-US"/>
        </w:rPr>
        <w:t>Речь и речевое общение</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1. Речь и речевое общение. Речевая ситуация. Речь устная и письменная. Речь диалогическая и монологическая. Монолог и его виды. Диалог и его виды.</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Речевая деятельность</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1. Виды речевой деятельности: чтение, </w:t>
      </w:r>
      <w:r w:rsidR="00E805B7">
        <w:rPr>
          <w:rFonts w:ascii="Times New Roman" w:eastAsia="TimesNewRomanPSMT" w:hAnsi="Times New Roman" w:cs="Times New Roman"/>
          <w:bCs/>
          <w:iCs/>
          <w:color w:val="000000"/>
          <w:sz w:val="28"/>
          <w:szCs w:val="28"/>
          <w:lang w:eastAsia="en-US"/>
        </w:rPr>
        <w:t xml:space="preserve"> слушание</w:t>
      </w:r>
      <w:r w:rsidRPr="00980552">
        <w:rPr>
          <w:rFonts w:ascii="Times New Roman" w:eastAsia="TimesNewRomanPSMT" w:hAnsi="Times New Roman" w:cs="Times New Roman"/>
          <w:bCs/>
          <w:iCs/>
          <w:color w:val="000000"/>
          <w:sz w:val="28"/>
          <w:szCs w:val="28"/>
          <w:lang w:eastAsia="en-US"/>
        </w:rPr>
        <w:t>, говорение, письмо. Культура чтения, говорения и письма.</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2. 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просмотрового, ознакомительного, изучающего чтения, приёмами работы с учебной книгой и другими информационными источниками. Овладение различными видами аудирования. Изложение содержания прослушанного или прочитанного текста (подробное, сжатое, выборочное).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Отбор и систематизация материала на определённую тему; поиск, анализ и преобразование информации, извлеченной из различных источников.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Текст</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1. Понятие тек</w:t>
      </w:r>
      <w:r w:rsidR="00A66BA5">
        <w:rPr>
          <w:rFonts w:ascii="Times New Roman" w:eastAsia="TimesNewRomanPSMT" w:hAnsi="Times New Roman" w:cs="Times New Roman"/>
          <w:bCs/>
          <w:iCs/>
          <w:color w:val="000000"/>
          <w:sz w:val="28"/>
          <w:szCs w:val="28"/>
          <w:lang w:eastAsia="en-US"/>
        </w:rPr>
        <w:t>ста, основные признаки текста (</w:t>
      </w:r>
      <w:r w:rsidRPr="00980552">
        <w:rPr>
          <w:rFonts w:ascii="Times New Roman" w:eastAsia="TimesNewRomanPSMT" w:hAnsi="Times New Roman" w:cs="Times New Roman"/>
          <w:bCs/>
          <w:iCs/>
          <w:color w:val="000000"/>
          <w:sz w:val="28"/>
          <w:szCs w:val="28"/>
          <w:lang w:eastAsia="en-US"/>
        </w:rPr>
        <w:t xml:space="preserve">смысловая цельность, связность). Тема, основная мысль текста. Микротема текста.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Средства связи предложений и частей текста. Абзац как средство композиционно- стилистического членения текста.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особенностей текста. Выбор языковых средств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последовательность, связность, соответствие теме и др.). Оценивание и редактирование устного и письменного речевого высказывания. Составление плана текста, тезисов.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Функциональные разновидности языка</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Основные жанры</w:t>
      </w:r>
      <w:r w:rsidR="00CB6B66">
        <w:rPr>
          <w:rFonts w:ascii="Times New Roman" w:eastAsia="TimesNewRomanPSMT" w:hAnsi="Times New Roman" w:cs="Times New Roman"/>
          <w:bCs/>
          <w:iCs/>
          <w:color w:val="000000"/>
          <w:sz w:val="28"/>
          <w:szCs w:val="28"/>
          <w:lang w:eastAsia="en-US"/>
        </w:rPr>
        <w:t>: научный</w:t>
      </w:r>
      <w:r w:rsidRPr="00980552">
        <w:rPr>
          <w:rFonts w:ascii="Times New Roman" w:eastAsia="TimesNewRomanPSMT" w:hAnsi="Times New Roman" w:cs="Times New Roman"/>
          <w:bCs/>
          <w:iCs/>
          <w:color w:val="000000"/>
          <w:sz w:val="28"/>
          <w:szCs w:val="28"/>
          <w:lang w:eastAsia="en-US"/>
        </w:rPr>
        <w:t xml:space="preserve"> (отзыв, выступ</w:t>
      </w:r>
      <w:r w:rsidR="00CB6B66">
        <w:rPr>
          <w:rFonts w:ascii="Times New Roman" w:eastAsia="TimesNewRomanPSMT" w:hAnsi="Times New Roman" w:cs="Times New Roman"/>
          <w:bCs/>
          <w:iCs/>
          <w:color w:val="000000"/>
          <w:sz w:val="28"/>
          <w:szCs w:val="28"/>
          <w:lang w:eastAsia="en-US"/>
        </w:rPr>
        <w:t>ление, доклад), публицистический</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(выступление,</w:t>
      </w:r>
      <w:r w:rsidR="00CB6B66">
        <w:rPr>
          <w:rFonts w:ascii="Times New Roman" w:eastAsia="TimesNewRomanPSMT" w:hAnsi="Times New Roman" w:cs="Times New Roman"/>
          <w:bCs/>
          <w:iCs/>
          <w:color w:val="000000"/>
          <w:sz w:val="28"/>
          <w:szCs w:val="28"/>
          <w:lang w:eastAsia="en-US"/>
        </w:rPr>
        <w:t xml:space="preserve"> интервью), официально-деловой </w:t>
      </w:r>
      <w:r w:rsidRPr="00980552">
        <w:rPr>
          <w:rFonts w:ascii="Times New Roman" w:eastAsia="TimesNewRomanPSMT" w:hAnsi="Times New Roman" w:cs="Times New Roman"/>
          <w:bCs/>
          <w:iCs/>
          <w:color w:val="000000"/>
          <w:sz w:val="28"/>
          <w:szCs w:val="28"/>
          <w:lang w:eastAsia="en-US"/>
        </w:rPr>
        <w:t>(расписка, доверенность</w:t>
      </w:r>
      <w:r w:rsidR="00CB6B66">
        <w:rPr>
          <w:rFonts w:ascii="Times New Roman" w:eastAsia="TimesNewRomanPSMT" w:hAnsi="Times New Roman" w:cs="Times New Roman"/>
          <w:bCs/>
          <w:iCs/>
          <w:color w:val="000000"/>
          <w:sz w:val="28"/>
          <w:szCs w:val="28"/>
          <w:lang w:eastAsia="en-US"/>
        </w:rPr>
        <w:t>, заявление</w:t>
      </w:r>
      <w:r w:rsidR="00FE1E5F">
        <w:rPr>
          <w:rFonts w:ascii="Times New Roman" w:eastAsia="TimesNewRomanPSMT" w:hAnsi="Times New Roman" w:cs="Times New Roman"/>
          <w:bCs/>
          <w:iCs/>
          <w:color w:val="000000"/>
          <w:sz w:val="28"/>
          <w:szCs w:val="28"/>
          <w:lang w:eastAsia="en-US"/>
        </w:rPr>
        <w:t xml:space="preserve">), </w:t>
      </w:r>
      <w:r w:rsidR="00CB6B6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раз</w:t>
      </w:r>
      <w:r w:rsidR="00FE1E5F">
        <w:rPr>
          <w:rFonts w:ascii="Times New Roman" w:eastAsia="TimesNewRomanPSMT" w:hAnsi="Times New Roman" w:cs="Times New Roman"/>
          <w:bCs/>
          <w:iCs/>
          <w:color w:val="000000"/>
          <w:sz w:val="28"/>
          <w:szCs w:val="28"/>
          <w:lang w:eastAsia="en-US"/>
        </w:rPr>
        <w:t xml:space="preserve">говорный  </w:t>
      </w:r>
      <w:r w:rsidR="00CB6B66">
        <w:rPr>
          <w:rFonts w:ascii="Times New Roman" w:eastAsia="TimesNewRomanPSMT" w:hAnsi="Times New Roman" w:cs="Times New Roman"/>
          <w:bCs/>
          <w:iCs/>
          <w:color w:val="000000"/>
          <w:sz w:val="28"/>
          <w:szCs w:val="28"/>
          <w:lang w:eastAsia="en-US"/>
        </w:rPr>
        <w:t xml:space="preserve">  (рассказ, беседа)</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2. Установление принадлежности текста к определённой функциональной разновидности языка. Выступление перед аудиторией сверстников с небольшими сообщениями, докладом.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Общие сведения о языке</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1.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Русский язык — язык русской художественной литературы. Основные изобразительные средства русского языка.</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Лингвистика как наука о языке.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Основные разделы лингвистики.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Выдающиеся отечественные лингвисты.</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Понимание различий между литературным языком и диалектами, просторечием, профессиональными разновидностями языка, жаргоном.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Осознание красоты, богатства, выразительности русского языка. Наблюдение за использованием изобразительных средств языка в художественных текстах.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Фонетика и орфоэпия</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1. Фонетика как раздел лингвистики.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Орфоэпия как раздел лингвистики. Основные правила нормативного произношения и ударения.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Орфоэпический словарь.</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2. 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Нормативное произношение слов. Оценка собственной и чужой речи с точки зрения орфоэпической правильности.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Применение фонетико-орфоэпических знаний и умений в собственной речевой практике.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Использование орфоэпического словаря для овладения произносительной культурой.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Графика</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1. Графика как раздел лингвистики. Соотношение звука и буквы. Обозначение на письме твёрдости и мягкости согласных. Способы обозначения [j’].</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2. 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энциклопедиях, SMS-сообщениях.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Морфем</w:t>
      </w:r>
      <w:r w:rsidR="00663F73">
        <w:rPr>
          <w:rFonts w:ascii="Times New Roman" w:eastAsia="Calibri" w:hAnsi="Times New Roman" w:cs="Times New Roman"/>
          <w:b/>
          <w:bCs/>
          <w:sz w:val="28"/>
          <w:szCs w:val="28"/>
          <w:lang w:eastAsia="en-US"/>
        </w:rPr>
        <w:t>а</w:t>
      </w:r>
      <w:r w:rsidRPr="00980552">
        <w:rPr>
          <w:rFonts w:ascii="Times New Roman" w:eastAsia="Calibri" w:hAnsi="Times New Roman" w:cs="Times New Roman"/>
          <w:b/>
          <w:bCs/>
          <w:sz w:val="28"/>
          <w:szCs w:val="28"/>
          <w:lang w:eastAsia="en-US"/>
        </w:rPr>
        <w:t xml:space="preserve"> и словообразование</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1. Морф</w:t>
      </w:r>
      <w:r w:rsidR="00663F73">
        <w:rPr>
          <w:rFonts w:ascii="Times New Roman" w:eastAsia="TimesNewRomanPSMT" w:hAnsi="Times New Roman" w:cs="Times New Roman"/>
          <w:bCs/>
          <w:iCs/>
          <w:color w:val="000000"/>
          <w:sz w:val="28"/>
          <w:szCs w:val="28"/>
          <w:lang w:eastAsia="en-US"/>
        </w:rPr>
        <w:t>ем</w:t>
      </w:r>
      <w:r w:rsidR="00750F5D">
        <w:rPr>
          <w:rFonts w:ascii="Times New Roman" w:eastAsia="TimesNewRomanPSMT" w:hAnsi="Times New Roman" w:cs="Times New Roman"/>
          <w:bCs/>
          <w:iCs/>
          <w:color w:val="000000"/>
          <w:sz w:val="28"/>
          <w:szCs w:val="28"/>
          <w:lang w:eastAsia="en-US"/>
        </w:rPr>
        <w:t>а</w:t>
      </w:r>
      <w:r w:rsidRPr="00980552">
        <w:rPr>
          <w:rFonts w:ascii="Times New Roman" w:eastAsia="TimesNewRomanPSMT" w:hAnsi="Times New Roman" w:cs="Times New Roman"/>
          <w:bCs/>
          <w:iCs/>
          <w:color w:val="000000"/>
          <w:sz w:val="28"/>
          <w:szCs w:val="28"/>
          <w:lang w:eastAsia="en-US"/>
        </w:rPr>
        <w:t xml:space="preserve"> как раздел лингвистики. Морфема как минимальная значимая единица языка.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Словообразующие и формообразующие морфемы. Окончание как формообразующая морфема.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Приставка, суффикс как словообразующие морфемы.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Корень. Однокоренные слова. Чередование гласных и согласных в корнях слов. Варианты морфем.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Возможность исторических изменений в структуре слова. Понятие об этимологии. Этимологический словарь.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Словообразование как раздел лингвистики. Исходная (производящая) основа и словообразующая морфема.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Основные способы образования слов: пристав</w:t>
      </w:r>
      <w:r w:rsidR="00B4245D">
        <w:rPr>
          <w:rFonts w:ascii="Times New Roman" w:eastAsia="TimesNewRomanPSMT" w:hAnsi="Times New Roman" w:cs="Times New Roman"/>
          <w:bCs/>
          <w:iCs/>
          <w:color w:val="000000"/>
          <w:sz w:val="28"/>
          <w:szCs w:val="28"/>
          <w:lang w:eastAsia="en-US"/>
        </w:rPr>
        <w:t>очный, суффиксальный,</w:t>
      </w:r>
      <w:r w:rsidRPr="00980552">
        <w:rPr>
          <w:rFonts w:ascii="Times New Roman" w:eastAsia="TimesNewRomanPSMT" w:hAnsi="Times New Roman" w:cs="Times New Roman"/>
          <w:bCs/>
          <w:iCs/>
          <w:color w:val="000000"/>
          <w:sz w:val="28"/>
          <w:szCs w:val="28"/>
          <w:lang w:eastAsia="en-US"/>
        </w:rPr>
        <w:t xml:space="preserve"> сложение и его виды; переход слова из одной части речи в другую; сращение сочетания слов в слово. Словообразовательная пара, словообразовательная цепочка. Словообразовательное гнездо слов.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Словообразовательный и морфемный словари.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Основные выразительные средства словообразования.</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2. Осмысление морфемы как значимой единицы языка. Осознание роли морфем в</w:t>
      </w:r>
      <w:r w:rsidR="001559D2">
        <w:rPr>
          <w:rFonts w:ascii="Times New Roman" w:eastAsia="TimesNewRomanPSMT" w:hAnsi="Times New Roman" w:cs="Times New Roman"/>
          <w:bCs/>
          <w:iCs/>
          <w:color w:val="000000"/>
          <w:sz w:val="28"/>
          <w:szCs w:val="28"/>
          <w:lang w:eastAsia="en-US"/>
        </w:rPr>
        <w:t xml:space="preserve"> </w:t>
      </w:r>
      <w:r w:rsidR="00B4245D">
        <w:rPr>
          <w:rFonts w:ascii="Times New Roman" w:eastAsia="TimesNewRomanPSMT" w:hAnsi="Times New Roman" w:cs="Times New Roman"/>
          <w:bCs/>
          <w:iCs/>
          <w:color w:val="000000"/>
          <w:sz w:val="28"/>
          <w:szCs w:val="28"/>
          <w:lang w:eastAsia="en-US"/>
        </w:rPr>
        <w:t xml:space="preserve">процессах форм </w:t>
      </w:r>
      <w:r w:rsidRPr="00980552">
        <w:rPr>
          <w:rFonts w:ascii="Times New Roman" w:eastAsia="TimesNewRomanPSMT" w:hAnsi="Times New Roman" w:cs="Times New Roman"/>
          <w:bCs/>
          <w:iCs/>
          <w:color w:val="000000"/>
          <w:sz w:val="28"/>
          <w:szCs w:val="28"/>
          <w:lang w:eastAsia="en-US"/>
        </w:rPr>
        <w:t xml:space="preserve"> и словообразования.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Определение основных способов словообразования, построение словообразовательных цепочек слов.</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Применение знаний и умений по морфем</w:t>
      </w:r>
      <w:r w:rsidR="00B4245D">
        <w:rPr>
          <w:rFonts w:ascii="Times New Roman" w:eastAsia="TimesNewRomanPSMT" w:hAnsi="Times New Roman" w:cs="Times New Roman"/>
          <w:bCs/>
          <w:iCs/>
          <w:color w:val="000000"/>
          <w:sz w:val="28"/>
          <w:szCs w:val="28"/>
          <w:lang w:eastAsia="en-US"/>
        </w:rPr>
        <w:t>е</w:t>
      </w:r>
      <w:r w:rsidRPr="00980552">
        <w:rPr>
          <w:rFonts w:ascii="Times New Roman" w:eastAsia="TimesNewRomanPSMT" w:hAnsi="Times New Roman" w:cs="Times New Roman"/>
          <w:bCs/>
          <w:iCs/>
          <w:color w:val="000000"/>
          <w:sz w:val="28"/>
          <w:szCs w:val="28"/>
          <w:lang w:eastAsia="en-US"/>
        </w:rPr>
        <w:t xml:space="preserve"> и словообразованию в практике</w:t>
      </w:r>
      <w:r w:rsidR="001559D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правописания.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Использование словообразовательного, морфемного и этимологического словарей при решении разнообразных учебных задач.</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Лексикология и фразеология</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1. 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Тематические группы слов. Толковые словари русского языка.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Синонимы. Антонимы. Омонимы. Словари синонимов и антонимов русского языка.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Лексика русского языка с точки зрения её происхождения: исконно русские и заимствованные слова. Словари иностранных слов.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Лексика русского языка с точки зрения её активного и пассивного запаса. Архаизмы, историзмы, неологизмы.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Лексика русского языка с точки зрения сферы её употребления. Общеупотребительные слова. Диалектные слова. Термины и профессионализмы. Жаргонная лексика.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Стилистические пласты лексики.</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Фразеология как раздел лингвистики. Фразеологизмы. Пословицы, поговорки,</w:t>
      </w:r>
      <w:r w:rsidR="00423664">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афоризмы, крылатые слова. Фразеологические словари.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Разные виды лексических словарей и их роль в овладении словарным богатством родного языка.</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2. Дифференциация лексики по типам лексического значения с точки зрения её активного и пассивного запаса, происхождения, сферы употребления, экспрессивной окраски и стилистической принадлежности.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Употребление лексических средств </w:t>
      </w:r>
      <w:r w:rsidR="00B4245D">
        <w:rPr>
          <w:rFonts w:ascii="Times New Roman" w:eastAsia="TimesNewRomanPSMT" w:hAnsi="Times New Roman" w:cs="Times New Roman"/>
          <w:bCs/>
          <w:iCs/>
          <w:color w:val="000000"/>
          <w:sz w:val="28"/>
          <w:szCs w:val="28"/>
          <w:lang w:eastAsia="en-US"/>
        </w:rPr>
        <w:t xml:space="preserve"> и ситуаци</w:t>
      </w:r>
      <w:r w:rsidRPr="00980552">
        <w:rPr>
          <w:rFonts w:ascii="Times New Roman" w:eastAsia="TimesNewRomanPSMT" w:hAnsi="Times New Roman" w:cs="Times New Roman"/>
          <w:bCs/>
          <w:iCs/>
          <w:color w:val="000000"/>
          <w:sz w:val="28"/>
          <w:szCs w:val="28"/>
          <w:lang w:eastAsia="en-US"/>
        </w:rPr>
        <w:t>й общения. Оценка своей и чужой речи с точки зрения точного, уместного и выразительного словоупотребления.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Проведение лексического разбора слов.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её в различных видах деятельности.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Морфология</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1. Морфология как раздел грамматики.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Части речи как лексико-грамматические разряды слов. Система частей речи в русском языке.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Служебные части речи, их разряды по значению, структуре и синтаксическому употреблению.</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Междометия и звукоподражательные слова.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Омонимия слов разных частей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Словари грамматических трудностей.</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2. 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Использование словарей грамматических трудностей в речевой практике.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Синтаксис</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1. Синтаксис как раздел грамматики. Словосочетание и предложение как единицы синтаксиса</w:t>
      </w:r>
      <w:r w:rsidR="00F2494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.Словосочетание как синтаксическая единица, типы словосочетаний. Виды связи в словосочетании.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полные и неполные.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Виды односоставных предложений.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(сложносочинённые, сложноподчинённые) и бессоюзные. Сложные предложения с различными видами связи.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Способы передачи чужой речи.</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Применение синтаксических знаний и умений в практике правописания.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Правописание: орфография и пунктуация</w:t>
      </w:r>
    </w:p>
    <w:p w:rsidR="00980552" w:rsidRPr="00980552" w:rsidRDefault="00980552" w:rsidP="009B78B4">
      <w:pPr>
        <w:suppressAutoHyphens w:val="0"/>
        <w:autoSpaceDE w:val="0"/>
        <w:autoSpaceDN w:val="0"/>
        <w:adjustRightInd w:val="0"/>
        <w:spacing w:after="0" w:line="360" w:lineRule="auto"/>
        <w:ind w:firstLine="284"/>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1. Орфография как система правил правописания. Понятие орфограммы.</w:t>
      </w:r>
    </w:p>
    <w:p w:rsidR="00980552" w:rsidRPr="00980552" w:rsidRDefault="00980552" w:rsidP="009B78B4">
      <w:pPr>
        <w:suppressAutoHyphens w:val="0"/>
        <w:autoSpaceDE w:val="0"/>
        <w:autoSpaceDN w:val="0"/>
        <w:adjustRightInd w:val="0"/>
        <w:spacing w:after="0" w:line="360" w:lineRule="auto"/>
        <w:ind w:firstLine="284"/>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Правописание гласных и согласных в составе морфем. Правописание </w:t>
      </w:r>
      <w:r w:rsidRPr="00980552">
        <w:rPr>
          <w:rFonts w:ascii="Times New Roman" w:eastAsia="TimesNewRomanPSMT" w:hAnsi="Times New Roman" w:cs="Times New Roman"/>
          <w:bCs/>
          <w:i/>
          <w:iCs/>
          <w:color w:val="000000"/>
          <w:sz w:val="28"/>
          <w:szCs w:val="28"/>
          <w:lang w:eastAsia="en-US"/>
        </w:rPr>
        <w:t xml:space="preserve">ъ </w:t>
      </w:r>
      <w:r w:rsidRPr="00980552">
        <w:rPr>
          <w:rFonts w:ascii="Times New Roman" w:eastAsia="TimesNewRomanPSMT" w:hAnsi="Times New Roman" w:cs="Times New Roman"/>
          <w:bCs/>
          <w:iCs/>
          <w:color w:val="000000"/>
          <w:sz w:val="28"/>
          <w:szCs w:val="28"/>
          <w:lang w:eastAsia="en-US"/>
        </w:rPr>
        <w:t xml:space="preserve">и </w:t>
      </w:r>
      <w:r w:rsidRPr="00980552">
        <w:rPr>
          <w:rFonts w:ascii="Times New Roman" w:eastAsia="TimesNewRomanPSMT" w:hAnsi="Times New Roman" w:cs="Times New Roman"/>
          <w:bCs/>
          <w:i/>
          <w:iCs/>
          <w:color w:val="000000"/>
          <w:sz w:val="28"/>
          <w:szCs w:val="28"/>
          <w:lang w:eastAsia="en-US"/>
        </w:rPr>
        <w:t>ь</w:t>
      </w:r>
      <w:r w:rsidR="0013536A">
        <w:rPr>
          <w:rFonts w:ascii="Times New Roman" w:eastAsia="TimesNewRomanPSMT" w:hAnsi="Times New Roman" w:cs="Times New Roman"/>
          <w:bCs/>
          <w:i/>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Слитные, дефисные и раздельные написания.</w:t>
      </w:r>
    </w:p>
    <w:p w:rsidR="00980552" w:rsidRPr="00980552" w:rsidRDefault="00980552" w:rsidP="009B78B4">
      <w:pPr>
        <w:suppressAutoHyphens w:val="0"/>
        <w:autoSpaceDE w:val="0"/>
        <w:autoSpaceDN w:val="0"/>
        <w:adjustRightInd w:val="0"/>
        <w:spacing w:after="0" w:line="360" w:lineRule="auto"/>
        <w:ind w:firstLine="284"/>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Употребление прописной и строчной буквы.</w:t>
      </w:r>
      <w:r w:rsidR="00F2494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Перенос слов.</w:t>
      </w:r>
    </w:p>
    <w:p w:rsidR="00980552" w:rsidRPr="00980552" w:rsidRDefault="00980552" w:rsidP="009B78B4">
      <w:pPr>
        <w:suppressAutoHyphens w:val="0"/>
        <w:autoSpaceDE w:val="0"/>
        <w:autoSpaceDN w:val="0"/>
        <w:adjustRightInd w:val="0"/>
        <w:spacing w:after="0" w:line="360" w:lineRule="auto"/>
        <w:ind w:firstLine="284"/>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Орфографические словари и справочники</w:t>
      </w:r>
      <w:r w:rsidR="00F2494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.Пунктуация как система правил правописания</w:t>
      </w:r>
      <w:r w:rsidR="00F2494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.Знаки препинания и их функции. Одиночные и парные знаки препинания</w:t>
      </w:r>
      <w:r w:rsidR="00F2494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.Знаки препинания в конце предложения.</w:t>
      </w:r>
    </w:p>
    <w:p w:rsidR="00980552" w:rsidRPr="00980552" w:rsidRDefault="00980552" w:rsidP="009B78B4">
      <w:pPr>
        <w:suppressAutoHyphens w:val="0"/>
        <w:autoSpaceDE w:val="0"/>
        <w:autoSpaceDN w:val="0"/>
        <w:adjustRightInd w:val="0"/>
        <w:spacing w:after="0" w:line="360" w:lineRule="auto"/>
        <w:ind w:firstLine="284"/>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Знаки препинания в простом неосложнённом предложении.</w:t>
      </w:r>
    </w:p>
    <w:p w:rsidR="00980552" w:rsidRPr="00980552" w:rsidRDefault="00980552" w:rsidP="009B78B4">
      <w:pPr>
        <w:suppressAutoHyphens w:val="0"/>
        <w:autoSpaceDE w:val="0"/>
        <w:autoSpaceDN w:val="0"/>
        <w:adjustRightInd w:val="0"/>
        <w:spacing w:after="0" w:line="360" w:lineRule="auto"/>
        <w:ind w:firstLine="284"/>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Знаки препинания в простом осложнённом предложении.</w:t>
      </w:r>
    </w:p>
    <w:p w:rsidR="00980552" w:rsidRPr="00980552" w:rsidRDefault="00980552" w:rsidP="009B78B4">
      <w:pPr>
        <w:suppressAutoHyphens w:val="0"/>
        <w:autoSpaceDE w:val="0"/>
        <w:autoSpaceDN w:val="0"/>
        <w:adjustRightInd w:val="0"/>
        <w:spacing w:after="0" w:line="360" w:lineRule="auto"/>
        <w:ind w:firstLine="284"/>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Знаки препинания при прямой речи и цитировании, в диалоге.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Сочетание знаков препинания.</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и морфологический анализ при выборе правильного написания </w:t>
      </w:r>
      <w:r w:rsidRPr="00980552">
        <w:rPr>
          <w:rFonts w:ascii="Times New Roman" w:eastAsia="TimesNewRomanPSMT" w:hAnsi="Times New Roman" w:cs="Times New Roman"/>
          <w:bCs/>
          <w:iCs/>
          <w:color w:val="000000"/>
          <w:sz w:val="28"/>
          <w:szCs w:val="28"/>
          <w:lang w:eastAsia="en-US"/>
        </w:rPr>
        <w:lastRenderedPageBreak/>
        <w:t>слова. Опора на грамматико-интонационный анализ при объяснении расстановки знаков препинания в предложении.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Использование орфографических словарей и справочников по правописанию для решения орфографических и пунктуационных проблем.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Язык и культура</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1. Взаимосвязь языка и культуры, истории народа. Русский речевой этикет.</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980552" w:rsidRPr="00980552" w:rsidRDefault="00980552" w:rsidP="0013536A">
      <w:pPr>
        <w:suppressAutoHyphens w:val="0"/>
        <w:autoSpaceDE w:val="0"/>
        <w:autoSpaceDN w:val="0"/>
        <w:adjustRightInd w:val="0"/>
        <w:spacing w:after="0" w:line="360" w:lineRule="auto"/>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Литература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Русский фольклор</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Малые жанры фольклора.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Сказки (волшебные, бытовые, о животных). 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добра и зла в сказках. Положительный герой и его противники. Персонажи-животные, чудесные предметы в сказках.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Былина «Илья Муромец и Соловей-разбойник».</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Древнерусская литература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«Слово о полку Игореве».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w:t>
      </w:r>
      <w:r w:rsidRPr="00980552">
        <w:rPr>
          <w:rFonts w:ascii="Times New Roman" w:eastAsia="TimesNewRomanPSMT" w:hAnsi="Times New Roman" w:cs="Times New Roman"/>
          <w:bCs/>
          <w:iCs/>
          <w:color w:val="000000"/>
          <w:sz w:val="28"/>
          <w:szCs w:val="28"/>
          <w:lang w:eastAsia="en-US"/>
        </w:rPr>
        <w:lastRenderedPageBreak/>
        <w:t>Святослава и основная идея произведения. Соединение языческой и христианской образности. Язык произведения. Переводы «Слова...».«Житие Сергия Радонежского» (фрагменты). 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Б. К. Зайцева.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Русская литература XVIII 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Д. И. Фонвизин.</w:t>
      </w:r>
      <w:r w:rsidRPr="00980552">
        <w:rPr>
          <w:rFonts w:ascii="Times New Roman" w:eastAsia="TimesNewRomanPSMT" w:hAnsi="Times New Roman" w:cs="Times New Roman"/>
          <w:bCs/>
          <w:iCs/>
          <w:color w:val="000000"/>
          <w:sz w:val="28"/>
          <w:szCs w:val="28"/>
          <w:lang w:eastAsia="en-US"/>
        </w:rPr>
        <w:t xml:space="preserve"> Комедия «Недоросль» (фрагменты). Социальная и нравственная проблематика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создания образов персонажей. Смысл финала комедии.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 xml:space="preserve">Н. М. Карамзин. </w:t>
      </w:r>
      <w:r w:rsidRPr="00980552">
        <w:rPr>
          <w:rFonts w:ascii="Times New Roman" w:eastAsia="TimesNewRomanPSMT" w:hAnsi="Times New Roman" w:cs="Times New Roman"/>
          <w:bCs/>
          <w:iCs/>
          <w:color w:val="000000"/>
          <w:sz w:val="28"/>
          <w:szCs w:val="28"/>
          <w:lang w:eastAsia="en-US"/>
        </w:rPr>
        <w:t>Повесть «Бедная Лиза». Своеобразие проблематики произведения</w:t>
      </w:r>
      <w:r w:rsidR="00005AC9">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.Отражение художественных принципов сентиментализма в повести. Конфликт истинных и</w:t>
      </w:r>
      <w:r w:rsidR="00005AC9">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ложных</w:t>
      </w:r>
      <w:r w:rsidR="00005AC9">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ценностей. Изображение внутреннего мира и эмоционального состояния человека.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Г. Р. Державин</w:t>
      </w:r>
      <w:r w:rsidR="00005AC9">
        <w:rPr>
          <w:rFonts w:ascii="Times New Roman" w:eastAsia="Calibri" w:hAnsi="Times New Roman" w:cs="Times New Roman"/>
          <w:b/>
          <w:bCs/>
          <w:sz w:val="28"/>
          <w:szCs w:val="28"/>
          <w:lang w:eastAsia="en-US"/>
        </w:rPr>
        <w:t xml:space="preserve"> </w:t>
      </w:r>
      <w:r w:rsidRPr="00980552">
        <w:rPr>
          <w:rFonts w:ascii="Times New Roman" w:eastAsia="Calibri" w:hAnsi="Times New Roman" w:cs="Times New Roman"/>
          <w:b/>
          <w:bCs/>
          <w:sz w:val="28"/>
          <w:szCs w:val="28"/>
          <w:lang w:eastAsia="en-US"/>
        </w:rPr>
        <w:t>.</w:t>
      </w:r>
      <w:r w:rsidRPr="00980552">
        <w:rPr>
          <w:rFonts w:ascii="Times New Roman" w:eastAsia="TimesNewRomanPSMT" w:hAnsi="Times New Roman" w:cs="Times New Roman"/>
          <w:bCs/>
          <w:iCs/>
          <w:color w:val="000000"/>
          <w:sz w:val="28"/>
          <w:szCs w:val="28"/>
          <w:lang w:eastAsia="en-US"/>
        </w:rPr>
        <w:t>Стихотворение «Памятник». Жизнеутверждающий характер поэзии Державина. Тема поэта и поэзии.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Русская литература XIX в. (первая половина)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И. А. Крылов</w:t>
      </w:r>
      <w:r w:rsidR="00005AC9">
        <w:rPr>
          <w:rFonts w:ascii="Times New Roman" w:eastAsia="Calibri" w:hAnsi="Times New Roman" w:cs="Times New Roman"/>
          <w:b/>
          <w:bCs/>
          <w:sz w:val="28"/>
          <w:szCs w:val="28"/>
          <w:lang w:eastAsia="en-US"/>
        </w:rPr>
        <w:t xml:space="preserve"> </w:t>
      </w:r>
      <w:r w:rsidRPr="00980552">
        <w:rPr>
          <w:rFonts w:ascii="Times New Roman" w:eastAsia="Calibri" w:hAnsi="Times New Roman" w:cs="Times New Roman"/>
          <w:b/>
          <w:bCs/>
          <w:sz w:val="28"/>
          <w:szCs w:val="28"/>
          <w:lang w:eastAsia="en-US"/>
        </w:rPr>
        <w:t>.</w:t>
      </w:r>
      <w:r w:rsidRPr="00980552">
        <w:rPr>
          <w:rFonts w:ascii="Times New Roman" w:eastAsia="TimesNewRomanPSMT" w:hAnsi="Times New Roman" w:cs="Times New Roman"/>
          <w:bCs/>
          <w:iCs/>
          <w:color w:val="000000"/>
          <w:sz w:val="28"/>
          <w:szCs w:val="28"/>
          <w:lang w:eastAsia="en-US"/>
        </w:rPr>
        <w:t>Басни «Волк и Ягнёнок», «Свинья под Дубом», «Волк на псарне». 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Поучительный характер басен. Мораль в басне, формы её воплощения. Своеобразие языка басен Крылова.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В. А. Жуковский.</w:t>
      </w:r>
      <w:r w:rsidR="00005AC9">
        <w:rPr>
          <w:rFonts w:ascii="Times New Roman" w:eastAsia="Calibri" w:hAnsi="Times New Roman" w:cs="Times New Roman"/>
          <w:b/>
          <w:bCs/>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Баллада «Светлана». 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народно- поэтические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западноевропейских поэтов в </w:t>
      </w:r>
      <w:r w:rsidRPr="00980552">
        <w:rPr>
          <w:rFonts w:ascii="Times New Roman" w:eastAsia="TimesNewRomanPSMT" w:hAnsi="Times New Roman" w:cs="Times New Roman"/>
          <w:bCs/>
          <w:iCs/>
          <w:color w:val="000000"/>
          <w:sz w:val="28"/>
          <w:szCs w:val="28"/>
          <w:lang w:eastAsia="en-US"/>
        </w:rPr>
        <w:lastRenderedPageBreak/>
        <w:t>переводах Жуковского. Стихотворения «Море», «Невыразимое». 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А. С. Грибоедов.</w:t>
      </w:r>
      <w:r w:rsidR="00005AC9">
        <w:rPr>
          <w:rFonts w:ascii="Times New Roman" w:eastAsia="Calibri" w:hAnsi="Times New Roman" w:cs="Times New Roman"/>
          <w:b/>
          <w:bCs/>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Комедия «Горе от 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фамусовской Москвы. Художественная функция внесценических персонажей. Образность и афористичность языка. Мастерство драматурга в создании речевых характеристик действующих лиц. </w:t>
      </w:r>
      <w:r w:rsidR="00573F8E">
        <w:rPr>
          <w:rFonts w:ascii="Times New Roman" w:eastAsia="TimesNewRomanPSMT" w:hAnsi="Times New Roman" w:cs="Times New Roman"/>
          <w:bCs/>
          <w:iCs/>
          <w:color w:val="000000"/>
          <w:sz w:val="28"/>
          <w:szCs w:val="28"/>
          <w:lang w:eastAsia="en-US"/>
        </w:rPr>
        <w:t>Исторических и общечеловеческих</w:t>
      </w:r>
      <w:r w:rsidRPr="00980552">
        <w:rPr>
          <w:rFonts w:ascii="Times New Roman" w:eastAsia="TimesNewRomanPSMT" w:hAnsi="Times New Roman" w:cs="Times New Roman"/>
          <w:bCs/>
          <w:iCs/>
          <w:color w:val="000000"/>
          <w:sz w:val="28"/>
          <w:szCs w:val="28"/>
          <w:lang w:eastAsia="en-US"/>
        </w:rPr>
        <w:t xml:space="preserve"> в произведении. Необычность развязки, смысл финала комедии. Критика о пьесе Грибоедова.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А. С. Пушкин</w:t>
      </w:r>
      <w:r w:rsidR="00271FF7">
        <w:rPr>
          <w:rFonts w:ascii="Times New Roman" w:eastAsia="Calibri" w:hAnsi="Times New Roman" w:cs="Times New Roman"/>
          <w:b/>
          <w:bCs/>
          <w:sz w:val="28"/>
          <w:szCs w:val="28"/>
          <w:lang w:eastAsia="en-US"/>
        </w:rPr>
        <w:t>.</w:t>
      </w:r>
      <w:r w:rsidR="006301F8">
        <w:rPr>
          <w:rFonts w:ascii="Times New Roman" w:eastAsia="Calibri" w:hAnsi="Times New Roman" w:cs="Times New Roman"/>
          <w:b/>
          <w:bCs/>
          <w:sz w:val="28"/>
          <w:szCs w:val="28"/>
          <w:lang w:eastAsia="en-US"/>
        </w:rPr>
        <w:t xml:space="preserve"> </w:t>
      </w:r>
      <w:r w:rsidRPr="00980552">
        <w:rPr>
          <w:rFonts w:ascii="Times New Roman" w:eastAsia="TimesNewRomanPSMT" w:hAnsi="Times New Roman" w:cs="Times New Roman"/>
          <w:bCs/>
          <w:iCs/>
          <w:color w:val="000000"/>
          <w:sz w:val="28"/>
          <w:szCs w:val="28"/>
          <w:lang w:eastAsia="en-US"/>
        </w:rPr>
        <w:t>Стихотворения</w:t>
      </w:r>
      <w:r w:rsidR="003B33B2">
        <w:rPr>
          <w:rFonts w:ascii="Times New Roman" w:eastAsia="TimesNewRomanPSMT" w:hAnsi="Times New Roman" w:cs="Times New Roman"/>
          <w:bCs/>
          <w:iCs/>
          <w:color w:val="000000"/>
          <w:sz w:val="28"/>
          <w:szCs w:val="28"/>
          <w:lang w:eastAsia="en-US"/>
        </w:rPr>
        <w:t>:</w:t>
      </w:r>
      <w:r w:rsidR="00573F8E">
        <w:rPr>
          <w:rFonts w:ascii="Times New Roman" w:eastAsia="TimesNewRomanPSMT" w:hAnsi="Times New Roman" w:cs="Times New Roman"/>
          <w:bCs/>
          <w:iCs/>
          <w:color w:val="000000"/>
          <w:sz w:val="28"/>
          <w:szCs w:val="28"/>
          <w:lang w:eastAsia="en-US"/>
        </w:rPr>
        <w:t xml:space="preserve"> «Няня</w:t>
      </w:r>
      <w:r w:rsidR="00503930">
        <w:rPr>
          <w:rFonts w:ascii="Times New Roman" w:eastAsia="TimesNewRomanPSMT" w:hAnsi="Times New Roman" w:cs="Times New Roman"/>
          <w:bCs/>
          <w:iCs/>
          <w:color w:val="000000"/>
          <w:sz w:val="28"/>
          <w:szCs w:val="28"/>
          <w:lang w:eastAsia="en-US"/>
        </w:rPr>
        <w:t>». «И. И. Пущину». «Зимнее утро». «Зимний вечер. «К ***».</w:t>
      </w:r>
      <w:r w:rsidRPr="00980552">
        <w:rPr>
          <w:rFonts w:ascii="Times New Roman" w:eastAsia="TimesNewRomanPSMT" w:hAnsi="Times New Roman" w:cs="Times New Roman"/>
          <w:bCs/>
          <w:iCs/>
          <w:color w:val="000000"/>
          <w:sz w:val="28"/>
          <w:szCs w:val="28"/>
          <w:lang w:eastAsia="en-US"/>
        </w:rPr>
        <w:t xml:space="preserve"> «Я помню </w:t>
      </w:r>
      <w:r w:rsidR="00503930">
        <w:rPr>
          <w:rFonts w:ascii="Times New Roman" w:eastAsia="TimesNewRomanPSMT" w:hAnsi="Times New Roman" w:cs="Times New Roman"/>
          <w:bCs/>
          <w:iCs/>
          <w:color w:val="000000"/>
          <w:sz w:val="28"/>
          <w:szCs w:val="28"/>
          <w:lang w:eastAsia="en-US"/>
        </w:rPr>
        <w:t>чудное мгновенье». «Анчар». «Туча.</w:t>
      </w:r>
      <w:r w:rsidRPr="00980552">
        <w:rPr>
          <w:rFonts w:ascii="Times New Roman" w:eastAsia="TimesNewRomanPSMT" w:hAnsi="Times New Roman" w:cs="Times New Roman"/>
          <w:bCs/>
          <w:iCs/>
          <w:color w:val="000000"/>
          <w:sz w:val="28"/>
          <w:szCs w:val="28"/>
          <w:lang w:eastAsia="en-US"/>
        </w:rPr>
        <w:t xml:space="preserve"> «19 октября»</w:t>
      </w:r>
      <w:r w:rsidR="00503930">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w:t>
      </w:r>
      <w:r w:rsidR="00503930">
        <w:rPr>
          <w:rFonts w:ascii="Times New Roman" w:eastAsia="TimesNewRomanPSMT" w:hAnsi="Times New Roman" w:cs="Times New Roman"/>
          <w:bCs/>
          <w:iCs/>
          <w:color w:val="000000"/>
          <w:sz w:val="28"/>
          <w:szCs w:val="28"/>
          <w:lang w:eastAsia="en-US"/>
        </w:rPr>
        <w:t>Роняет лес багряный свой убор…». «К Чаадаеву». «К морю». «Пророк».</w:t>
      </w:r>
      <w:r w:rsidRPr="00980552">
        <w:rPr>
          <w:rFonts w:ascii="Times New Roman" w:eastAsia="TimesNewRomanPSMT" w:hAnsi="Times New Roman" w:cs="Times New Roman"/>
          <w:bCs/>
          <w:iCs/>
          <w:color w:val="000000"/>
          <w:sz w:val="28"/>
          <w:szCs w:val="28"/>
          <w:lang w:eastAsia="en-US"/>
        </w:rPr>
        <w:t xml:space="preserve"> «На хо</w:t>
      </w:r>
      <w:r w:rsidR="00503930">
        <w:rPr>
          <w:rFonts w:ascii="Times New Roman" w:eastAsia="TimesNewRomanPSMT" w:hAnsi="Times New Roman" w:cs="Times New Roman"/>
          <w:bCs/>
          <w:iCs/>
          <w:color w:val="000000"/>
          <w:sz w:val="28"/>
          <w:szCs w:val="28"/>
          <w:lang w:eastAsia="en-US"/>
        </w:rPr>
        <w:t>лмах Грузии лежит ночная мгла…».</w:t>
      </w:r>
      <w:r w:rsidRPr="00980552">
        <w:rPr>
          <w:rFonts w:ascii="Times New Roman" w:eastAsia="TimesNewRomanPSMT" w:hAnsi="Times New Roman" w:cs="Times New Roman"/>
          <w:bCs/>
          <w:iCs/>
          <w:color w:val="000000"/>
          <w:sz w:val="28"/>
          <w:szCs w:val="28"/>
          <w:lang w:eastAsia="en-US"/>
        </w:rPr>
        <w:t xml:space="preserve"> «Я вас </w:t>
      </w:r>
      <w:r w:rsidR="00503930">
        <w:rPr>
          <w:rFonts w:ascii="Times New Roman" w:eastAsia="TimesNewRomanPSMT" w:hAnsi="Times New Roman" w:cs="Times New Roman"/>
          <w:bCs/>
          <w:iCs/>
          <w:color w:val="000000"/>
          <w:sz w:val="28"/>
          <w:szCs w:val="28"/>
          <w:lang w:eastAsia="en-US"/>
        </w:rPr>
        <w:t>любил: любовь еще, быть может…». «Бесы».</w:t>
      </w:r>
      <w:r w:rsidRPr="00980552">
        <w:rPr>
          <w:rFonts w:ascii="Times New Roman" w:eastAsia="TimesNewRomanPSMT" w:hAnsi="Times New Roman" w:cs="Times New Roman"/>
          <w:bCs/>
          <w:iCs/>
          <w:color w:val="000000"/>
          <w:sz w:val="28"/>
          <w:szCs w:val="28"/>
          <w:lang w:eastAsia="en-US"/>
        </w:rPr>
        <w:t xml:space="preserve"> «Я памятн</w:t>
      </w:r>
      <w:r w:rsidR="00503930">
        <w:rPr>
          <w:rFonts w:ascii="Times New Roman" w:eastAsia="TimesNewRomanPSMT" w:hAnsi="Times New Roman" w:cs="Times New Roman"/>
          <w:bCs/>
          <w:iCs/>
          <w:color w:val="000000"/>
          <w:sz w:val="28"/>
          <w:szCs w:val="28"/>
          <w:lang w:eastAsia="en-US"/>
        </w:rPr>
        <w:t>ик себе воздвиг нерукотворный…». «Осень».</w:t>
      </w:r>
      <w:r w:rsidRPr="00980552">
        <w:rPr>
          <w:rFonts w:ascii="Times New Roman" w:eastAsia="TimesNewRomanPSMT" w:hAnsi="Times New Roman" w:cs="Times New Roman"/>
          <w:bCs/>
          <w:iCs/>
          <w:color w:val="000000"/>
          <w:sz w:val="28"/>
          <w:szCs w:val="28"/>
          <w:lang w:eastAsia="en-US"/>
        </w:rPr>
        <w:t xml:space="preserve"> «Два чувства дивно близки нам…».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 - 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средства русской народной поэзии в творчестве Пушкина. Образ Пушкина в русской поэзии ХIХ—ХХ вв.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 xml:space="preserve">Баллада «Песнь о вещем Олеге». 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Роман «Капитанская дочка». История создания романа. Историческое исследование «История Пугачёва» и роман «Капитанская дочка». Пугачёв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(Пугачёв, Екатерина II). Главные герои романа. Становление, развитие характера, личности Петра Гринёва.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Повесть «Станционный смотритель». Цикл «Повести Белкина».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Трагическое и гуманистическое в повести.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Роман в стихах «Евгений Онегин». Замысел романа и его эволюция в процессе создания произведения. Особенности жанра и композиции «свободного </w:t>
      </w:r>
      <w:r w:rsidRPr="00980552">
        <w:rPr>
          <w:rFonts w:ascii="Times New Roman" w:eastAsia="TimesNewRomanPSMT" w:hAnsi="Times New Roman" w:cs="Times New Roman"/>
          <w:bCs/>
          <w:iCs/>
          <w:color w:val="000000"/>
          <w:sz w:val="28"/>
          <w:szCs w:val="28"/>
          <w:lang w:eastAsia="en-US"/>
        </w:rPr>
        <w:lastRenderedPageBreak/>
        <w:t>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Типич</w:t>
      </w:r>
      <w:r w:rsidR="000966D5">
        <w:rPr>
          <w:rFonts w:ascii="Times New Roman" w:eastAsia="TimesNewRomanPSMT" w:hAnsi="Times New Roman" w:cs="Times New Roman"/>
          <w:bCs/>
          <w:iCs/>
          <w:color w:val="000000"/>
          <w:sz w:val="28"/>
          <w:szCs w:val="28"/>
          <w:lang w:eastAsia="en-US"/>
        </w:rPr>
        <w:t>ность   и индивидуальность</w:t>
      </w:r>
      <w:r w:rsidRPr="00980552">
        <w:rPr>
          <w:rFonts w:ascii="Times New Roman" w:eastAsia="TimesNewRomanPSMT" w:hAnsi="Times New Roman" w:cs="Times New Roman"/>
          <w:bCs/>
          <w:iCs/>
          <w:color w:val="000000"/>
          <w:sz w:val="28"/>
          <w:szCs w:val="28"/>
          <w:lang w:eastAsia="en-US"/>
        </w:rPr>
        <w:t xml:space="preserve"> в образах Онегина и Ленского. Татьяна как «милый идеал» автора. Художественная функция эпиграфов, посвящений, снов и писем героев романа. Картины жизни русского общества: жизнь столиц и мир русской деревни. Картины родной природы.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Трагедия «Моцарт и Сальери». 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«чёрного человека». Сценическая и кинематографическая судьба трагедии.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 xml:space="preserve">М. Ю. Лермонтов. </w:t>
      </w:r>
      <w:r w:rsidRPr="00980552">
        <w:rPr>
          <w:rFonts w:ascii="Times New Roman" w:eastAsia="TimesNewRomanPSMT" w:hAnsi="Times New Roman" w:cs="Times New Roman"/>
          <w:bCs/>
          <w:iCs/>
          <w:color w:val="000000"/>
          <w:sz w:val="28"/>
          <w:szCs w:val="28"/>
          <w:lang w:eastAsia="en-US"/>
        </w:rPr>
        <w:t>Стихотворения</w:t>
      </w:r>
      <w:r w:rsidR="000966D5">
        <w:rPr>
          <w:rFonts w:ascii="Times New Roman" w:eastAsia="TimesNewRomanPSMT" w:hAnsi="Times New Roman" w:cs="Times New Roman"/>
          <w:bCs/>
          <w:iCs/>
          <w:color w:val="000000"/>
          <w:sz w:val="28"/>
          <w:szCs w:val="28"/>
          <w:lang w:eastAsia="en-US"/>
        </w:rPr>
        <w:t>:</w:t>
      </w:r>
      <w:r w:rsidR="00503930">
        <w:rPr>
          <w:rFonts w:ascii="Times New Roman" w:eastAsia="TimesNewRomanPSMT" w:hAnsi="Times New Roman" w:cs="Times New Roman"/>
          <w:bCs/>
          <w:iCs/>
          <w:color w:val="000000"/>
          <w:sz w:val="28"/>
          <w:szCs w:val="28"/>
          <w:lang w:eastAsia="en-US"/>
        </w:rPr>
        <w:t xml:space="preserve"> «Парус». «Листок».</w:t>
      </w:r>
      <w:r w:rsidRPr="00980552">
        <w:rPr>
          <w:rFonts w:ascii="Times New Roman" w:eastAsia="TimesNewRomanPSMT" w:hAnsi="Times New Roman" w:cs="Times New Roman"/>
          <w:bCs/>
          <w:iCs/>
          <w:color w:val="000000"/>
          <w:sz w:val="28"/>
          <w:szCs w:val="28"/>
          <w:lang w:eastAsia="en-US"/>
        </w:rPr>
        <w:t xml:space="preserve"> </w:t>
      </w:r>
      <w:r w:rsidR="00503930">
        <w:rPr>
          <w:rFonts w:ascii="Times New Roman" w:eastAsia="TimesNewRomanPSMT" w:hAnsi="Times New Roman" w:cs="Times New Roman"/>
          <w:bCs/>
          <w:iCs/>
          <w:color w:val="000000"/>
          <w:sz w:val="28"/>
          <w:szCs w:val="28"/>
          <w:lang w:eastAsia="en-US"/>
        </w:rPr>
        <w:t>«Тучи». «Смерть Поэта».</w:t>
      </w:r>
      <w:r w:rsidRPr="00980552">
        <w:rPr>
          <w:rFonts w:ascii="Times New Roman" w:eastAsia="TimesNewRomanPSMT" w:hAnsi="Times New Roman" w:cs="Times New Roman"/>
          <w:bCs/>
          <w:iCs/>
          <w:color w:val="000000"/>
          <w:sz w:val="28"/>
          <w:szCs w:val="28"/>
          <w:lang w:eastAsia="en-US"/>
        </w:rPr>
        <w:t xml:space="preserve"> «Когда</w:t>
      </w:r>
      <w:r w:rsidR="006301F8">
        <w:rPr>
          <w:rFonts w:ascii="Times New Roman" w:eastAsia="TimesNewRomanPSMT" w:hAnsi="Times New Roman" w:cs="Times New Roman"/>
          <w:bCs/>
          <w:iCs/>
          <w:color w:val="000000"/>
          <w:sz w:val="28"/>
          <w:szCs w:val="28"/>
          <w:lang w:eastAsia="en-US"/>
        </w:rPr>
        <w:t xml:space="preserve"> </w:t>
      </w:r>
      <w:r w:rsidR="00503930">
        <w:rPr>
          <w:rFonts w:ascii="Times New Roman" w:eastAsia="TimesNewRomanPSMT" w:hAnsi="Times New Roman" w:cs="Times New Roman"/>
          <w:bCs/>
          <w:iCs/>
          <w:color w:val="000000"/>
          <w:sz w:val="28"/>
          <w:szCs w:val="28"/>
          <w:lang w:eastAsia="en-US"/>
        </w:rPr>
        <w:t>волнуется желтеющая нива…». «Дума».</w:t>
      </w:r>
      <w:r w:rsidRPr="00980552">
        <w:rPr>
          <w:rFonts w:ascii="Times New Roman" w:eastAsia="TimesNewRomanPSMT" w:hAnsi="Times New Roman" w:cs="Times New Roman"/>
          <w:bCs/>
          <w:iCs/>
          <w:color w:val="000000"/>
          <w:sz w:val="28"/>
          <w:szCs w:val="28"/>
          <w:lang w:eastAsia="en-US"/>
        </w:rPr>
        <w:t xml:space="preserve"> «Поэт»</w:t>
      </w:r>
      <w:r w:rsidR="00503930">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«Отделкой золотой блистает мой</w:t>
      </w:r>
      <w:r w:rsidR="006301F8">
        <w:rPr>
          <w:rFonts w:ascii="Times New Roman" w:eastAsia="TimesNewRomanPSMT" w:hAnsi="Times New Roman" w:cs="Times New Roman"/>
          <w:bCs/>
          <w:iCs/>
          <w:color w:val="000000"/>
          <w:sz w:val="28"/>
          <w:szCs w:val="28"/>
          <w:lang w:eastAsia="en-US"/>
        </w:rPr>
        <w:t xml:space="preserve"> </w:t>
      </w:r>
      <w:r w:rsidR="00503930">
        <w:rPr>
          <w:rFonts w:ascii="Times New Roman" w:eastAsia="TimesNewRomanPSMT" w:hAnsi="Times New Roman" w:cs="Times New Roman"/>
          <w:bCs/>
          <w:iCs/>
          <w:color w:val="000000"/>
          <w:sz w:val="28"/>
          <w:szCs w:val="28"/>
          <w:lang w:eastAsia="en-US"/>
        </w:rPr>
        <w:t xml:space="preserve">кинжал…». </w:t>
      </w:r>
      <w:r w:rsidRPr="00980552">
        <w:rPr>
          <w:rFonts w:ascii="Times New Roman" w:eastAsia="TimesNewRomanPSMT" w:hAnsi="Times New Roman" w:cs="Times New Roman"/>
          <w:bCs/>
          <w:iCs/>
          <w:color w:val="000000"/>
          <w:sz w:val="28"/>
          <w:szCs w:val="28"/>
          <w:lang w:eastAsia="en-US"/>
        </w:rPr>
        <w:t xml:space="preserve"> </w:t>
      </w:r>
      <w:r w:rsidR="00503930">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«Молитва»</w:t>
      </w:r>
      <w:r w:rsidR="00503930">
        <w:rPr>
          <w:rFonts w:ascii="Times New Roman" w:eastAsia="TimesNewRomanPSMT" w:hAnsi="Times New Roman" w:cs="Times New Roman"/>
          <w:bCs/>
          <w:iCs/>
          <w:color w:val="000000"/>
          <w:sz w:val="28"/>
          <w:szCs w:val="28"/>
          <w:lang w:eastAsia="en-US"/>
        </w:rPr>
        <w:t>. «В минуту жизни трудную…». «И скучно и грустно».</w:t>
      </w:r>
      <w:r w:rsidRPr="00980552">
        <w:rPr>
          <w:rFonts w:ascii="Times New Roman" w:eastAsia="TimesNewRomanPSMT" w:hAnsi="Times New Roman" w:cs="Times New Roman"/>
          <w:bCs/>
          <w:iCs/>
          <w:color w:val="000000"/>
          <w:sz w:val="28"/>
          <w:szCs w:val="28"/>
          <w:lang w:eastAsia="en-US"/>
        </w:rPr>
        <w:t xml:space="preserve"> «Нет, не</w:t>
      </w:r>
      <w:r w:rsidR="006301F8">
        <w:rPr>
          <w:rFonts w:ascii="Times New Roman" w:eastAsia="TimesNewRomanPSMT" w:hAnsi="Times New Roman" w:cs="Times New Roman"/>
          <w:bCs/>
          <w:iCs/>
          <w:color w:val="000000"/>
          <w:sz w:val="28"/>
          <w:szCs w:val="28"/>
          <w:lang w:eastAsia="en-US"/>
        </w:rPr>
        <w:t xml:space="preserve"> </w:t>
      </w:r>
      <w:r w:rsidR="00503930">
        <w:rPr>
          <w:rFonts w:ascii="Times New Roman" w:eastAsia="TimesNewRomanPSMT" w:hAnsi="Times New Roman" w:cs="Times New Roman"/>
          <w:bCs/>
          <w:iCs/>
          <w:color w:val="000000"/>
          <w:sz w:val="28"/>
          <w:szCs w:val="28"/>
          <w:lang w:eastAsia="en-US"/>
        </w:rPr>
        <w:t>тебя так пылко я люблю…». «Родина». «Пророк».</w:t>
      </w:r>
      <w:r w:rsidRPr="00980552">
        <w:rPr>
          <w:rFonts w:ascii="Times New Roman" w:eastAsia="TimesNewRomanPSMT" w:hAnsi="Times New Roman" w:cs="Times New Roman"/>
          <w:bCs/>
          <w:iCs/>
          <w:color w:val="000000"/>
          <w:sz w:val="28"/>
          <w:szCs w:val="28"/>
          <w:lang w:eastAsia="en-US"/>
        </w:rPr>
        <w:t xml:space="preserve"> «На севере диком стоит </w:t>
      </w:r>
      <w:r w:rsidR="00503930">
        <w:rPr>
          <w:rFonts w:ascii="Times New Roman" w:eastAsia="TimesNewRomanPSMT" w:hAnsi="Times New Roman" w:cs="Times New Roman"/>
          <w:bCs/>
          <w:iCs/>
          <w:color w:val="000000"/>
          <w:sz w:val="28"/>
          <w:szCs w:val="28"/>
          <w:lang w:eastAsia="en-US"/>
        </w:rPr>
        <w:t>одиноко...».</w:t>
      </w:r>
      <w:r w:rsidR="00423664">
        <w:rPr>
          <w:rFonts w:ascii="Times New Roman" w:eastAsia="TimesNewRomanPSMT" w:hAnsi="Times New Roman" w:cs="Times New Roman"/>
          <w:bCs/>
          <w:iCs/>
          <w:color w:val="000000"/>
          <w:sz w:val="28"/>
          <w:szCs w:val="28"/>
          <w:lang w:eastAsia="en-US"/>
        </w:rPr>
        <w:t xml:space="preserve"> </w:t>
      </w:r>
      <w:r w:rsidR="00503930">
        <w:rPr>
          <w:rFonts w:ascii="Times New Roman" w:eastAsia="TimesNewRomanPSMT" w:hAnsi="Times New Roman" w:cs="Times New Roman"/>
          <w:bCs/>
          <w:iCs/>
          <w:color w:val="000000"/>
          <w:sz w:val="28"/>
          <w:szCs w:val="28"/>
          <w:lang w:eastAsia="en-US"/>
        </w:rPr>
        <w:t xml:space="preserve">«Ангел». </w:t>
      </w:r>
      <w:r w:rsidRPr="00980552">
        <w:rPr>
          <w:rFonts w:ascii="Times New Roman" w:eastAsia="TimesNewRomanPSMT" w:hAnsi="Times New Roman" w:cs="Times New Roman"/>
          <w:bCs/>
          <w:iCs/>
          <w:color w:val="000000"/>
          <w:sz w:val="28"/>
          <w:szCs w:val="28"/>
          <w:lang w:eastAsia="en-US"/>
        </w:rPr>
        <w:t>«Три пальмы».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TimesNewRomanPSMT" w:hAnsi="Times New Roman" w:cs="Times New Roman"/>
          <w:bCs/>
          <w:iCs/>
          <w:color w:val="000000"/>
          <w:sz w:val="28"/>
          <w:szCs w:val="28"/>
          <w:lang w:eastAsia="en-US"/>
        </w:rPr>
        <w:t>Основные мотивы, образы и настроения поэзии Лермонтова. Чувство трагического</w:t>
      </w:r>
      <w:r w:rsidR="006301F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одиночества. Любовь как страсть, приносящая страдания. Чистота и красота поэзии как</w:t>
      </w:r>
      <w:r w:rsidR="006301F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заповедные святыни сердца. «Звуки небес» и «скучные песни земли». Трагическая судьба</w:t>
      </w:r>
      <w:r w:rsidR="006301F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поэта и человека в бездуховном мире. Своеобразие художественного мира поэзии</w:t>
      </w:r>
      <w:r w:rsidR="006301F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Лермонто</w:t>
      </w:r>
      <w:r w:rsidR="000966D5">
        <w:rPr>
          <w:rFonts w:ascii="Times New Roman" w:eastAsia="TimesNewRomanPSMT" w:hAnsi="Times New Roman" w:cs="Times New Roman"/>
          <w:bCs/>
          <w:iCs/>
          <w:color w:val="000000"/>
          <w:sz w:val="28"/>
          <w:szCs w:val="28"/>
          <w:lang w:eastAsia="en-US"/>
        </w:rPr>
        <w:t xml:space="preserve">ва. Характер лирического героя </w:t>
      </w:r>
      <w:r w:rsidRPr="00980552">
        <w:rPr>
          <w:rFonts w:ascii="Times New Roman" w:eastAsia="TimesNewRomanPSMT" w:hAnsi="Times New Roman" w:cs="Times New Roman"/>
          <w:bCs/>
          <w:iCs/>
          <w:color w:val="000000"/>
          <w:sz w:val="28"/>
          <w:szCs w:val="28"/>
          <w:lang w:eastAsia="en-US"/>
        </w:rPr>
        <w:t xml:space="preserve"> поэзии. Тема Родины, поэта и</w:t>
      </w:r>
      <w:r w:rsidR="006301F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поэзии. Романтизм и реализм в лирике поэта.</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Стихотворение «Бородино». 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w:t>
      </w:r>
      <w:r w:rsidR="006301F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пафосом стихотворения.</w:t>
      </w:r>
    </w:p>
    <w:p w:rsidR="00980552" w:rsidRPr="00980552" w:rsidRDefault="000966D5"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Pr>
          <w:rFonts w:ascii="Times New Roman" w:eastAsia="TimesNewRomanPSMT" w:hAnsi="Times New Roman" w:cs="Times New Roman"/>
          <w:bCs/>
          <w:iCs/>
          <w:color w:val="000000"/>
          <w:sz w:val="28"/>
          <w:szCs w:val="28"/>
          <w:lang w:eastAsia="en-US"/>
        </w:rPr>
        <w:lastRenderedPageBreak/>
        <w:t>Поэма «Песнь</w:t>
      </w:r>
      <w:r w:rsidR="00980552" w:rsidRPr="00980552">
        <w:rPr>
          <w:rFonts w:ascii="Times New Roman" w:eastAsia="TimesNewRomanPSMT" w:hAnsi="Times New Roman" w:cs="Times New Roman"/>
          <w:bCs/>
          <w:iCs/>
          <w:color w:val="000000"/>
          <w:sz w:val="28"/>
          <w:szCs w:val="28"/>
          <w:lang w:eastAsia="en-US"/>
        </w:rPr>
        <w:t xml:space="preserve"> про царя Ивана Васильевича, молодого опричника и удалого купца Калашникова». Поэма об историческом прошлом Руси. Картины быта XVI в., их значение для понимания характеров и идеи поэмы. Смысл столкновения Калашникова с Кирибеевичем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её концовки. Образы гусляров. Язык и стих поэмы.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Поэма «Мцыри». «Мцыри»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Роман «Герой нашего времени». «Герой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романа, её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Н. В. Гоголь</w:t>
      </w:r>
      <w:r w:rsidR="006301F8">
        <w:rPr>
          <w:rFonts w:ascii="Times New Roman" w:eastAsia="Calibri" w:hAnsi="Times New Roman" w:cs="Times New Roman"/>
          <w:b/>
          <w:bCs/>
          <w:sz w:val="28"/>
          <w:szCs w:val="28"/>
          <w:lang w:eastAsia="en-US"/>
        </w:rPr>
        <w:t xml:space="preserve"> </w:t>
      </w:r>
      <w:r w:rsidRPr="00980552">
        <w:rPr>
          <w:rFonts w:ascii="Times New Roman" w:eastAsia="Calibri" w:hAnsi="Times New Roman" w:cs="Times New Roman"/>
          <w:b/>
          <w:bCs/>
          <w:sz w:val="28"/>
          <w:szCs w:val="28"/>
          <w:lang w:eastAsia="en-US"/>
        </w:rPr>
        <w:t>.</w:t>
      </w:r>
      <w:r w:rsidRPr="00980552">
        <w:rPr>
          <w:rFonts w:ascii="Times New Roman" w:eastAsia="TimesNewRomanPSMT" w:hAnsi="Times New Roman" w:cs="Times New Roman"/>
          <w:bCs/>
          <w:iCs/>
          <w:color w:val="000000"/>
          <w:sz w:val="28"/>
          <w:szCs w:val="28"/>
          <w:lang w:eastAsia="en-US"/>
        </w:rPr>
        <w:t>Повесть «Ночь перед Рождеством». Поэтизация картин народной жизни (праздники, обряды, гулянья). Герои повести. Кузнец</w:t>
      </w:r>
      <w:r w:rsidR="000805B4">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Вакула и его невеста Оксана. Фольклорные традиции в создании образов. Изображение конфликта </w:t>
      </w:r>
      <w:r w:rsidR="000805B4">
        <w:rPr>
          <w:rFonts w:ascii="Times New Roman" w:eastAsia="TimesNewRomanPSMT" w:hAnsi="Times New Roman" w:cs="Times New Roman"/>
          <w:bCs/>
          <w:iCs/>
          <w:color w:val="000000"/>
          <w:sz w:val="28"/>
          <w:szCs w:val="28"/>
          <w:lang w:eastAsia="en-US"/>
        </w:rPr>
        <w:t>темных и светлых сил. Реально-</w:t>
      </w:r>
      <w:r w:rsidRPr="00980552">
        <w:rPr>
          <w:rFonts w:ascii="Times New Roman" w:eastAsia="TimesNewRomanPSMT" w:hAnsi="Times New Roman" w:cs="Times New Roman"/>
          <w:bCs/>
          <w:iCs/>
          <w:color w:val="000000"/>
          <w:sz w:val="28"/>
          <w:szCs w:val="28"/>
          <w:lang w:eastAsia="en-US"/>
        </w:rPr>
        <w:t xml:space="preserve"> фантастическое в произведении. Сказочный характер фантастики. Описания украинского села и Петербурга. Характер повествования. Сочетание юмора и лиризма.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Повесть «Тарас Бульба». 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Андрий). Борьба долга и чувства в</w:t>
      </w:r>
      <w:r w:rsidR="006301F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душах героев. Роль детали в раскрытии характеров героев. Смысл финала повести.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Повесть «Шинель». Развитие образа «маленького человека» в русской литера</w:t>
      </w:r>
      <w:r w:rsidR="00503930">
        <w:rPr>
          <w:rFonts w:ascii="Times New Roman" w:eastAsia="TimesNewRomanPSMT" w:hAnsi="Times New Roman" w:cs="Times New Roman"/>
          <w:bCs/>
          <w:iCs/>
          <w:color w:val="000000"/>
          <w:sz w:val="28"/>
          <w:szCs w:val="28"/>
          <w:lang w:eastAsia="en-US"/>
        </w:rPr>
        <w:t xml:space="preserve">туре. Потеря Акакием Акакиевиче </w:t>
      </w:r>
      <w:r w:rsidRPr="00980552">
        <w:rPr>
          <w:rFonts w:ascii="Times New Roman" w:eastAsia="TimesNewRomanPSMT" w:hAnsi="Times New Roman" w:cs="Times New Roman"/>
          <w:bCs/>
          <w:iCs/>
          <w:color w:val="000000"/>
          <w:sz w:val="28"/>
          <w:szCs w:val="28"/>
          <w:lang w:eastAsia="en-US"/>
        </w:rPr>
        <w:t xml:space="preserve"> Башмачкиным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отчуждённости, бездушия. Роль фантастики в идейном замысле произведения. Гуманистический пафос повести.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Комедия «Реви</w:t>
      </w:r>
      <w:r w:rsidR="00F42F4D">
        <w:rPr>
          <w:rFonts w:ascii="Times New Roman" w:eastAsia="TimesNewRomanPSMT" w:hAnsi="Times New Roman" w:cs="Times New Roman"/>
          <w:bCs/>
          <w:iCs/>
          <w:color w:val="000000"/>
          <w:sz w:val="28"/>
          <w:szCs w:val="28"/>
          <w:lang w:eastAsia="en-US"/>
        </w:rPr>
        <w:t xml:space="preserve">зор». История создания комедии, </w:t>
      </w:r>
      <w:r w:rsidRPr="00980552">
        <w:rPr>
          <w:rFonts w:ascii="Times New Roman" w:eastAsia="TimesNewRomanPSMT" w:hAnsi="Times New Roman" w:cs="Times New Roman"/>
          <w:bCs/>
          <w:iCs/>
          <w:color w:val="000000"/>
          <w:sz w:val="28"/>
          <w:szCs w:val="28"/>
          <w:lang w:eastAsia="en-US"/>
        </w:rPr>
        <w:t xml:space="preserve"> её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Хлестаковщина как общественное явление. Мастерство драматурга в создании речевых характеристик. Ремарки как форма выражения авторской позиции. Гоголь о комедии.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Поэма «Мёртвые души». 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w:t>
      </w:r>
      <w:r w:rsidR="00423664">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путешествием. Причины незавершённости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приёмы их создания, образы крестьян. Образ Руси. </w:t>
      </w:r>
      <w:r w:rsidRPr="00980552">
        <w:rPr>
          <w:rFonts w:ascii="Times New Roman" w:eastAsia="TimesNewRomanPSMT" w:hAnsi="Times New Roman" w:cs="Times New Roman"/>
          <w:bCs/>
          <w:iCs/>
          <w:color w:val="000000"/>
          <w:sz w:val="28"/>
          <w:szCs w:val="28"/>
          <w:lang w:eastAsia="en-US"/>
        </w:rPr>
        <w:lastRenderedPageBreak/>
        <w:t>Эволюция образа автора от сатирика к проповеднику и пророку. Своеобразие гоголевского реализма. Поэма «Мертвые души» в русской критике.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Русская литература XIX в. (вторая половина) Ф. И. Тютчев.  </w:t>
      </w:r>
      <w:r w:rsidRPr="00980552">
        <w:rPr>
          <w:rFonts w:ascii="Times New Roman" w:eastAsia="TimesNewRomanPSMT" w:hAnsi="Times New Roman" w:cs="Times New Roman"/>
          <w:bCs/>
          <w:iCs/>
          <w:color w:val="000000"/>
          <w:sz w:val="28"/>
          <w:szCs w:val="28"/>
          <w:lang w:eastAsia="en-US"/>
        </w:rPr>
        <w:t>Стихотворения «Весенняя гроза», «Есть в осени первоначальной…», «С поляны коршун поднялся…», «Фонтан». Философская проблематика стихотворений Тютчева. Параллелизм в описании жизни природы и человека. Природные образы и средства их создания.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А. А. Фет. </w:t>
      </w:r>
      <w:r w:rsidRPr="00980552">
        <w:rPr>
          <w:rFonts w:ascii="Times New Roman" w:eastAsia="TimesNewRomanPSMT" w:hAnsi="Times New Roman" w:cs="Times New Roman"/>
          <w:bCs/>
          <w:iCs/>
          <w:color w:val="000000"/>
          <w:sz w:val="28"/>
          <w:szCs w:val="28"/>
          <w:lang w:eastAsia="en-US"/>
        </w:rPr>
        <w:t>Стихотворения «Я пришел к т</w:t>
      </w:r>
      <w:r w:rsidR="00F42F4D">
        <w:rPr>
          <w:rFonts w:ascii="Times New Roman" w:eastAsia="TimesNewRomanPSMT" w:hAnsi="Times New Roman" w:cs="Times New Roman"/>
          <w:bCs/>
          <w:iCs/>
          <w:color w:val="000000"/>
          <w:sz w:val="28"/>
          <w:szCs w:val="28"/>
          <w:lang w:eastAsia="en-US"/>
        </w:rPr>
        <w:t xml:space="preserve">ебе с приветом…», «Учись у них: </w:t>
      </w:r>
      <w:r w:rsidRPr="00980552">
        <w:rPr>
          <w:rFonts w:ascii="Times New Roman" w:eastAsia="TimesNewRomanPSMT" w:hAnsi="Times New Roman" w:cs="Times New Roman"/>
          <w:bCs/>
          <w:iCs/>
          <w:color w:val="000000"/>
          <w:sz w:val="28"/>
          <w:szCs w:val="28"/>
          <w:lang w:eastAsia="en-US"/>
        </w:rPr>
        <w:t>у дуба, у берёзы…». Философская проблематика стихотворений Фета. Параллелизм в описании жизни природы и человека. Природные образы и средства их создания.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И. С. Тургенев</w:t>
      </w:r>
      <w:r w:rsidRPr="00980552">
        <w:rPr>
          <w:rFonts w:ascii="Times New Roman" w:eastAsia="TimesNewRomanPSMT" w:hAnsi="Times New Roman" w:cs="Times New Roman"/>
          <w:bCs/>
          <w:iCs/>
          <w:color w:val="000000"/>
          <w:sz w:val="28"/>
          <w:szCs w:val="28"/>
          <w:lang w:eastAsia="en-US"/>
        </w:rPr>
        <w:t>. Повесть «Муму». Реальная основа повести. Изображение быта и нравов крепостной России. Образ Герасима. Особенности повествования, авторская позиция. Символическое значение образа главного героя. Образ Муму. Смысл финала повести.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Рассказ «Певцы». Изображение русской жизни и русских характеров в рассказе. Образ рассказчика. Авторская позиция и способы её выражения в произведении.</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Стихотворение в прозе «Русский язык», «Два богача». Особенности идейно-эмоционального содержания стихотворений в прозе. Своеобразие ритма и языка. Авторская позиция и способы её выражения.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Н. А. Некрасов.</w:t>
      </w:r>
      <w:r w:rsidRPr="00980552">
        <w:rPr>
          <w:rFonts w:ascii="Times New Roman" w:eastAsia="TimesNewRomanPSMT" w:hAnsi="Times New Roman" w:cs="Times New Roman"/>
          <w:bCs/>
          <w:iCs/>
          <w:color w:val="000000"/>
          <w:sz w:val="28"/>
          <w:szCs w:val="28"/>
          <w:lang w:eastAsia="en-US"/>
        </w:rPr>
        <w:t xml:space="preserve"> Стихотворение «Крестьянские дети». 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Л. Н. Толстой</w:t>
      </w:r>
      <w:r w:rsidR="006301F8">
        <w:rPr>
          <w:rFonts w:ascii="Times New Roman" w:eastAsia="TimesNewRomanPSMT" w:hAnsi="Times New Roman" w:cs="Times New Roman"/>
          <w:b/>
          <w:bCs/>
          <w:iCs/>
          <w:color w:val="000000"/>
          <w:sz w:val="28"/>
          <w:szCs w:val="28"/>
          <w:lang w:eastAsia="en-US"/>
        </w:rPr>
        <w:t xml:space="preserve"> </w:t>
      </w:r>
      <w:r w:rsidRPr="00980552">
        <w:rPr>
          <w:rFonts w:ascii="Times New Roman" w:eastAsia="TimesNewRomanPSMT" w:hAnsi="Times New Roman" w:cs="Times New Roman"/>
          <w:b/>
          <w:bCs/>
          <w:iCs/>
          <w:color w:val="000000"/>
          <w:sz w:val="28"/>
          <w:szCs w:val="28"/>
          <w:lang w:eastAsia="en-US"/>
        </w:rPr>
        <w:t>.</w:t>
      </w:r>
      <w:r w:rsidRPr="00980552">
        <w:rPr>
          <w:rFonts w:ascii="Times New Roman" w:eastAsia="TimesNewRomanPSMT" w:hAnsi="Times New Roman" w:cs="Times New Roman"/>
          <w:bCs/>
          <w:iCs/>
          <w:color w:val="000000"/>
          <w:sz w:val="28"/>
          <w:szCs w:val="28"/>
          <w:lang w:eastAsia="en-US"/>
        </w:rPr>
        <w:t>Рассказ «Кавказский пленник». Историческая основа и сюжет рассказа.  Основные эпизоды. Жилин и Костылин как два разных характера. Судьбы Жилина и Костылина. Поэтичный образ Дины. Нравственная проблематика произведения, его гуманистическое звучание. Смысл названия. Поучительный характер рассказа.</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А. П. Чехов. </w:t>
      </w:r>
      <w:r w:rsidRPr="00980552">
        <w:rPr>
          <w:rFonts w:ascii="Times New Roman" w:eastAsia="TimesNewRomanPSMT" w:hAnsi="Times New Roman" w:cs="Times New Roman"/>
          <w:bCs/>
          <w:iCs/>
          <w:color w:val="000000"/>
          <w:sz w:val="28"/>
          <w:szCs w:val="28"/>
          <w:lang w:eastAsia="en-US"/>
        </w:rPr>
        <w:t>Рассказы «Толстый и тонкий», «Хамелеон», «Смерть чиновника».</w:t>
      </w:r>
      <w:r w:rsidR="006301F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Особенности образов персонажей в юмористических произведениях. </w:t>
      </w:r>
      <w:r w:rsidRPr="00980552">
        <w:rPr>
          <w:rFonts w:ascii="Times New Roman" w:eastAsia="TimesNewRomanPSMT" w:hAnsi="Times New Roman" w:cs="Times New Roman"/>
          <w:bCs/>
          <w:iCs/>
          <w:color w:val="000000"/>
          <w:sz w:val="28"/>
          <w:szCs w:val="28"/>
          <w:lang w:eastAsia="en-US"/>
        </w:rPr>
        <w:lastRenderedPageBreak/>
        <w:t>Средства создания</w:t>
      </w:r>
      <w:r w:rsidR="006301F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комических ситуаций. Разоблачение трусости, лицемерия, угодничества в рассказах. Роль художественной детали. Смысл названия.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Русская литература XX в. (первая половина)</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И. А. Бунин. </w:t>
      </w:r>
      <w:r w:rsidRPr="00980552">
        <w:rPr>
          <w:rFonts w:ascii="Times New Roman" w:eastAsia="TimesNewRomanPSMT" w:hAnsi="Times New Roman" w:cs="Times New Roman"/>
          <w:bCs/>
          <w:iCs/>
          <w:color w:val="000000"/>
          <w:sz w:val="28"/>
          <w:szCs w:val="28"/>
          <w:lang w:eastAsia="en-US"/>
        </w:rPr>
        <w:t>Стихотворение «Густой зелёный ельник у дороги…». Особенности</w:t>
      </w:r>
      <w:r w:rsidR="00C55850" w:rsidRPr="0085618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изображения природы. Образ оленя и средства его создания. Тема красоты природы</w:t>
      </w:r>
      <w:r w:rsidR="00C55850">
        <w:rPr>
          <w:rFonts w:ascii="Times New Roman" w:eastAsia="TimesNewRomanPSMT" w:hAnsi="Times New Roman" w:cs="Times New Roman"/>
          <w:bCs/>
          <w:iCs/>
          <w:color w:val="000000"/>
          <w:sz w:val="28"/>
          <w:szCs w:val="28"/>
          <w:lang w:eastAsia="en-US"/>
        </w:rPr>
        <w:t>.</w:t>
      </w:r>
      <w:r w:rsidR="00C55850" w:rsidRPr="00C55850">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Символическое значение природных образов. Пушкинские традиции в пейзажной лирике</w:t>
      </w:r>
      <w:r w:rsidR="00C55850" w:rsidRPr="00C55850">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поэта.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Рассказ «Подснежник». Историческая основа произведения. Тема прошлого России. Праздники и будни в жизни главного героя рассказа. Приёмы антитезы и повтора в композиции рассказа. Смысл названия.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А. И. Куприн</w:t>
      </w:r>
      <w:r w:rsidRPr="00980552">
        <w:rPr>
          <w:rFonts w:ascii="Times New Roman" w:eastAsia="TimesNewRomanPSMT" w:hAnsi="Times New Roman" w:cs="Times New Roman"/>
          <w:bCs/>
          <w:iCs/>
          <w:color w:val="000000"/>
          <w:sz w:val="28"/>
          <w:szCs w:val="28"/>
          <w:lang w:eastAsia="en-US"/>
        </w:rPr>
        <w:t>. 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 Горький.</w:t>
      </w:r>
      <w:r w:rsidR="00C55850">
        <w:rPr>
          <w:rFonts w:ascii="Times New Roman" w:eastAsia="TimesNewRomanPSMT" w:hAnsi="Times New Roman" w:cs="Times New Roman"/>
          <w:b/>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Рассказ</w:t>
      </w:r>
      <w:r w:rsidR="00C55850">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«Челкаш».</w:t>
      </w:r>
      <w:r w:rsidR="00C55850">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Образы</w:t>
      </w:r>
      <w:r w:rsidR="00C55850">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Челкаша </w:t>
      </w:r>
      <w:r w:rsidR="00C55850">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и Гаврилы. Широта души, стремление к воле. Символический образ моря. Сильный человек вне истории. Противостояние сильного характера обществу.</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И. С. Шмелёв</w:t>
      </w:r>
      <w:r w:rsidRPr="00980552">
        <w:rPr>
          <w:rFonts w:ascii="Times New Roman" w:eastAsia="TimesNewRomanPSMT" w:hAnsi="Times New Roman" w:cs="Times New Roman"/>
          <w:bCs/>
          <w:iCs/>
          <w:color w:val="000000"/>
          <w:sz w:val="28"/>
          <w:szCs w:val="28"/>
          <w:lang w:eastAsia="en-US"/>
        </w:rPr>
        <w:t>. Роман «Лето Господне» (фрагменты). История создания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автобиографического романа. Главные герои романа. Рождение религиозного чувства у ребёнка. Ребёнок и национальные традиции. Особенности повествования.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А. А. Блок. </w:t>
      </w:r>
      <w:r w:rsidRPr="00980552">
        <w:rPr>
          <w:rFonts w:ascii="Times New Roman" w:eastAsia="TimesNewRomanPSMT" w:hAnsi="Times New Roman" w:cs="Times New Roman"/>
          <w:bCs/>
          <w:iCs/>
          <w:color w:val="000000"/>
          <w:sz w:val="28"/>
          <w:szCs w:val="28"/>
          <w:lang w:eastAsia="en-US"/>
        </w:rPr>
        <w:t>Стихотворения «Девушка пела в церковном хоре…», «Родина». Лирический герой в поэзии Блока. Символика и реалистические детали в стихотворениях. Образ Родины. Музыкальность лирики Блока.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B. В. Маяковский. </w:t>
      </w:r>
      <w:r w:rsidRPr="00980552">
        <w:rPr>
          <w:rFonts w:ascii="Times New Roman" w:eastAsia="TimesNewRomanPSMT" w:hAnsi="Times New Roman" w:cs="Times New Roman"/>
          <w:bCs/>
          <w:iCs/>
          <w:color w:val="000000"/>
          <w:sz w:val="28"/>
          <w:szCs w:val="28"/>
          <w:lang w:eastAsia="en-US"/>
        </w:rPr>
        <w:t>Стихотворения «Хорошее отношение к лошадям», «Необычайное приключение, бывшее с Владимиром Маяковским летом на даче». Словотворчество и яркая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назначения поэзии. Своеобразие ритмики и рифмы.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C. А. Есенин. </w:t>
      </w:r>
      <w:r w:rsidRPr="00980552">
        <w:rPr>
          <w:rFonts w:ascii="Times New Roman" w:eastAsia="TimesNewRomanPSMT" w:hAnsi="Times New Roman" w:cs="Times New Roman"/>
          <w:bCs/>
          <w:iCs/>
          <w:color w:val="000000"/>
          <w:sz w:val="28"/>
          <w:szCs w:val="28"/>
          <w:lang w:eastAsia="en-US"/>
        </w:rPr>
        <w:t>Стихотворения «Гой ты, Русь, моя родная…», «Нивы сжаты, рощи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голы…». Основные темы и образы поэзии Есенина. Лирический герой и мир природы. Олицетворение как основной художественный приём. Напевность стиха. Своеобразие метафор и сравнений в поэзии Есенина.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А. А. Ахматова. </w:t>
      </w:r>
      <w:r w:rsidRPr="00980552">
        <w:rPr>
          <w:rFonts w:ascii="Times New Roman" w:eastAsia="TimesNewRomanPSMT" w:hAnsi="Times New Roman" w:cs="Times New Roman"/>
          <w:bCs/>
          <w:iCs/>
          <w:color w:val="000000"/>
          <w:sz w:val="28"/>
          <w:szCs w:val="28"/>
          <w:lang w:eastAsia="en-US"/>
        </w:rPr>
        <w:t>Стихотворения «Перед весной бывают дни такие…», «Родная земля». Основные темы и образы поэзии Ахматовой. Роль предметной детали, её многозначность. Тема Родины в стихотворении.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А. П. Платонов. </w:t>
      </w:r>
      <w:r w:rsidRPr="00980552">
        <w:rPr>
          <w:rFonts w:ascii="Times New Roman" w:eastAsia="TimesNewRomanPSMT" w:hAnsi="Times New Roman" w:cs="Times New Roman"/>
          <w:bCs/>
          <w:iCs/>
          <w:color w:val="000000"/>
          <w:sz w:val="28"/>
          <w:szCs w:val="28"/>
          <w:lang w:eastAsia="en-US"/>
        </w:rPr>
        <w:t>Рассказ «Цветок на земле». Основная тема и идейное содержание рассказа. Сказочное и реальное в сюжете произведения. Философская символика образа цветка.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А. С. Грин</w:t>
      </w:r>
      <w:r w:rsidR="00271FF7">
        <w:rPr>
          <w:rFonts w:ascii="Times New Roman" w:eastAsia="TimesNewRomanPSMT" w:hAnsi="Times New Roman" w:cs="Times New Roman"/>
          <w:b/>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Повесть «Алые паруса» (фрагменты). Алы</w:t>
      </w:r>
      <w:r w:rsidR="0013536A">
        <w:rPr>
          <w:rFonts w:ascii="Times New Roman" w:eastAsia="TimesNewRomanPSMT" w:hAnsi="Times New Roman" w:cs="Times New Roman"/>
          <w:bCs/>
          <w:iCs/>
          <w:color w:val="000000"/>
          <w:sz w:val="28"/>
          <w:szCs w:val="28"/>
          <w:lang w:eastAsia="en-US"/>
        </w:rPr>
        <w:t>е паруса как образ мечты. Мечты</w:t>
      </w:r>
      <w:r w:rsidRPr="00980552">
        <w:rPr>
          <w:rFonts w:ascii="Times New Roman" w:eastAsia="TimesNewRomanPSMT" w:hAnsi="Times New Roman" w:cs="Times New Roman"/>
          <w:bCs/>
          <w:iCs/>
          <w:color w:val="000000"/>
          <w:sz w:val="28"/>
          <w:szCs w:val="28"/>
          <w:lang w:eastAsia="en-US"/>
        </w:rPr>
        <w:t xml:space="preserve"> и реальная действительность в повести. История Ассоль. Встреча с волшебником как знак судьбы. Детство и юность Грея, его взросление и возмужание. Воплощение мечты как сюжетный приём. Утверждение веры в чудо как основы жизненной позиции. Символические образы моря, солнца, корабля, паруса.</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 А. Булгаков</w:t>
      </w:r>
      <w:r w:rsidRPr="00980552">
        <w:rPr>
          <w:rFonts w:ascii="Times New Roman" w:eastAsia="TimesNewRomanPSMT" w:hAnsi="Times New Roman" w:cs="Times New Roman"/>
          <w:bCs/>
          <w:iCs/>
          <w:color w:val="000000"/>
          <w:sz w:val="28"/>
          <w:szCs w:val="28"/>
          <w:lang w:eastAsia="en-US"/>
        </w:rPr>
        <w:t>. Повесть «Собачье сердце». Мифологические и литературны</w:t>
      </w:r>
      <w:r w:rsidR="00C55850">
        <w:rPr>
          <w:rFonts w:ascii="Times New Roman" w:eastAsia="TimesNewRomanPSMT" w:hAnsi="Times New Roman" w:cs="Times New Roman"/>
          <w:bCs/>
          <w:iCs/>
          <w:color w:val="000000"/>
          <w:sz w:val="28"/>
          <w:szCs w:val="28"/>
          <w:lang w:eastAsia="en-US"/>
        </w:rPr>
        <w:t xml:space="preserve">е </w:t>
      </w:r>
      <w:r w:rsidRPr="00980552">
        <w:rPr>
          <w:rFonts w:ascii="Times New Roman" w:eastAsia="TimesNewRomanPSMT" w:hAnsi="Times New Roman" w:cs="Times New Roman"/>
          <w:bCs/>
          <w:iCs/>
          <w:color w:val="000000"/>
          <w:sz w:val="28"/>
          <w:szCs w:val="28"/>
          <w:lang w:eastAsia="en-US"/>
        </w:rPr>
        <w:t>источники сюжета. Идея переделки человеческой природы. Образ Шарикова и «шариковщина» как социальное явление. Проблема исторической ответственности интеллигенции. Символика имён, названий, художественных деталей. Приёмы сатирического изображения.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Русская литература XX в. (вторая половина)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A. Т. Твардовский.</w:t>
      </w:r>
      <w:r w:rsidRPr="00980552">
        <w:rPr>
          <w:rFonts w:ascii="Times New Roman" w:eastAsia="TimesNewRomanPSMT" w:hAnsi="Times New Roman" w:cs="Times New Roman"/>
          <w:bCs/>
          <w:iCs/>
          <w:color w:val="000000"/>
          <w:sz w:val="28"/>
          <w:szCs w:val="28"/>
          <w:lang w:eastAsia="en-US"/>
        </w:rPr>
        <w:t xml:space="preserve"> Поэма «Василий Тёркин» (главы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Своеобразие жанра «книги про бойца».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М. А. Шолохов. </w:t>
      </w:r>
      <w:r w:rsidRPr="00980552">
        <w:rPr>
          <w:rFonts w:ascii="Times New Roman" w:eastAsia="TimesNewRomanPSMT" w:hAnsi="Times New Roman" w:cs="Times New Roman"/>
          <w:bCs/>
          <w:iCs/>
          <w:color w:val="000000"/>
          <w:sz w:val="28"/>
          <w:szCs w:val="28"/>
          <w:lang w:eastAsia="en-US"/>
        </w:rPr>
        <w:t>Рассказ «Судьба человека». 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lastRenderedPageBreak/>
        <w:t>Н. М. Рубцов</w:t>
      </w:r>
      <w:r w:rsidRPr="00980552">
        <w:rPr>
          <w:rFonts w:ascii="Times New Roman" w:eastAsia="TimesNewRomanPSMT" w:hAnsi="Times New Roman" w:cs="Times New Roman"/>
          <w:bCs/>
          <w:iCs/>
          <w:color w:val="000000"/>
          <w:sz w:val="28"/>
          <w:szCs w:val="28"/>
          <w:lang w:eastAsia="en-US"/>
        </w:rPr>
        <w:t>. Стихотворения «Звезда полей», «В горнице». Картины природы и русского быта в стихотворениях Рубцова. Темы, образы и настроения. Лирический герой и его мировосприятие.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B. М. Шукшин. </w:t>
      </w:r>
      <w:r w:rsidRPr="00980552">
        <w:rPr>
          <w:rFonts w:ascii="Times New Roman" w:eastAsia="TimesNewRomanPSMT" w:hAnsi="Times New Roman" w:cs="Times New Roman"/>
          <w:bCs/>
          <w:iCs/>
          <w:color w:val="000000"/>
          <w:sz w:val="28"/>
          <w:szCs w:val="28"/>
          <w:lang w:eastAsia="en-US"/>
        </w:rPr>
        <w:t>Рассказ «Чудик». Своеобразие шукшинских героев-«чудиков». Доброта, доверчивость и душевная красота простых, незаметных людей из народа. Столкновение с миром грубости и практической приземлённости. Внутренняя сила шукшинского героя.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B. М. Шукшин.  </w:t>
      </w:r>
      <w:r w:rsidR="002D014E">
        <w:rPr>
          <w:rFonts w:ascii="Times New Roman" w:eastAsia="TimesNewRomanPSMT" w:hAnsi="Times New Roman" w:cs="Times New Roman"/>
          <w:bCs/>
          <w:iCs/>
          <w:color w:val="000000"/>
          <w:sz w:val="28"/>
          <w:szCs w:val="28"/>
          <w:lang w:eastAsia="en-US"/>
        </w:rPr>
        <w:t>Рассказ «Уроки</w:t>
      </w:r>
      <w:r w:rsidRPr="00980552">
        <w:rPr>
          <w:rFonts w:ascii="Times New Roman" w:eastAsia="TimesNewRomanPSMT" w:hAnsi="Times New Roman" w:cs="Times New Roman"/>
          <w:bCs/>
          <w:iCs/>
          <w:color w:val="000000"/>
          <w:sz w:val="28"/>
          <w:szCs w:val="28"/>
          <w:lang w:eastAsia="en-US"/>
        </w:rPr>
        <w:t xml:space="preserve"> французского». 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В. П. Астафьев. </w:t>
      </w:r>
      <w:r w:rsidRPr="00980552">
        <w:rPr>
          <w:rFonts w:ascii="Times New Roman" w:eastAsia="TimesNewRomanPSMT" w:hAnsi="Times New Roman" w:cs="Times New Roman"/>
          <w:bCs/>
          <w:iCs/>
          <w:color w:val="000000"/>
          <w:sz w:val="28"/>
          <w:szCs w:val="28"/>
          <w:lang w:eastAsia="en-US"/>
        </w:rPr>
        <w:t>Рассказ «Васюткино озеро». Изображение становления характера главного героя. Самообладание маленького охотника. Мальчик в борьбе за спасение. Картины родной природы.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А. И. Солженицын. </w:t>
      </w:r>
      <w:r w:rsidRPr="00980552">
        <w:rPr>
          <w:rFonts w:ascii="Times New Roman" w:eastAsia="TimesNewRomanPSMT" w:hAnsi="Times New Roman" w:cs="Times New Roman"/>
          <w:bCs/>
          <w:iCs/>
          <w:color w:val="000000"/>
          <w:sz w:val="28"/>
          <w:szCs w:val="28"/>
          <w:lang w:eastAsia="en-US"/>
        </w:rPr>
        <w:t>Рассказ «Матрёнин двор». 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прав</w:t>
      </w:r>
      <w:r w:rsidR="002D014E">
        <w:rPr>
          <w:rFonts w:ascii="Times New Roman" w:eastAsia="TimesNewRomanPSMT" w:hAnsi="Times New Roman" w:cs="Times New Roman"/>
          <w:bCs/>
          <w:iCs/>
          <w:color w:val="000000"/>
          <w:sz w:val="28"/>
          <w:szCs w:val="28"/>
          <w:lang w:eastAsia="en-US"/>
        </w:rPr>
        <w:t>ды</w:t>
      </w:r>
      <w:r w:rsidRPr="00980552">
        <w:rPr>
          <w:rFonts w:ascii="Times New Roman" w:eastAsia="TimesNewRomanPSMT" w:hAnsi="Times New Roman" w:cs="Times New Roman"/>
          <w:bCs/>
          <w:iCs/>
          <w:color w:val="000000"/>
          <w:sz w:val="28"/>
          <w:szCs w:val="28"/>
          <w:lang w:eastAsia="en-US"/>
        </w:rPr>
        <w:t xml:space="preserve"> русской литературе.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Литература народов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Г. Тукай. </w:t>
      </w:r>
      <w:r w:rsidRPr="00980552">
        <w:rPr>
          <w:rFonts w:ascii="Times New Roman" w:eastAsia="TimesNewRomanPSMT" w:hAnsi="Times New Roman" w:cs="Times New Roman"/>
          <w:bCs/>
          <w:iCs/>
          <w:color w:val="000000"/>
          <w:sz w:val="28"/>
          <w:szCs w:val="28"/>
          <w:lang w:eastAsia="en-US"/>
        </w:rPr>
        <w:t>Стихотворения «Родная деревня», «Книга». Любовь к своему родному краю, верность обычаям, своей семье, традициям своего народа. Книга как «отрада из отрад», «путеводная звезда».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М. Карим. </w:t>
      </w:r>
      <w:r w:rsidRPr="00980552">
        <w:rPr>
          <w:rFonts w:ascii="Times New Roman" w:eastAsia="TimesNewRomanPSMT" w:hAnsi="Times New Roman" w:cs="Times New Roman"/>
          <w:bCs/>
          <w:iCs/>
          <w:color w:val="000000"/>
          <w:sz w:val="28"/>
          <w:szCs w:val="28"/>
          <w:lang w:eastAsia="en-US"/>
        </w:rPr>
        <w:t>Поэма «Бессмертие» (фрагменты). Героический пафос поэмы. Близость образа главного героя поэмы образу Василия Тёркина из одноименной поэмы А. Т. Твардовского.</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К. Кулиев. </w:t>
      </w:r>
      <w:r w:rsidRPr="00980552">
        <w:rPr>
          <w:rFonts w:ascii="Times New Roman" w:eastAsia="TimesNewRomanPSMT" w:hAnsi="Times New Roman" w:cs="Times New Roman"/>
          <w:bCs/>
          <w:iCs/>
          <w:color w:val="000000"/>
          <w:sz w:val="28"/>
          <w:szCs w:val="28"/>
          <w:lang w:eastAsia="en-US"/>
        </w:rPr>
        <w:t>Стихотворения «Когда на меня навалилась беда…», «Каким бы малым ни был мой народ…».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lastRenderedPageBreak/>
        <w:t xml:space="preserve">Р. Гамзатов. </w:t>
      </w:r>
      <w:r w:rsidRPr="00980552">
        <w:rPr>
          <w:rFonts w:ascii="Times New Roman" w:eastAsia="TimesNewRomanPSMT" w:hAnsi="Times New Roman" w:cs="Times New Roman"/>
          <w:bCs/>
          <w:iCs/>
          <w:color w:val="000000"/>
          <w:sz w:val="28"/>
          <w:szCs w:val="28"/>
          <w:lang w:eastAsia="en-US"/>
        </w:rPr>
        <w:t>Стихотворения «Мой Дагестан», «В горах джигиты ссорились, бывало…». 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Зарубежная литература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Гомер. </w:t>
      </w:r>
      <w:r w:rsidRPr="00980552">
        <w:rPr>
          <w:rFonts w:ascii="Times New Roman" w:eastAsia="TimesNewRomanPSMT" w:hAnsi="Times New Roman" w:cs="Times New Roman"/>
          <w:bCs/>
          <w:iCs/>
          <w:color w:val="000000"/>
          <w:sz w:val="28"/>
          <w:szCs w:val="28"/>
          <w:lang w:eastAsia="en-US"/>
        </w:rPr>
        <w:t>Поэма «Одиссея» (фрагмент «Одиссей у Циклопа»). Мифологическая основа античной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Данте Алигьери. </w:t>
      </w:r>
      <w:r w:rsidRPr="00980552">
        <w:rPr>
          <w:rFonts w:ascii="Times New Roman" w:eastAsia="TimesNewRomanPSMT" w:hAnsi="Times New Roman" w:cs="Times New Roman"/>
          <w:bCs/>
          <w:iCs/>
          <w:color w:val="000000"/>
          <w:sz w:val="28"/>
          <w:szCs w:val="28"/>
          <w:lang w:eastAsia="en-US"/>
        </w:rPr>
        <w:t>Поэма «Божественная комедия» (фрагменты). Данте и его время. Дантовская модель мироздания. Трёхчастная композиция поэмы. Тема поиска истины и идеала. Образ поэта. Изображение пороков человечества в первой части поэмы. Смысл названия.</w:t>
      </w:r>
    </w:p>
    <w:p w:rsidR="00980552" w:rsidRPr="00980552" w:rsidRDefault="00980552" w:rsidP="0013536A">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У. Шекспир. </w:t>
      </w:r>
      <w:r w:rsidRPr="00980552">
        <w:rPr>
          <w:rFonts w:ascii="Times New Roman" w:eastAsia="TimesNewRomanPSMT" w:hAnsi="Times New Roman" w:cs="Times New Roman"/>
          <w:bCs/>
          <w:iCs/>
          <w:color w:val="000000"/>
          <w:sz w:val="28"/>
          <w:szCs w:val="28"/>
          <w:lang w:eastAsia="en-US"/>
        </w:rPr>
        <w:t>Трагедия «Гамлет» (сцены). Трагический характер конфликта</w:t>
      </w:r>
      <w:r w:rsidR="0018440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Напряжённая духовная жизнь героя-мыслителя. Противопоставление благородства мыслящей души и суетности времени. Гамлет как «вечный» образ. Тема жизни как театра.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Сонет № 130 «Её глаза на звезды не похожи…». Любовь и творчество как основные темы сонетов. Образ возлюбленной в сонетах Шекспира.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М. Сервантес. </w:t>
      </w:r>
      <w:r w:rsidRPr="00980552">
        <w:rPr>
          <w:rFonts w:ascii="Times New Roman" w:eastAsia="TimesNewRomanPSMT" w:hAnsi="Times New Roman" w:cs="Times New Roman"/>
          <w:bCs/>
          <w:iCs/>
          <w:color w:val="000000"/>
          <w:sz w:val="28"/>
          <w:szCs w:val="28"/>
          <w:lang w:eastAsia="en-US"/>
        </w:rPr>
        <w:t>Роман «Дон Кихот» (фрагменты). Образы благородного рыцаря и его верного слуги. Философская и нравственная проблематика романа. Авторская позиция и способы её выражения. Конфликт иллюзии и реальной действительности.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Д. Дефо. </w:t>
      </w:r>
      <w:r w:rsidRPr="00980552">
        <w:rPr>
          <w:rFonts w:ascii="Times New Roman" w:eastAsia="TimesNewRomanPSMT" w:hAnsi="Times New Roman" w:cs="Times New Roman"/>
          <w:bCs/>
          <w:iCs/>
          <w:color w:val="000000"/>
          <w:sz w:val="28"/>
          <w:szCs w:val="28"/>
          <w:lang w:eastAsia="en-US"/>
        </w:rPr>
        <w:t>Роман «Робинзон Крузо» (фрагменты).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И. В. Гёте. </w:t>
      </w:r>
      <w:r w:rsidRPr="00980552">
        <w:rPr>
          <w:rFonts w:ascii="Times New Roman" w:eastAsia="TimesNewRomanPSMT" w:hAnsi="Times New Roman" w:cs="Times New Roman"/>
          <w:bCs/>
          <w:iCs/>
          <w:color w:val="000000"/>
          <w:sz w:val="28"/>
          <w:szCs w:val="28"/>
          <w:lang w:eastAsia="en-US"/>
        </w:rPr>
        <w:t xml:space="preserve">Трагедия «Фауст» (фрагменты). Народная легенда о докторе Фаусте и её интерпретация в трагедии. Образы Фауста и Мефистофеля как </w:t>
      </w:r>
      <w:r w:rsidRPr="00980552">
        <w:rPr>
          <w:rFonts w:ascii="Times New Roman" w:eastAsia="TimesNewRomanPSMT" w:hAnsi="Times New Roman" w:cs="Times New Roman"/>
          <w:bCs/>
          <w:iCs/>
          <w:color w:val="000000"/>
          <w:sz w:val="28"/>
          <w:szCs w:val="28"/>
          <w:lang w:eastAsia="en-US"/>
        </w:rPr>
        <w:lastRenderedPageBreak/>
        <w:t>«вечные» образы. История сделки человека с дьяволом как «бродячий» сюжет. Герой в поисках смысла жизни. Проблема и цена истинного счастья.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Ж. Б. Мольер. </w:t>
      </w:r>
      <w:r w:rsidRPr="00980552">
        <w:rPr>
          <w:rFonts w:ascii="Times New Roman" w:eastAsia="TimesNewRomanPSMT" w:hAnsi="Times New Roman" w:cs="Times New Roman"/>
          <w:bCs/>
          <w:iCs/>
          <w:color w:val="000000"/>
          <w:sz w:val="28"/>
          <w:szCs w:val="28"/>
          <w:lang w:eastAsia="en-US"/>
        </w:rPr>
        <w:t>Комедия «Мещанин во дворянстве» (сцены).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Дж. Г. Байрон. </w:t>
      </w:r>
      <w:r w:rsidRPr="00980552">
        <w:rPr>
          <w:rFonts w:ascii="Times New Roman" w:eastAsia="TimesNewRomanPSMT" w:hAnsi="Times New Roman" w:cs="Times New Roman"/>
          <w:bCs/>
          <w:iCs/>
          <w:color w:val="000000"/>
          <w:sz w:val="28"/>
          <w:szCs w:val="28"/>
          <w:lang w:eastAsia="en-US"/>
        </w:rPr>
        <w:t>Стихотворение «Душа моя мрачна…». 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А. де Сент-Экзюпери</w:t>
      </w:r>
      <w:r w:rsidRPr="00980552">
        <w:rPr>
          <w:rFonts w:ascii="Times New Roman" w:eastAsia="TimesNewRomanPSMT" w:hAnsi="Times New Roman" w:cs="Times New Roman"/>
          <w:bCs/>
          <w:iCs/>
          <w:color w:val="000000"/>
          <w:sz w:val="28"/>
          <w:szCs w:val="28"/>
          <w:lang w:eastAsia="en-US"/>
        </w:rPr>
        <w:t>. Повесть-сказка «Маленький принц» (фрагменты). 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Непонятный мир взрослых, чуждый ребёнку. Роль метафоры и аллегории в произведении. Символическое значение образа Маленького принца.</w:t>
      </w:r>
    </w:p>
    <w:p w:rsidR="00980552" w:rsidRPr="00980552" w:rsidRDefault="006529C9"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Pr>
          <w:rFonts w:ascii="Times New Roman" w:eastAsia="TimesNewRomanPSMT" w:hAnsi="Times New Roman" w:cs="Times New Roman"/>
          <w:b/>
          <w:bCs/>
          <w:iCs/>
          <w:color w:val="000000"/>
          <w:sz w:val="28"/>
          <w:szCs w:val="28"/>
          <w:lang w:eastAsia="en-US"/>
        </w:rPr>
        <w:t>Р. Брэдбери</w:t>
      </w:r>
      <w:r w:rsidR="00980552" w:rsidRPr="00980552">
        <w:rPr>
          <w:rFonts w:ascii="Times New Roman" w:eastAsia="TimesNewRomanPSMT" w:hAnsi="Times New Roman" w:cs="Times New Roman"/>
          <w:bCs/>
          <w:iCs/>
          <w:color w:val="000000"/>
          <w:sz w:val="28"/>
          <w:szCs w:val="28"/>
          <w:lang w:eastAsia="en-US"/>
        </w:rPr>
        <w:t>. Рассказ «Всё лето в один день». Особенности сюжета рассказа. Роль фантастического сюжета в раскрытии серьёзных нравственных проблем. Образы детей. Смысл финала произведения.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Обзор</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Героический эпос. </w:t>
      </w:r>
      <w:r w:rsidRPr="00980552">
        <w:rPr>
          <w:rFonts w:ascii="Times New Roman" w:eastAsia="TimesNewRomanPSMT" w:hAnsi="Times New Roman" w:cs="Times New Roman"/>
          <w:bCs/>
          <w:iCs/>
          <w:color w:val="000000"/>
          <w:sz w:val="28"/>
          <w:szCs w:val="28"/>
          <w:lang w:eastAsia="en-US"/>
        </w:rPr>
        <w:t>Карело-финский эпос «Калевала» (фрагменты). «Песнь о Роланде</w:t>
      </w:r>
      <w:r w:rsidR="00775BA0">
        <w:rPr>
          <w:rFonts w:ascii="Times New Roman" w:eastAsia="TimesNewRomanPSMT" w:hAnsi="Times New Roman" w:cs="Times New Roman"/>
          <w:bCs/>
          <w:iCs/>
          <w:color w:val="000000"/>
          <w:sz w:val="28"/>
          <w:szCs w:val="28"/>
          <w:lang w:eastAsia="en-US"/>
        </w:rPr>
        <w:t>» (фрагменты). «Песнь о ни</w:t>
      </w:r>
      <w:r w:rsidRPr="00980552">
        <w:rPr>
          <w:rFonts w:ascii="Times New Roman" w:eastAsia="TimesNewRomanPSMT" w:hAnsi="Times New Roman" w:cs="Times New Roman"/>
          <w:bCs/>
          <w:iCs/>
          <w:color w:val="000000"/>
          <w:sz w:val="28"/>
          <w:szCs w:val="28"/>
          <w:lang w:eastAsia="en-US"/>
        </w:rPr>
        <w:t>белунгах» (фрагменты). Обобщённое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Литературная сказка</w:t>
      </w:r>
      <w:r w:rsidRPr="00980552">
        <w:rPr>
          <w:rFonts w:ascii="Times New Roman" w:eastAsia="TimesNewRomanPSMT" w:hAnsi="Times New Roman" w:cs="Times New Roman"/>
          <w:bCs/>
          <w:i/>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Х. К. Андерсен. Сказка «Снежная королева». А. Погорельский. Сказка «Чёрная курица, или Подземные жители». А. Н. Островский. «Снегурочка» (сцены). М. Е. Салтыков-Щедрин. Сказка «Повесть о том, как один мужик двух генералов прокормил». Сказка фольклорная и сказка литературная (авторская). Сказочные сюжеты, добрые и злые персонажи, волшебные предметы в </w:t>
      </w:r>
      <w:r w:rsidRPr="00980552">
        <w:rPr>
          <w:rFonts w:ascii="Times New Roman" w:eastAsia="TimesNewRomanPSMT" w:hAnsi="Times New Roman" w:cs="Times New Roman"/>
          <w:bCs/>
          <w:iCs/>
          <w:color w:val="000000"/>
          <w:sz w:val="28"/>
          <w:szCs w:val="28"/>
          <w:lang w:eastAsia="en-US"/>
        </w:rPr>
        <w:lastRenderedPageBreak/>
        <w:t>литературной сказке. Нравственные проблемы и поучительный характер литературных сказок. Своеобразие сатирических литературных сказок.</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Жанр басни. </w:t>
      </w:r>
      <w:r w:rsidRPr="00980552">
        <w:rPr>
          <w:rFonts w:ascii="Times New Roman" w:eastAsia="TimesNewRomanPSMT" w:hAnsi="Times New Roman" w:cs="Times New Roman"/>
          <w:bCs/>
          <w:iCs/>
          <w:color w:val="000000"/>
          <w:sz w:val="28"/>
          <w:szCs w:val="28"/>
          <w:lang w:eastAsia="en-US"/>
        </w:rPr>
        <w:t>Эзоп. Басни «Ворон и Лисица», «Жук и Муравей». Ж. Лафонтен. Басня «Жёлудь и Тыква». Г. Э. Лессинг. Басня «Свинья и Дуб». История жанра басни. Сюжеты античных басен и их обработки в литературе XVII—VIII вв. Аллегория как форма иносказания и средство раскрытия определённых свойств человека. Нравственные проблемы и поучительный характер басен.</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Жанр баллады. </w:t>
      </w:r>
      <w:r w:rsidRPr="00980552">
        <w:rPr>
          <w:rFonts w:ascii="Times New Roman" w:eastAsia="TimesNewRomanPSMT" w:hAnsi="Times New Roman" w:cs="Times New Roman"/>
          <w:bCs/>
          <w:iCs/>
          <w:color w:val="000000"/>
          <w:sz w:val="28"/>
          <w:szCs w:val="28"/>
          <w:lang w:eastAsia="en-US"/>
        </w:rPr>
        <w:t>И. В. Гёте. Баллада «Лесной царь». Ф. Шиллер. Баллада «Перчатка». В. Скотт. Баллада «Клятва Мойны». История жанра баллады. Жанровые признаки. Своеобразие балладного сюжета</w:t>
      </w:r>
      <w:r w:rsidR="00E86F74">
        <w:rPr>
          <w:rFonts w:ascii="Times New Roman" w:eastAsia="TimesNewRomanPSMT" w:hAnsi="Times New Roman" w:cs="Times New Roman"/>
          <w:bCs/>
          <w:iCs/>
          <w:color w:val="000000"/>
          <w:sz w:val="28"/>
          <w:szCs w:val="28"/>
          <w:lang w:eastAsia="en-US"/>
        </w:rPr>
        <w:t>. Особая атмосфера тайны, страшной, сверхъестественн</w:t>
      </w:r>
      <w:r w:rsidRPr="00980552">
        <w:rPr>
          <w:rFonts w:ascii="Times New Roman" w:eastAsia="TimesNewRomanPSMT" w:hAnsi="Times New Roman" w:cs="Times New Roman"/>
          <w:bCs/>
          <w:iCs/>
          <w:color w:val="000000"/>
          <w:sz w:val="28"/>
          <w:szCs w:val="28"/>
          <w:lang w:eastAsia="en-US"/>
        </w:rPr>
        <w:t>о</w:t>
      </w:r>
      <w:r w:rsidR="00E86F74">
        <w:rPr>
          <w:rFonts w:ascii="Times New Roman" w:eastAsia="TimesNewRomanPSMT" w:hAnsi="Times New Roman" w:cs="Times New Roman"/>
          <w:bCs/>
          <w:iCs/>
          <w:color w:val="000000"/>
          <w:sz w:val="28"/>
          <w:szCs w:val="28"/>
          <w:lang w:eastAsia="en-US"/>
        </w:rPr>
        <w:t>й</w:t>
      </w:r>
      <w:r w:rsidRPr="00980552">
        <w:rPr>
          <w:rFonts w:ascii="Times New Roman" w:eastAsia="TimesNewRomanPSMT" w:hAnsi="Times New Roman" w:cs="Times New Roman"/>
          <w:bCs/>
          <w:iCs/>
          <w:color w:val="000000"/>
          <w:sz w:val="28"/>
          <w:szCs w:val="28"/>
          <w:lang w:eastAsia="en-US"/>
        </w:rPr>
        <w:t xml:space="preserve"> в балладе.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Жанр новеллы. </w:t>
      </w:r>
      <w:r w:rsidRPr="00980552">
        <w:rPr>
          <w:rFonts w:ascii="Times New Roman" w:eastAsia="TimesNewRomanPSMT" w:hAnsi="Times New Roman" w:cs="Times New Roman"/>
          <w:bCs/>
          <w:iCs/>
          <w:color w:val="000000"/>
          <w:sz w:val="28"/>
          <w:szCs w:val="28"/>
          <w:lang w:eastAsia="en-US"/>
        </w:rPr>
        <w:t>П. Мериме. Новелла «Видение Карла XI». Э. А. По. Новелла «Низвержение в Мальстрем». О. Генри. Новелла «Дары волхвов». История жанра новеллы. Жанровые признаки. Особая роль необычного сюжета, острого конфликта, драматизма действия в новелле. Строгость её построения.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Жанр рассказа. </w:t>
      </w:r>
      <w:r w:rsidRPr="00980552">
        <w:rPr>
          <w:rFonts w:ascii="Times New Roman" w:eastAsia="TimesNewRomanPSMT" w:hAnsi="Times New Roman" w:cs="Times New Roman"/>
          <w:bCs/>
          <w:iCs/>
          <w:color w:val="000000"/>
          <w:sz w:val="28"/>
          <w:szCs w:val="28"/>
          <w:lang w:eastAsia="en-US"/>
        </w:rPr>
        <w:t>Ф. М. Достоевский. Рассказ «Мальчик у Христа на ёлке». А. П. Чехов. Рассказ «Лошадиная фамилия». М. М. Зощенко. Рассказ «Галоша». История жанра рассказа. Жанровые признаки. Особая роль события рассказывания. Жанровые разновидности рассказа: святочный, юмористический, научно-фантастический, детективный.</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Сказовое повествование. </w:t>
      </w:r>
      <w:r w:rsidRPr="00980552">
        <w:rPr>
          <w:rFonts w:ascii="Times New Roman" w:eastAsia="TimesNewRomanPSMT" w:hAnsi="Times New Roman" w:cs="Times New Roman"/>
          <w:bCs/>
          <w:iCs/>
          <w:color w:val="000000"/>
          <w:sz w:val="28"/>
          <w:szCs w:val="28"/>
          <w:lang w:eastAsia="en-US"/>
        </w:rPr>
        <w:t>Н. С. Лесков. Сказ «Левша». П. П. Бажов. Сказ «Медной горы Хозяйка». 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Тема детства в русской и зарубежной литературе. </w:t>
      </w:r>
      <w:r w:rsidRPr="00980552">
        <w:rPr>
          <w:rFonts w:ascii="Times New Roman" w:eastAsia="TimesNewRomanPSMT" w:hAnsi="Times New Roman" w:cs="Times New Roman"/>
          <w:bCs/>
          <w:iCs/>
          <w:color w:val="000000"/>
          <w:sz w:val="28"/>
          <w:szCs w:val="28"/>
          <w:lang w:eastAsia="en-US"/>
        </w:rPr>
        <w:t>А. П. Чехов. Рассказ «Мальчики». М. М. Пришвин. Повесть «Кладовая солнца». М. Твен. Повесть «Приключения Тома Сойера» (фрагменты). О. Генри. Новелла «Вождь Краснокожих». Образы детей в произведениях, созданных для взрослых и детей. Проблемы взаимоотношений детей с миром взрослых. Серьёзное и смешное в окружающем мире и в детском восприятии.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lastRenderedPageBreak/>
        <w:t>Русские и зарубежные писатели о животных</w:t>
      </w:r>
      <w:r w:rsidRPr="00980552">
        <w:rPr>
          <w:rFonts w:ascii="Times New Roman" w:eastAsia="TimesNewRomanPSMT" w:hAnsi="Times New Roman" w:cs="Times New Roman"/>
          <w:bCs/>
          <w:i/>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Ю. П. Казаков. Рассказ «Арктур — гончий пёс». В. П. Астафьев. Рассказ «Жизнь Трезора». Дж. Лондон. Повесть «Белый Клык». Э. Сетон-Томпсон. Рассказ «Королевская аналостанка». 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Тема природы в русской поэзии. </w:t>
      </w:r>
      <w:r w:rsidRPr="00980552">
        <w:rPr>
          <w:rFonts w:ascii="Times New Roman" w:eastAsia="TimesNewRomanPSMT" w:hAnsi="Times New Roman" w:cs="Times New Roman"/>
          <w:bCs/>
          <w:iCs/>
          <w:color w:val="000000"/>
          <w:sz w:val="28"/>
          <w:szCs w:val="28"/>
          <w:lang w:eastAsia="en-US"/>
        </w:rPr>
        <w:t>А. К. Толстой. Стихотворение «Осень. Обсыпается весь наш бедный сад…». А. А. Фет. Стихотворение «Чудная картина…». И. А. Бунин. Стихотворение «Листопад» (фрагмент «Лес, точно терем расписной…»). Н. А. Заболоцкий. Стихотворение «Гроза идёт». Картины родной природы в изображении русских поэтов. Параллелизм как средство создания художественной картины жизни природы и человека.</w:t>
      </w:r>
    </w:p>
    <w:p w:rsidR="00980552" w:rsidRPr="00980552" w:rsidRDefault="006529C9"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Pr>
          <w:rFonts w:ascii="Times New Roman" w:eastAsia="TimesNewRomanPSMT" w:hAnsi="Times New Roman" w:cs="Times New Roman"/>
          <w:b/>
          <w:bCs/>
          <w:i/>
          <w:iCs/>
          <w:color w:val="000000"/>
          <w:sz w:val="28"/>
          <w:szCs w:val="28"/>
          <w:lang w:eastAsia="en-US"/>
        </w:rPr>
        <w:t>Тема родины в русской поэзии</w:t>
      </w:r>
      <w:r w:rsidR="00980552" w:rsidRPr="00980552">
        <w:rPr>
          <w:rFonts w:ascii="Times New Roman" w:eastAsia="TimesNewRomanPSMT" w:hAnsi="Times New Roman" w:cs="Times New Roman"/>
          <w:bCs/>
          <w:iCs/>
          <w:color w:val="000000"/>
          <w:sz w:val="28"/>
          <w:szCs w:val="28"/>
          <w:lang w:eastAsia="en-US"/>
        </w:rPr>
        <w:t>. И. С. Никитин. Стихотворение «Русь». А. К. Толстой. Стихотворение «Край ты мой, родимый край…». И. А. Бунин. Стихотворение «У птицы есть гнездо, у зверя есть нора…». И. Северянин. Стихотворение «Запевка». 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Военная тема в русской литературе. </w:t>
      </w:r>
      <w:r w:rsidRPr="00980552">
        <w:rPr>
          <w:rFonts w:ascii="Times New Roman" w:eastAsia="TimesNewRomanPSMT" w:hAnsi="Times New Roman" w:cs="Times New Roman"/>
          <w:bCs/>
          <w:iCs/>
          <w:color w:val="000000"/>
          <w:sz w:val="28"/>
          <w:szCs w:val="28"/>
          <w:lang w:eastAsia="en-US"/>
        </w:rPr>
        <w:t>В. П. Катаев. Повесть «Сын полка» (фрагменты). A. Т. Твардовский. Стихотворение «Рассказ танкиста». Д. С. Самойлов. Стихотворение «Сороковые». B. В. Быков. Повесть «Обелиск». Идейно-эмоциональное содержание произведений, посвящённых военной теме. Образы русских солдат. Образы детей в произведениях о Великой Отечественной войне.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Автобиографические произведения русских писателей.</w:t>
      </w:r>
      <w:r w:rsidRPr="00980552">
        <w:rPr>
          <w:rFonts w:ascii="Times New Roman" w:eastAsia="TimesNewRomanPSMT" w:hAnsi="Times New Roman" w:cs="Times New Roman"/>
          <w:bCs/>
          <w:iCs/>
          <w:color w:val="000000"/>
          <w:sz w:val="28"/>
          <w:szCs w:val="28"/>
          <w:lang w:eastAsia="en-US"/>
        </w:rPr>
        <w:t xml:space="preserve">  Л. Н. Толстой. Повесть «Детство» (фрагменты). М. Горький. Повесть «Детство» (фрагменты). А. Н. Толстой.</w:t>
      </w:r>
      <w:r w:rsidR="0018440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Повесть «Детство Никиты» (фрагменты). Своеобразие сюжета и образной системы в автобиографических произведениях. Жизнь, изображённая в восприятии ребенка.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Сведения по теории и истории литературы.</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Литература как искусство словесного образа. Литература и мифология. Литература и фольклор.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w:t>
      </w:r>
      <w:r w:rsidR="0018440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Художественный вымысел. Правдоподобие и фантастика.</w:t>
      </w:r>
      <w:r w:rsidR="0018440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Авторская позиция. Заглавие произведения. Эпиграф. «Говорящие» фамилии. Финал произведения.</w:t>
      </w:r>
    </w:p>
    <w:p w:rsidR="00980552" w:rsidRPr="00980552" w:rsidRDefault="00980552" w:rsidP="006A0139">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Тематика и проблематика. Идейно-эмоциональное содержание произведения</w:t>
      </w:r>
      <w:r w:rsidR="00AF4C98">
        <w:rPr>
          <w:rFonts w:ascii="Times New Roman" w:eastAsia="TimesNewRomanPSMT" w:hAnsi="Times New Roman" w:cs="Times New Roman"/>
          <w:bCs/>
          <w:iCs/>
          <w:color w:val="000000"/>
          <w:sz w:val="28"/>
          <w:szCs w:val="28"/>
          <w:lang w:eastAsia="en-US"/>
        </w:rPr>
        <w:t>.</w:t>
      </w:r>
      <w:r w:rsidR="00E86F74">
        <w:rPr>
          <w:rFonts w:ascii="Times New Roman" w:eastAsia="TimesNewRomanPSMT" w:hAnsi="Times New Roman" w:cs="Times New Roman"/>
          <w:bCs/>
          <w:iCs/>
          <w:color w:val="000000"/>
          <w:sz w:val="28"/>
          <w:szCs w:val="28"/>
          <w:lang w:eastAsia="en-US"/>
        </w:rPr>
        <w:t xml:space="preserve"> П</w:t>
      </w:r>
      <w:r w:rsidRPr="00980552">
        <w:rPr>
          <w:rFonts w:ascii="Times New Roman" w:eastAsia="TimesNewRomanPSMT" w:hAnsi="Times New Roman" w:cs="Times New Roman"/>
          <w:bCs/>
          <w:iCs/>
          <w:color w:val="000000"/>
          <w:sz w:val="28"/>
          <w:szCs w:val="28"/>
          <w:lang w:eastAsia="en-US"/>
        </w:rPr>
        <w:t>рекрасное и безобразное, трагическое и комическое в литературе. Юмор. Сатира.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Художественная деталь. Системы стихосложения. Ритм, рифма. Строфа.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Литературный процесс. Традиции и новаторство в литературе. Эпохи в истории мировой литературы (Античность, Средневековье, Возрождение, литература XVII, XVIII, XIX и XX вв.). Литературные направления (классицизм, сентиментализм, романтизм, реализм, модернизм).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Древнерусская литература, её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Русская литература XVIII в. Классицизм и его связь с идеями русского Просвещения. Сентиментализм и его обращение к изображению внутреннего мира обычного человека.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Русская литература XIX в. Романтизм в русской литературе. Романтический герой. Становление реализма в русской литературе XIX в. Изображение </w:t>
      </w:r>
      <w:r w:rsidRPr="00980552">
        <w:rPr>
          <w:rFonts w:ascii="Times New Roman" w:eastAsia="TimesNewRomanPSMT" w:hAnsi="Times New Roman" w:cs="Times New Roman"/>
          <w:bCs/>
          <w:iCs/>
          <w:color w:val="000000"/>
          <w:sz w:val="28"/>
          <w:szCs w:val="28"/>
          <w:lang w:eastAsia="en-US"/>
        </w:rPr>
        <w:lastRenderedPageBreak/>
        <w:t>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XIX в. (человек и природа, родина, любовь, назначение поэзии). Социальная и нравственная проблематика русской драматургии XIX 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Русская литература XX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XX в.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XX в. (человек и природа, родина, любовь, война, назначение поэзии).</w:t>
      </w:r>
    </w:p>
    <w:p w:rsidR="00980552" w:rsidRPr="00980552" w:rsidRDefault="00980552" w:rsidP="006A0139">
      <w:pPr>
        <w:suppressAutoHyphens w:val="0"/>
        <w:autoSpaceDE w:val="0"/>
        <w:autoSpaceDN w:val="0"/>
        <w:adjustRightInd w:val="0"/>
        <w:spacing w:after="0" w:line="360" w:lineRule="auto"/>
        <w:rPr>
          <w:rFonts w:ascii="Times New Roman" w:eastAsia="TimesNewRomanPSMT" w:hAnsi="Times New Roman" w:cs="Times New Roman"/>
          <w:b/>
          <w:bCs/>
          <w:iCs/>
          <w:color w:val="FF0000"/>
          <w:sz w:val="28"/>
          <w:szCs w:val="28"/>
          <w:lang w:eastAsia="en-US"/>
        </w:rPr>
      </w:pPr>
      <w:r w:rsidRPr="00980552">
        <w:rPr>
          <w:rFonts w:ascii="Times New Roman" w:eastAsia="TimesNewRomanPSMT" w:hAnsi="Times New Roman" w:cs="Times New Roman"/>
          <w:b/>
          <w:bCs/>
          <w:iCs/>
          <w:sz w:val="28"/>
          <w:szCs w:val="28"/>
          <w:lang w:eastAsia="en-US"/>
        </w:rPr>
        <w:t>Чеченский язык</w:t>
      </w:r>
    </w:p>
    <w:p w:rsidR="006A0139"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b/>
          <w:sz w:val="28"/>
          <w:szCs w:val="28"/>
          <w:lang w:eastAsia="en-US"/>
        </w:rPr>
        <w:t>Общие сведения о чеченском языке</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Чеченский язык как развивающее явление. Формы функционирования современного чеченского языка: литературный язык, диалекты, просторечие. Осознание красоты, богатства, выразительности чеченского языка. Наблюдение за использованием средств языка в художественных текстах.</w:t>
      </w:r>
    </w:p>
    <w:p w:rsidR="00980552" w:rsidRPr="00980552" w:rsidRDefault="00980552" w:rsidP="00980552">
      <w:pPr>
        <w:suppressAutoHyphens w:val="0"/>
        <w:spacing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Синтаксис и пунктуация</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 xml:space="preserve">Синтаксис как раздел науки. Словосочетание и предложение как единицы синтаксиса. Виды связи в предложении. Виды предложения по цели высказывания и эмоциональной окраске. </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Грамматическая основа предложения, главные и второстепенные члены предложения, способы их выражения</w:t>
      </w:r>
      <w:r w:rsidR="00E86F74">
        <w:rPr>
          <w:rFonts w:ascii="Times New Roman" w:eastAsia="Calibri" w:hAnsi="Times New Roman" w:cs="Times New Roman"/>
          <w:sz w:val="28"/>
          <w:szCs w:val="28"/>
          <w:lang w:eastAsia="en-US"/>
        </w:rPr>
        <w:t xml:space="preserve">. </w:t>
      </w:r>
      <w:r w:rsidRPr="00980552">
        <w:rPr>
          <w:rFonts w:ascii="Times New Roman" w:eastAsia="Calibri" w:hAnsi="Times New Roman" w:cs="Times New Roman"/>
          <w:sz w:val="28"/>
          <w:szCs w:val="28"/>
          <w:lang w:eastAsia="en-US"/>
        </w:rPr>
        <w:t>Структурные типы в простых предложениях, двусоставные, односоставные, распространенные и нераспространенные. Однородные члены предложения. знаки препинания в осложненных предложениях, обособленные члены предложения, обращение.</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lastRenderedPageBreak/>
        <w:t>Классификация сложных предложений. Средства выражения. Знаки препинания в сложном предложении.</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Прямая речь. Знаки препинания в предложениях с прямой речью. Диалог. Реплика. Правильная постановка интонации в повествовательных, вопросительных, восклицательных предложениях.</w:t>
      </w:r>
    </w:p>
    <w:p w:rsidR="00980552" w:rsidRPr="00980552" w:rsidRDefault="00980552" w:rsidP="00980552">
      <w:pPr>
        <w:suppressAutoHyphens w:val="0"/>
        <w:spacing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Фонетика. Графика. Орфография</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Звук как единица языка. Чеченский алфавит.</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 xml:space="preserve">Система звуков: гласные, согласные. Правописание двойных гласных и согласных звуков. Правописание буквы й. </w:t>
      </w:r>
      <w:r w:rsidR="00E86F74">
        <w:rPr>
          <w:rFonts w:ascii="Times New Roman" w:eastAsia="Calibri" w:hAnsi="Times New Roman" w:cs="Times New Roman"/>
          <w:sz w:val="28"/>
          <w:szCs w:val="28"/>
          <w:lang w:eastAsia="en-US"/>
        </w:rPr>
        <w:t xml:space="preserve">Обозначение долготы звуков и, у, а </w:t>
      </w:r>
      <w:r w:rsidRPr="00980552">
        <w:rPr>
          <w:rFonts w:ascii="Times New Roman" w:eastAsia="Calibri" w:hAnsi="Times New Roman" w:cs="Times New Roman"/>
          <w:sz w:val="28"/>
          <w:szCs w:val="28"/>
          <w:lang w:eastAsia="en-US"/>
        </w:rPr>
        <w:t xml:space="preserve"> на письме.  Фонетический разбор слова. </w:t>
      </w:r>
      <w:r w:rsidR="00E86F74">
        <w:rPr>
          <w:rFonts w:ascii="Times New Roman" w:eastAsia="Calibri" w:hAnsi="Times New Roman" w:cs="Times New Roman"/>
          <w:sz w:val="28"/>
          <w:szCs w:val="28"/>
          <w:lang w:eastAsia="en-US"/>
        </w:rPr>
        <w:t xml:space="preserve"> </w:t>
      </w:r>
      <w:r w:rsidRPr="00980552">
        <w:rPr>
          <w:rFonts w:ascii="Times New Roman" w:eastAsia="Calibri" w:hAnsi="Times New Roman" w:cs="Times New Roman"/>
          <w:sz w:val="28"/>
          <w:szCs w:val="28"/>
          <w:lang w:eastAsia="en-US"/>
        </w:rPr>
        <w:t>Использование русско-чеченского, чечено-русского словаря.</w:t>
      </w:r>
    </w:p>
    <w:p w:rsidR="00980552" w:rsidRPr="00980552" w:rsidRDefault="00980552" w:rsidP="00980552">
      <w:pPr>
        <w:suppressAutoHyphens w:val="0"/>
        <w:spacing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Лексика</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Лексика как раздел грамматики. Лексическое значение слова.</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Омонимы. Синонимы. Антонимы.</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Заимствования из русского языка. Лексика чеченского языка с точки зрения сферы ее употребления. Устаревшие слова (архаизмы, историзмы).</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Фразеологизмы. Пословицы. поговорки, афоризмы, крылатые слова.</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Извлечение необходимой информации из лексических словарей различных типов и использование ее в различных видах деятельности.</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b/>
          <w:sz w:val="28"/>
          <w:szCs w:val="28"/>
          <w:lang w:eastAsia="en-US"/>
        </w:rPr>
        <w:t>Морфем</w:t>
      </w:r>
      <w:r w:rsidR="00E86F74">
        <w:rPr>
          <w:rFonts w:ascii="Times New Roman" w:eastAsia="Calibri" w:hAnsi="Times New Roman" w:cs="Times New Roman"/>
          <w:b/>
          <w:sz w:val="28"/>
          <w:szCs w:val="28"/>
          <w:lang w:eastAsia="en-US"/>
        </w:rPr>
        <w:t>а</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Словообразование.</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 xml:space="preserve">Морфология как раздел грамматики. Словообразующие и формообразующие морфемы. Окончание как формообразующая морфема.  </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Словообразующие и формообразующие суффиксы. Приставка, суффикс слова как словообразующие морфемы. Определение основных способов словообразования, построение словообразовательных цепочек слов.</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Правильное сокращение сложно - сокращенных слов.</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lastRenderedPageBreak/>
        <w:t>Самостоятельные и знаменательные части речи.</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b/>
          <w:sz w:val="28"/>
          <w:szCs w:val="28"/>
          <w:lang w:eastAsia="en-US"/>
        </w:rPr>
        <w:t>Имя существительное</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Общее грамматическое значение имени существительного. Морфологические и синтаксические свойства имени существительного.</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Собственные и нарицательные имена существительные. Правописание заглавной буквы. Форма единственного и множественного числа имени существительного. Окончания формы</w:t>
      </w:r>
      <w:r w:rsidR="00E86F74">
        <w:rPr>
          <w:rFonts w:ascii="Times New Roman" w:eastAsia="Calibri" w:hAnsi="Times New Roman" w:cs="Times New Roman"/>
          <w:sz w:val="28"/>
          <w:szCs w:val="28"/>
          <w:lang w:eastAsia="en-US"/>
        </w:rPr>
        <w:t xml:space="preserve"> множественного числа</w:t>
      </w:r>
      <w:r w:rsidRPr="00980552">
        <w:rPr>
          <w:rFonts w:ascii="Times New Roman" w:eastAsia="Calibri" w:hAnsi="Times New Roman" w:cs="Times New Roman"/>
          <w:sz w:val="28"/>
          <w:szCs w:val="28"/>
          <w:lang w:eastAsia="en-US"/>
        </w:rPr>
        <w:t>.</w:t>
      </w:r>
    </w:p>
    <w:p w:rsidR="00980552" w:rsidRPr="00980552" w:rsidRDefault="00980552" w:rsidP="00980552">
      <w:pPr>
        <w:suppressAutoHyphens w:val="0"/>
        <w:spacing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Речевая деятельность</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Развитие речи. Понятие текста. Основные признаки текста. Тема. Основная мысль текста. Микротема текста. Средства связи предложений и частей текста. Функционально – смысловые типы речи: описание, повествование рассуждение. Стили речи. Общее понятие о разговорном и художественном стиле речи.</w:t>
      </w:r>
    </w:p>
    <w:p w:rsidR="00980552" w:rsidRPr="00980552" w:rsidRDefault="00980552" w:rsidP="00980552">
      <w:pPr>
        <w:suppressAutoHyphens w:val="0"/>
        <w:spacing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Основные требования</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На конец окончания пятого класса учащиеся должны знать фонетические и словарные разборы слов. Разбор двусоставных предложений. Образование простых и сложных предложений. Морфологический разбор имени существительного.</w:t>
      </w:r>
    </w:p>
    <w:p w:rsidR="00980552" w:rsidRPr="00980552" w:rsidRDefault="00980552" w:rsidP="006A0139">
      <w:pPr>
        <w:suppressAutoHyphens w:val="0"/>
        <w:spacing w:line="360" w:lineRule="auto"/>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Литература</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Чеченский фольклор</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Малые жанры фольклора. Сказки, песни, пословицы, загадки как воплощение житейской мудрости, отражение народного опыта.</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Фольклор и народные мастера слова. Выражение национального характера посредством устного народного творчества.</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 xml:space="preserve">Сказки </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Сказка «Волшебная птица»</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Главные герои сказки. Происки князя. Отношение народа к природе. Честность, доброта, милосердие главных героев. Злые намерения князя терпят поражение. Красота и своеобразие сказки. Особенности и образы героев сказки.</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Сказка «Три брата»</w:t>
      </w:r>
    </w:p>
    <w:p w:rsidR="00980552" w:rsidRPr="00980552" w:rsidRDefault="006A0139" w:rsidP="006A0139">
      <w:pPr>
        <w:suppressAutoHyphens w:val="0"/>
        <w:spacing w:after="0" w:line="36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Завещание отца</w:t>
      </w:r>
      <w:r w:rsidR="00E86F74">
        <w:rPr>
          <w:rFonts w:ascii="Times New Roman" w:eastAsia="Calibri" w:hAnsi="Times New Roman" w:cs="Times New Roman"/>
          <w:sz w:val="28"/>
          <w:szCs w:val="28"/>
          <w:lang w:eastAsia="en-US"/>
        </w:rPr>
        <w:t xml:space="preserve">. </w:t>
      </w:r>
      <w:r w:rsidR="00980552" w:rsidRPr="00980552">
        <w:rPr>
          <w:rFonts w:ascii="Times New Roman" w:eastAsia="Calibri" w:hAnsi="Times New Roman" w:cs="Times New Roman"/>
          <w:sz w:val="28"/>
          <w:szCs w:val="28"/>
          <w:lang w:eastAsia="en-US"/>
        </w:rPr>
        <w:t>Исполнение братьями завещания отца. Ум и смекалка младшего брата. Победа над силами природы. Язык сказки, образы, своеобразие сюжета.</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Сказка «Волк и ягненок»</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Лживость жадного во</w:t>
      </w:r>
      <w:r w:rsidR="009B78B4">
        <w:rPr>
          <w:rFonts w:ascii="Times New Roman" w:eastAsia="Calibri" w:hAnsi="Times New Roman" w:cs="Times New Roman"/>
          <w:sz w:val="28"/>
          <w:szCs w:val="28"/>
          <w:lang w:eastAsia="en-US"/>
        </w:rPr>
        <w:t>лка. Глупость и жесткость волка</w:t>
      </w:r>
      <w:r w:rsidR="00AF4C98">
        <w:rPr>
          <w:rFonts w:ascii="Times New Roman" w:eastAsia="Calibri" w:hAnsi="Times New Roman" w:cs="Times New Roman"/>
          <w:sz w:val="28"/>
          <w:szCs w:val="28"/>
          <w:lang w:eastAsia="en-US"/>
        </w:rPr>
        <w:t xml:space="preserve"> </w:t>
      </w:r>
      <w:r w:rsidRPr="00980552">
        <w:rPr>
          <w:rFonts w:ascii="Times New Roman" w:eastAsia="Calibri" w:hAnsi="Times New Roman" w:cs="Times New Roman"/>
          <w:sz w:val="28"/>
          <w:szCs w:val="28"/>
          <w:lang w:eastAsia="en-US"/>
        </w:rPr>
        <w:t>.Хитрость лисицы. Как волк хотел отнять землю у ягненка. Ум и честность побеждают ложь. Образы сказки. Особенности языка. Форма диалога в сказке.</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Сказка «Дракон и три брата»</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Завещание отца. Непослушание двух старших сыновей приводит к беде. Ум, смекалка младшего брата и глупость дракона. Образы и особенности сказки.</w:t>
      </w:r>
    </w:p>
    <w:p w:rsidR="00980552" w:rsidRPr="00980552" w:rsidRDefault="00980552" w:rsidP="00980552">
      <w:pPr>
        <w:suppressAutoHyphens w:val="0"/>
        <w:spacing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Сказка «Ученый мальчик»</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 xml:space="preserve">Тайна сна. Сострадание стражников спасает мальчика от смерти. Хитрые вопросы царя и умные ответы мальчика. Умный и смекалистый герой сказки. </w:t>
      </w:r>
    </w:p>
    <w:p w:rsidR="00980552" w:rsidRPr="00980552" w:rsidRDefault="00980552" w:rsidP="00980552">
      <w:pPr>
        <w:suppressAutoHyphens w:val="0"/>
        <w:spacing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Пословицы</w:t>
      </w:r>
    </w:p>
    <w:p w:rsidR="00980552" w:rsidRPr="00980552" w:rsidRDefault="00980552" w:rsidP="00980552">
      <w:pPr>
        <w:suppressAutoHyphens w:val="0"/>
        <w:spacing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Остроумие пословиц. Пословицы – это выражение народной мудрости. Виды пословиц. Пословицы про труд, дружбу, и о характере человека. Пословицы – это зеркало, в котором отражается неприязнь народа к богачам. Поучительный характер пословиц.</w:t>
      </w:r>
    </w:p>
    <w:p w:rsidR="00980552" w:rsidRPr="00980552" w:rsidRDefault="00980552" w:rsidP="00980552">
      <w:pPr>
        <w:suppressAutoHyphens w:val="0"/>
        <w:spacing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Загадки</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Создание загадок. Загадки</w:t>
      </w:r>
      <w:r w:rsidR="006529C9">
        <w:rPr>
          <w:rFonts w:ascii="Times New Roman" w:eastAsia="Calibri" w:hAnsi="Times New Roman" w:cs="Times New Roman"/>
          <w:sz w:val="28"/>
          <w:szCs w:val="28"/>
          <w:lang w:eastAsia="en-US"/>
        </w:rPr>
        <w:t>,</w:t>
      </w:r>
      <w:r w:rsidRPr="00980552">
        <w:rPr>
          <w:rFonts w:ascii="Times New Roman" w:eastAsia="Calibri" w:hAnsi="Times New Roman" w:cs="Times New Roman"/>
          <w:sz w:val="28"/>
          <w:szCs w:val="28"/>
          <w:lang w:eastAsia="en-US"/>
        </w:rPr>
        <w:t xml:space="preserve"> отражающие сходство признаков предметов. Загадка как метафора, вид словесной игры.</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Б.Саидов. «Майра</w:t>
      </w:r>
      <w:r w:rsidR="00E86F74">
        <w:rPr>
          <w:rFonts w:ascii="Times New Roman" w:eastAsia="Calibri" w:hAnsi="Times New Roman" w:cs="Times New Roman"/>
          <w:b/>
          <w:sz w:val="28"/>
          <w:szCs w:val="28"/>
          <w:lang w:eastAsia="en-US"/>
        </w:rPr>
        <w:t xml:space="preserve"> </w:t>
      </w:r>
      <w:r w:rsidRPr="00980552">
        <w:rPr>
          <w:rFonts w:ascii="Times New Roman" w:eastAsia="Calibri" w:hAnsi="Times New Roman" w:cs="Times New Roman"/>
          <w:b/>
          <w:sz w:val="28"/>
          <w:szCs w:val="28"/>
          <w:lang w:eastAsia="en-US"/>
        </w:rPr>
        <w:t xml:space="preserve"> Сулим» («Храбрый Сулим»)</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Краткий рассказ о жизни писателя. Главные герои сказки: жестокий Сода и храбрый юноша Сулим. Образы и характеры героев сказки. Образ природы и образы животных. Противопоставление трудолюбия и корысти. Восхваление человеческой доброты, трудолюбия и сострадания. Язык сказки. Особенности композиции сказки.</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С. Гацаев. «Чкъоьрдиг»</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lastRenderedPageBreak/>
        <w:t>Краткий рассказ о жизни писателя. Боязливый мальчик. Поучения матери и преображение мальчика. Образы храброго мальчика и злой ведьмы. Победа хитрости над кознями ведьмы. Поэтичность и своеобразие сказки.</w:t>
      </w:r>
    </w:p>
    <w:p w:rsidR="00980552" w:rsidRPr="00980552" w:rsidRDefault="006529C9" w:rsidP="006A0139">
      <w:pPr>
        <w:suppressAutoHyphens w:val="0"/>
        <w:spacing w:after="0" w:line="360" w:lineRule="auto"/>
        <w:jc w:val="both"/>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А. Исмаилов. «Бирдолаг» (</w:t>
      </w:r>
      <w:r w:rsidR="00980552" w:rsidRPr="00980552">
        <w:rPr>
          <w:rFonts w:ascii="Times New Roman" w:eastAsia="Calibri" w:hAnsi="Times New Roman" w:cs="Times New Roman"/>
          <w:b/>
          <w:sz w:val="28"/>
          <w:szCs w:val="28"/>
          <w:lang w:eastAsia="en-US"/>
        </w:rPr>
        <w:t>Летучая мышь)</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Сказка философского направления.</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Царство льва, жестокие законы в царстве птиц и зверей.</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Дружба оленей помогает победить схватку с львом. Сопоставление жизни животных с жизнью человека. Разоблачение трусости, лицемерия, угодничества в сказке. Сюжет и особенности повествования.</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М. Мусаев. «Красные сапожки».</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Краткий рассказ о жизни и деятельности писателя. Сюжет и главные герои сказки. Вражда волка с лисой. Злые намерения волка. Мнимая болезнь царя зверей и поиски лекарства. Хитрость лисы разрушает мщение волка. Поучительный характер сказки.</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С. Бадуев. «Зайнди»</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Краткий рассказ о жизни и деятельности писателя. Унылое и голодное детство мальчика. Взаимоотношения мальчика и мачехи. Плохое отношение мачехи к пасынку. Стремление мальчика к учебе. Образы героев сказки. Отношение автора к своим героям. Особенности языка рассказа.</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Х. Саракаев. «Горбушка хлеба». (Отрывок из повести «Старая крепость»)</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 xml:space="preserve">Краткий рассказ о жизни и деятельности писателя. Рассказ о самом светлом, чистом, добром периоде – детстве. Главный герой повести Эдалха, его друзья. Их игры и забавы. Честность, доброта, отзывчивость главного героя. Тема служения людям и добру. Отношение автора к своим героям. Привитие любви к труду. Рассказ о работе хлебороба и пекаря. </w:t>
      </w:r>
    </w:p>
    <w:p w:rsidR="00980552" w:rsidRPr="00980552" w:rsidRDefault="006529C9" w:rsidP="006A0139">
      <w:pPr>
        <w:suppressAutoHyphens w:val="0"/>
        <w:spacing w:after="0" w:line="360" w:lineRule="auto"/>
        <w:jc w:val="both"/>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Р. Ахматова. «Нене» (</w:t>
      </w:r>
      <w:r w:rsidR="00980552" w:rsidRPr="00980552">
        <w:rPr>
          <w:rFonts w:ascii="Times New Roman" w:eastAsia="Calibri" w:hAnsi="Times New Roman" w:cs="Times New Roman"/>
          <w:b/>
          <w:sz w:val="28"/>
          <w:szCs w:val="28"/>
          <w:lang w:eastAsia="en-US"/>
        </w:rPr>
        <w:t>«Маме»)</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Краткий рассказ о жизни и деятельности поэтессы. Образ матери, отношение поэтессы к этому образу. Изображение внутреннего мира и эмоционального состояния человека.</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Л. Яхъяев. «Даркеш» (Таймасха из Гихов).</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lastRenderedPageBreak/>
        <w:t>Уважение к своим родителям, традициям и обычаям, невзирая на их суровость. Исполнение отцовской воли. Нежелание героя идти наперекор отцу. Своеобразие произведения. Смысл сюжета.</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Б.Саидов. «Ненанмотт»</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Связь родного языка с любовью к матери, Отчизне, отчему дому. Гордость за тех людей, кто любит свой язык. Поэтичность и патриотичность стихотворения.</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М. Мамакаев. «Баппа» («Одуванчик»)</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Краткий рассказ о жизни и деятельности писателя. Главные герои и сюжет рассказа.</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Изображение нравственного падения Узархана. Оскорбление и унижение им народа. Утверждение и прославление справедливости и равноправия. Значение и смысл рассказа.</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Х. Сатуев. «Лаьмнийнкъонахалла» («Молодость гор»).</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Изображение картины весны в горах. Красота природы воодушевляет и наполняет красотой жизнь людей. Большая любовь к природе, горам. Художественные средства языка. Необходимость сохранения природы и ее красоты. Раскрыть понятие пейзажа.</w:t>
      </w:r>
    </w:p>
    <w:p w:rsidR="00980552" w:rsidRPr="00980552" w:rsidRDefault="00980552" w:rsidP="006A0139">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М. Сулаев. «Ламанан хи» («Горный источник»).</w:t>
      </w:r>
    </w:p>
    <w:p w:rsidR="00980552" w:rsidRPr="00980552" w:rsidRDefault="00980552" w:rsidP="006A0139">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Краткий рассказ о жизни и деятельности писателя. Изображение красоты горного источника. Сравнение водной стихии со стремлением - обрести свою родину, быть со своим народом. Красота, поэтичность, сравнения и образность языка.</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Начальное раскрытие строфы.</w:t>
      </w:r>
    </w:p>
    <w:p w:rsidR="00980552" w:rsidRPr="00980552" w:rsidRDefault="006529C9" w:rsidP="00980552">
      <w:pPr>
        <w:suppressAutoHyphens w:val="0"/>
        <w:spacing w:after="0" w:line="360" w:lineRule="auto"/>
        <w:jc w:val="both"/>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Ж. Махмаев. «</w:t>
      </w:r>
      <w:r w:rsidR="00980552" w:rsidRPr="00980552">
        <w:rPr>
          <w:rFonts w:ascii="Times New Roman" w:eastAsia="Calibri" w:hAnsi="Times New Roman" w:cs="Times New Roman"/>
          <w:b/>
          <w:sz w:val="28"/>
          <w:szCs w:val="28"/>
          <w:lang w:eastAsia="en-US"/>
        </w:rPr>
        <w:t>Буьйсанна г1улчаш»</w:t>
      </w:r>
      <w:r>
        <w:rPr>
          <w:rFonts w:ascii="Times New Roman" w:eastAsia="Calibri" w:hAnsi="Times New Roman" w:cs="Times New Roman"/>
          <w:b/>
          <w:sz w:val="28"/>
          <w:szCs w:val="28"/>
          <w:lang w:eastAsia="en-US"/>
        </w:rPr>
        <w:t xml:space="preserve"> (</w:t>
      </w:r>
      <w:r w:rsidR="00980552" w:rsidRPr="00980552">
        <w:rPr>
          <w:rFonts w:ascii="Times New Roman" w:eastAsia="Calibri" w:hAnsi="Times New Roman" w:cs="Times New Roman"/>
          <w:b/>
          <w:sz w:val="28"/>
          <w:szCs w:val="28"/>
          <w:lang w:eastAsia="en-US"/>
        </w:rPr>
        <w:t>«Шаги в ночи»)</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Изображение жизни детей. Рассказ о походе в лес. Главные герои рассказа. Душевные муки главного героя. Исправление героем плохого поступка. Тема дружбы. Утверждение нравственных качеств человека. Знание законов природы и умение применять их на практике. Особенности повествования и поучительный характер произведения.</w:t>
      </w:r>
    </w:p>
    <w:p w:rsidR="00980552" w:rsidRPr="00980552" w:rsidRDefault="00980552" w:rsidP="00980552">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А. Сулейманов. «Борз ю уг1уш» («Вой волка»).</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lastRenderedPageBreak/>
        <w:t>Особенности изображения природы в стихотворении. Сравнение богатыря - дуба и молодых деревьев. Жизнеутверждающая позиция автора. Мастерство языка. Сравнения и эпитеты. Параллелизм в описании жизни природы и человека.</w:t>
      </w:r>
    </w:p>
    <w:p w:rsidR="00980552" w:rsidRPr="00980552" w:rsidRDefault="00980552" w:rsidP="00980552">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Арсанукаев. «Кусок хлеба»</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 xml:space="preserve">Сюжет и значение стихотворения. Призыв к бережному отношению хлебу.  </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Ш. Рашидов. «Дуьхьалдовла т1амна». («Нет войне!») Гуманистическое звучание стихотворения. Призыв к миру. Авторская позиция.</w:t>
      </w:r>
    </w:p>
    <w:p w:rsidR="00980552" w:rsidRPr="00980552" w:rsidRDefault="006529C9" w:rsidP="00980552">
      <w:pPr>
        <w:suppressAutoHyphens w:val="0"/>
        <w:spacing w:after="0" w:line="360" w:lineRule="auto"/>
        <w:jc w:val="both"/>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Ахмадов. «</w:t>
      </w:r>
      <w:r w:rsidR="00980552" w:rsidRPr="00980552">
        <w:rPr>
          <w:rFonts w:ascii="Times New Roman" w:eastAsia="Calibri" w:hAnsi="Times New Roman" w:cs="Times New Roman"/>
          <w:b/>
          <w:sz w:val="28"/>
          <w:szCs w:val="28"/>
          <w:lang w:eastAsia="en-US"/>
        </w:rPr>
        <w:t>Къонахалла». («Смелость»)</w:t>
      </w:r>
    </w:p>
    <w:p w:rsidR="00980552" w:rsidRPr="00980552" w:rsidRDefault="00980552" w:rsidP="00980552">
      <w:pPr>
        <w:suppressAutoHyphens w:val="0"/>
        <w:spacing w:line="360" w:lineRule="auto"/>
        <w:contextualSpacing/>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Сюжет рассказа. Главные герои рассказа. Испытание смелости сына. Проступок мальчика. Исправление допущенной ошибки. Смелость и мужество мальчика.</w:t>
      </w:r>
    </w:p>
    <w:p w:rsidR="00980552" w:rsidRPr="00980552" w:rsidRDefault="00980552" w:rsidP="00980552">
      <w:pPr>
        <w:suppressAutoHyphens w:val="0"/>
        <w:spacing w:line="360" w:lineRule="auto"/>
        <w:ind w:left="720" w:hanging="720"/>
        <w:contextualSpacing/>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Поучительный характер рассказа.</w:t>
      </w:r>
    </w:p>
    <w:p w:rsidR="00980552" w:rsidRPr="00980552" w:rsidRDefault="00980552" w:rsidP="00980552">
      <w:pPr>
        <w:suppressAutoHyphens w:val="0"/>
        <w:spacing w:line="360" w:lineRule="auto"/>
        <w:ind w:left="720" w:hanging="720"/>
        <w:contextualSpacing/>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В.Х.Амаев «Малхчубарехьоьжураиза». («Он ждал заката солнца»).</w:t>
      </w:r>
    </w:p>
    <w:p w:rsidR="00980552" w:rsidRPr="00980552" w:rsidRDefault="00980552" w:rsidP="00980552">
      <w:pPr>
        <w:suppressAutoHyphens w:val="0"/>
        <w:spacing w:line="360" w:lineRule="auto"/>
        <w:contextualSpacing/>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Рассказ об униженном и разрушенном детстве во время депортации чеченского народа.</w:t>
      </w:r>
    </w:p>
    <w:p w:rsidR="00980552" w:rsidRPr="00980552" w:rsidRDefault="00980552" w:rsidP="00980552">
      <w:pPr>
        <w:suppressAutoHyphens w:val="0"/>
        <w:spacing w:after="0" w:line="360" w:lineRule="auto"/>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Х.-М. Эдилов. «Ненанбезам». («Любовь матери»)</w:t>
      </w:r>
    </w:p>
    <w:p w:rsidR="00980552" w:rsidRPr="00980552" w:rsidRDefault="00980552" w:rsidP="00980552">
      <w:pPr>
        <w:suppressAutoHyphens w:val="0"/>
        <w:spacing w:after="0" w:line="360" w:lineRule="auto"/>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Краткий рассказ о жизни и деятельности писателя. Изображение жизни птицы. Людская жестокость приводит к смерти птенцов и их матери. Любовь к природе. Нравственная проблематика произведения, его гуманистическое звучание.</w:t>
      </w:r>
    </w:p>
    <w:p w:rsidR="00980552" w:rsidRPr="00980552" w:rsidRDefault="00980552" w:rsidP="00980552">
      <w:pPr>
        <w:suppressAutoHyphens w:val="0"/>
        <w:spacing w:line="360" w:lineRule="auto"/>
        <w:ind w:left="720"/>
        <w:contextualSpacing/>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Особенности художественной образности.</w:t>
      </w:r>
    </w:p>
    <w:p w:rsidR="00980552" w:rsidRPr="00980552" w:rsidRDefault="00980552" w:rsidP="00980552">
      <w:pPr>
        <w:suppressAutoHyphens w:val="0"/>
        <w:spacing w:line="360" w:lineRule="auto"/>
        <w:ind w:left="720"/>
        <w:contextualSpacing/>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Мамакаев «Садаьржаш» («Рассвет»).</w:t>
      </w:r>
    </w:p>
    <w:p w:rsidR="00980552" w:rsidRPr="00980552" w:rsidRDefault="00980552" w:rsidP="00980552">
      <w:pPr>
        <w:suppressAutoHyphens w:val="0"/>
        <w:spacing w:line="360" w:lineRule="auto"/>
        <w:contextualSpacing/>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Краткий рассказ о жизни и деятельности писателя. Красота лета. Любовь автора к природе. Особенности идейно – эмоционального содержания.</w:t>
      </w:r>
    </w:p>
    <w:p w:rsidR="00980552" w:rsidRPr="00980552" w:rsidRDefault="00980552" w:rsidP="00980552">
      <w:pPr>
        <w:suppressAutoHyphens w:val="0"/>
        <w:spacing w:line="360" w:lineRule="auto"/>
        <w:ind w:left="720"/>
        <w:contextualSpacing/>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М.- С. Гадаев. «Доттаг1ашка». («Друзьям»)</w:t>
      </w:r>
    </w:p>
    <w:p w:rsidR="00980552" w:rsidRPr="00980552" w:rsidRDefault="00980552" w:rsidP="00980552">
      <w:pPr>
        <w:suppressAutoHyphens w:val="0"/>
        <w:spacing w:line="360" w:lineRule="auto"/>
        <w:contextualSpacing/>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Краткий рассказ о жизни и деятельности писателя. Изображение смерти и несчастья, приносимые войной. Показ войны, как разрушителя всего мирного. Призыв к миру. Патриотизм стихотворения. Любовь к Родине.</w:t>
      </w:r>
    </w:p>
    <w:p w:rsidR="00980552" w:rsidRPr="00980552" w:rsidRDefault="00980552" w:rsidP="00980552">
      <w:pPr>
        <w:suppressAutoHyphens w:val="0"/>
        <w:spacing w:line="360" w:lineRule="auto"/>
        <w:ind w:left="720"/>
        <w:contextualSpacing/>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Х. Хасаев. «Ц1окъ» (</w:t>
      </w:r>
      <w:r w:rsidR="006529C9">
        <w:rPr>
          <w:rFonts w:ascii="Times New Roman" w:eastAsia="Calibri" w:hAnsi="Times New Roman" w:cs="Times New Roman"/>
          <w:b/>
          <w:sz w:val="28"/>
          <w:szCs w:val="28"/>
          <w:lang w:eastAsia="en-US"/>
        </w:rPr>
        <w:t>«</w:t>
      </w:r>
      <w:r w:rsidRPr="00980552">
        <w:rPr>
          <w:rFonts w:ascii="Times New Roman" w:eastAsia="Calibri" w:hAnsi="Times New Roman" w:cs="Times New Roman"/>
          <w:b/>
          <w:sz w:val="28"/>
          <w:szCs w:val="28"/>
          <w:lang w:eastAsia="en-US"/>
        </w:rPr>
        <w:t>Рысь»)</w:t>
      </w:r>
    </w:p>
    <w:p w:rsidR="00980552" w:rsidRPr="00980552" w:rsidRDefault="00980552" w:rsidP="00980552">
      <w:pPr>
        <w:suppressAutoHyphens w:val="0"/>
        <w:spacing w:line="360" w:lineRule="auto"/>
        <w:contextualSpacing/>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t>Изображение жизни и характера животных. Любовь старого охотника к природе. Изображение их взаимоотношений.</w:t>
      </w:r>
    </w:p>
    <w:p w:rsidR="00980552" w:rsidRPr="00980552" w:rsidRDefault="00980552" w:rsidP="00980552">
      <w:pPr>
        <w:suppressAutoHyphens w:val="0"/>
        <w:spacing w:line="360" w:lineRule="auto"/>
        <w:ind w:left="720"/>
        <w:contextualSpacing/>
        <w:jc w:val="both"/>
        <w:rPr>
          <w:rFonts w:ascii="Times New Roman" w:eastAsia="Calibri" w:hAnsi="Times New Roman" w:cs="Times New Roman"/>
          <w:b/>
          <w:sz w:val="28"/>
          <w:szCs w:val="28"/>
          <w:lang w:eastAsia="en-US"/>
        </w:rPr>
      </w:pPr>
      <w:r w:rsidRPr="00980552">
        <w:rPr>
          <w:rFonts w:ascii="Times New Roman" w:eastAsia="Calibri" w:hAnsi="Times New Roman" w:cs="Times New Roman"/>
          <w:b/>
          <w:sz w:val="28"/>
          <w:szCs w:val="28"/>
          <w:lang w:eastAsia="en-US"/>
        </w:rPr>
        <w:t>М. Бексултанов. «Цакхеттахестор» («Непонимание похвалы»)</w:t>
      </w:r>
    </w:p>
    <w:p w:rsidR="00980552" w:rsidRPr="00980552" w:rsidRDefault="00980552" w:rsidP="00980552">
      <w:pPr>
        <w:suppressAutoHyphens w:val="0"/>
        <w:spacing w:line="360" w:lineRule="auto"/>
        <w:contextualSpacing/>
        <w:jc w:val="both"/>
        <w:rPr>
          <w:rFonts w:ascii="Times New Roman" w:eastAsia="Calibri" w:hAnsi="Times New Roman" w:cs="Times New Roman"/>
          <w:sz w:val="28"/>
          <w:szCs w:val="28"/>
          <w:lang w:eastAsia="en-US"/>
        </w:rPr>
      </w:pPr>
      <w:r w:rsidRPr="00980552">
        <w:rPr>
          <w:rFonts w:ascii="Times New Roman" w:eastAsia="Calibri" w:hAnsi="Times New Roman" w:cs="Times New Roman"/>
          <w:sz w:val="28"/>
          <w:szCs w:val="28"/>
          <w:lang w:eastAsia="en-US"/>
        </w:rPr>
        <w:lastRenderedPageBreak/>
        <w:t>Тема охраны и защиты природы. Любовь дедушки и внука к природе. Художественное изображение оленя. Утверждение красоты, щедрости природы. Призыв к защите природы. Особенности повествования и композиции.</w:t>
      </w:r>
    </w:p>
    <w:p w:rsidR="00980552" w:rsidRPr="00980552" w:rsidRDefault="00980552" w:rsidP="006A0139">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Иностранный язык.</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Предметное содержание речи.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Межличностные взаимоотношения в семье, со сверстниками; решение конфликтных ситуаций. Внешность и черты характера человека.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Досуг и увлечения (чтение, кино, театр, музей, музыка). Виды отдыха, путешествия.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Молодёжная мода. Покупки.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Здоровый образ жизни: режим труда и отдыха, спорт, сбалансированное питание, отказ от вредных привычек. 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Мир профессий. Проблемы выбора профессии. Роль иностранного языка в планах на будущее.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Вселенная и человек. Природа: флора и фауна. Проблемы экологии. Защита окружающей среды. Климат, погода. Условия проживания в городской/сельской местности.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Транспорт.</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Средства массовой информации и коммуникации (пресса, телевидение, радио, Интернет).</w:t>
      </w:r>
    </w:p>
    <w:p w:rsidR="00980552" w:rsidRPr="00980552" w:rsidRDefault="00980552" w:rsidP="00980552">
      <w:pPr>
        <w:suppressAutoHyphens w:val="0"/>
        <w:autoSpaceDE w:val="0"/>
        <w:autoSpaceDN w:val="0"/>
        <w:adjustRightInd w:val="0"/>
        <w:spacing w:after="0" w:line="360" w:lineRule="auto"/>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Виды речевой деятельности/Коммуникативные умения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Говорение </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Диалогическая речь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Дальнейшее совершенствование диалогической речи при более вариативном содержании и более разнообразном языковом оформлении: умение вести диалоги этикетного</w:t>
      </w:r>
      <w:r w:rsidR="0038048F">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характера, диалог-расспрос, диалог —побуждение к действию, диалог —обмен мнениями и</w:t>
      </w:r>
      <w:r w:rsidR="0038048F">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комбинированные диалоги. Объём диалога — от 3 реплик (5— классы) до 4 — реплик (8— 9 классы) со стороны каждого обучающегося. Продолжительность диалога — 2,5— мин (9класс).</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lastRenderedPageBreak/>
        <w:t>Монологическая речь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Объём монологического высказывания — от 8—0 фраз (5— классы) до 10—2 фраз (8— классы). Продолжительность монолога — 1,5— мин (9 класс).</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Аудирование</w:t>
      </w:r>
      <w:r w:rsidR="0038048F">
        <w:rPr>
          <w:rFonts w:ascii="Times New Roman" w:eastAsia="TimesNewRomanPSMT" w:hAnsi="Times New Roman" w:cs="Times New Roman"/>
          <w:bCs/>
          <w:i/>
          <w:iCs/>
          <w:color w:val="000000"/>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ab/>
        <w:t>Дальнейшее развитие и совершенствование восприятия и понимания на слух аутентичных ау</w:t>
      </w:r>
      <w:r w:rsidR="005D7729">
        <w:rPr>
          <w:rFonts w:ascii="Times New Roman" w:eastAsia="TimesNewRomanPSMT" w:hAnsi="Times New Roman" w:cs="Times New Roman"/>
          <w:bCs/>
          <w:iCs/>
          <w:color w:val="000000"/>
          <w:sz w:val="28"/>
          <w:szCs w:val="28"/>
          <w:lang w:eastAsia="en-US"/>
        </w:rPr>
        <w:t>дио</w:t>
      </w:r>
      <w:r w:rsidRPr="00980552">
        <w:rPr>
          <w:rFonts w:ascii="Times New Roman" w:eastAsia="TimesNewRomanPSMT" w:hAnsi="Times New Roman" w:cs="Times New Roman"/>
          <w:bCs/>
          <w:iCs/>
          <w:color w:val="000000"/>
          <w:sz w:val="28"/>
          <w:szCs w:val="28"/>
          <w:lang w:eastAsia="en-US"/>
        </w:rPr>
        <w:t xml:space="preserve">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Жанры текстов: прагматические, публицистические.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Типы текстов: объявление, реклама, сообщение, рассказ, диалог-интервью, стихотворение и др.</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Содержание текстов должно соответствовать возрастным особенностям и интересам обучающихся и иметь образовательную и воспитательную ценность.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Аудирование с полным пониманием содержания осуществляется на несложных текстах, построенных на полностью знакомом обучающимся языковом материале. Время звучания текстов для аудирования —</w:t>
      </w:r>
      <w:r w:rsidR="005D7729">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до 1 мин.</w:t>
      </w:r>
    </w:p>
    <w:p w:rsidR="00980552" w:rsidRPr="00980552" w:rsidRDefault="003D6269"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Pr>
          <w:rFonts w:ascii="Times New Roman" w:eastAsia="TimesNewRomanPSMT" w:hAnsi="Times New Roman" w:cs="Times New Roman"/>
          <w:bCs/>
          <w:iCs/>
          <w:color w:val="000000"/>
          <w:sz w:val="28"/>
          <w:szCs w:val="28"/>
          <w:lang w:eastAsia="en-US"/>
        </w:rPr>
        <w:t xml:space="preserve">Аудирование - понимание </w:t>
      </w:r>
      <w:r w:rsidR="00980552" w:rsidRPr="00980552">
        <w:rPr>
          <w:rFonts w:ascii="Times New Roman" w:eastAsia="TimesNewRomanPSMT" w:hAnsi="Times New Roman" w:cs="Times New Roman"/>
          <w:bCs/>
          <w:iCs/>
          <w:color w:val="000000"/>
          <w:sz w:val="28"/>
          <w:szCs w:val="28"/>
          <w:lang w:eastAsia="en-US"/>
        </w:rPr>
        <w:t xml:space="preserve"> основного содержания текста осуществляется на аутентичном материале, содержащ</w:t>
      </w:r>
      <w:r>
        <w:rPr>
          <w:rFonts w:ascii="Times New Roman" w:eastAsia="TimesNewRomanPSMT" w:hAnsi="Times New Roman" w:cs="Times New Roman"/>
          <w:bCs/>
          <w:iCs/>
          <w:color w:val="000000"/>
          <w:sz w:val="28"/>
          <w:szCs w:val="28"/>
          <w:lang w:eastAsia="en-US"/>
        </w:rPr>
        <w:t>е</w:t>
      </w:r>
      <w:r w:rsidR="00980552" w:rsidRPr="00980552">
        <w:rPr>
          <w:rFonts w:ascii="Times New Roman" w:eastAsia="TimesNewRomanPSMT" w:hAnsi="Times New Roman" w:cs="Times New Roman"/>
          <w:bCs/>
          <w:iCs/>
          <w:color w:val="000000"/>
          <w:sz w:val="28"/>
          <w:szCs w:val="28"/>
          <w:lang w:eastAsia="en-US"/>
        </w:rPr>
        <w:t xml:space="preserve">м </w:t>
      </w:r>
      <w:r>
        <w:rPr>
          <w:rFonts w:ascii="Times New Roman" w:eastAsia="TimesNewRomanPSMT" w:hAnsi="Times New Roman" w:cs="Times New Roman"/>
          <w:bCs/>
          <w:iCs/>
          <w:color w:val="000000"/>
          <w:sz w:val="28"/>
          <w:szCs w:val="28"/>
          <w:lang w:eastAsia="en-US"/>
        </w:rPr>
        <w:t xml:space="preserve"> незнакомые языковые явления</w:t>
      </w:r>
      <w:r w:rsidR="00980552" w:rsidRPr="00980552">
        <w:rPr>
          <w:rFonts w:ascii="Times New Roman" w:eastAsia="TimesNewRomanPSMT" w:hAnsi="Times New Roman" w:cs="Times New Roman"/>
          <w:bCs/>
          <w:iCs/>
          <w:color w:val="000000"/>
          <w:sz w:val="28"/>
          <w:szCs w:val="28"/>
          <w:lang w:eastAsia="en-US"/>
        </w:rPr>
        <w:t>.</w:t>
      </w:r>
      <w:r>
        <w:rPr>
          <w:rFonts w:ascii="Times New Roman" w:eastAsia="TimesNewRomanPSMT" w:hAnsi="Times New Roman" w:cs="Times New Roman"/>
          <w:bCs/>
          <w:iCs/>
          <w:color w:val="000000"/>
          <w:sz w:val="28"/>
          <w:szCs w:val="28"/>
          <w:lang w:eastAsia="en-US"/>
        </w:rPr>
        <w:t xml:space="preserve"> </w:t>
      </w:r>
      <w:r w:rsidR="00980552" w:rsidRPr="00980552">
        <w:rPr>
          <w:rFonts w:ascii="Times New Roman" w:eastAsia="TimesNewRomanPSMT" w:hAnsi="Times New Roman" w:cs="Times New Roman"/>
          <w:bCs/>
          <w:iCs/>
          <w:color w:val="000000"/>
          <w:sz w:val="28"/>
          <w:szCs w:val="28"/>
          <w:lang w:eastAsia="en-US"/>
        </w:rPr>
        <w:t xml:space="preserve"> Время звучания текстов для аудирования 2 мин.</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w:t>
      </w:r>
      <w:r w:rsidR="003D6269">
        <w:rPr>
          <w:rFonts w:ascii="Times New Roman" w:eastAsia="TimesNewRomanPSMT" w:hAnsi="Times New Roman" w:cs="Times New Roman"/>
          <w:bCs/>
          <w:iCs/>
          <w:color w:val="000000"/>
          <w:sz w:val="28"/>
          <w:szCs w:val="28"/>
          <w:lang w:eastAsia="en-US"/>
        </w:rPr>
        <w:t xml:space="preserve">учания текстов для аудирования </w:t>
      </w:r>
      <w:r w:rsidRPr="00980552">
        <w:rPr>
          <w:rFonts w:ascii="Times New Roman" w:eastAsia="TimesNewRomanPSMT" w:hAnsi="Times New Roman" w:cs="Times New Roman"/>
          <w:bCs/>
          <w:iCs/>
          <w:color w:val="000000"/>
          <w:sz w:val="28"/>
          <w:szCs w:val="28"/>
          <w:lang w:eastAsia="en-US"/>
        </w:rPr>
        <w:t>до 1,5 мин.</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Чтение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Жанры текстов: научно-популярные, публицистические, художественные, прагматические.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Содержание текстов должно соответствовать возрастным особенностям и интересам обучающихся, иметь образовательную и воспитательную ценность, воздействовать на эмоциональную сферу обучающихся.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Независимо от вида чтения возможно использование двуязычного словаря.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количество незнакомых слов. Объём текстов для чтения — до 550 слов.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 которая необходима или представляет интерес для обучающихся. Объём текста для чтения — около 350 слов.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Чтение с полным пониманием осуществляется на несложных аутентичных текстах, построенных в основном на изученном языковом материале, с использованием различных приёмов смысловой переработки текста (языковой догадки, выборочного перевода) и оценки полученной информации. Объём текстов для чтения — до 300 слов.</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Письменная речь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Дальнейшее развитие и совершенствование письменной речи, а именно умений:</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писать короткие поздравления с днем рождения и другими праздниками, выражать пожелания (объёмом 30—0 слов, включая адрес);</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 заполнять формуляры, бланки (указывать имя, фамилию, пол, гражданство, адрес);</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 — 10 слов, включая адрес;</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составлять план, тезисы устного или письменного сообщения, кратко излагать результаты проектной деятельности.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Языковые знания и навыки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Орфография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Знание правил чтения и орфографии и навыки их применения на основе изучаемого лексико-грамматического материала.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Фонетическая сторона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Лексическая сторона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распространённых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Грамматическая сторона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Знание признаков нераспространённых и распространённых простых предложений, безличных предложений, сложносочиненных и сложноподчи-нённых предложений, использования прямого и обратного порядка слов. Навыки распознавания и употребления в речи перечисленных грамматических явлений.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Знание признаков и навыки распознавания и употребления в речи глаголов в наиболее употребительных временных формах действительного и страдательного </w:t>
      </w:r>
      <w:r w:rsidRPr="00980552">
        <w:rPr>
          <w:rFonts w:ascii="Times New Roman" w:eastAsia="TimesNewRomanPSMT" w:hAnsi="Times New Roman" w:cs="Times New Roman"/>
          <w:bCs/>
          <w:iCs/>
          <w:color w:val="000000"/>
          <w:sz w:val="28"/>
          <w:szCs w:val="28"/>
          <w:lang w:eastAsia="en-US"/>
        </w:rPr>
        <w:lastRenderedPageBreak/>
        <w:t>залогов, модальных глаголов и их эквивалентов, существительных в различных падежах, артиклей, относительных, неопределённых/неопределённо-личных местоимений, прилагательных, наречий, степеней сравнения прилагательных и наречий, предлогов, количественных и порядковых числительных.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Социокультурные знания и умения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w:t>
      </w:r>
      <w:r w:rsidR="0044237D">
        <w:rPr>
          <w:rFonts w:ascii="Times New Roman" w:eastAsia="TimesNewRomanPSMT" w:hAnsi="Times New Roman" w:cs="Times New Roman"/>
          <w:bCs/>
          <w:iCs/>
          <w:color w:val="000000"/>
          <w:sz w:val="28"/>
          <w:szCs w:val="28"/>
          <w:lang w:eastAsia="en-US"/>
        </w:rPr>
        <w:t>ессе изучения других предметов</w:t>
      </w:r>
      <w:r w:rsidRPr="00980552">
        <w:rPr>
          <w:rFonts w:ascii="Times New Roman" w:eastAsia="TimesNewRomanPSMT" w:hAnsi="Times New Roman" w:cs="Times New Roman"/>
          <w:bCs/>
          <w:iCs/>
          <w:color w:val="000000"/>
          <w:sz w:val="28"/>
          <w:szCs w:val="28"/>
          <w:lang w:eastAsia="en-US"/>
        </w:rPr>
        <w: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Это предполагает овладение: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знаниями о значении родного и иностранного языков в современном мире;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сведениями о социокультурном портрете стран, говорящих на иностранном языке, их символике и культурном наследии;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употребительной фоновой лексикой и реалиями страны изучаемого языка: традициями (проведения выходных дней, основных национальных праздников), распространёнными образцами фольклора (скороговорками, поговорками, пословицами);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Компенсаторные умения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Совершенствуются умения: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 переспрашивать, просить повторить, уточняя значение незнакомых слов;</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использовать в качестве опоры при порождении собственных высказываний ключевые слова, план к тексту, тематический словарь и т. д.;</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прогнозировать содержание текста на основе заголовка, предварительно поставленных вопросов;</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догадываться о значении незнакомых слов по контексту, по используемым собеседником жестам и мимике;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использовать синонимы, антонимы, описания понятия при дефиците языковых средств.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Общеучебные умения и универсальные способы деятельности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Формируются и совершенствуются умения: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работать с информацией: сокращение, расширение устной и письменной информации, создание второго текста по аналогии, заполнение таблиц;</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работать с разными источниками на иностранном языке: справочными материалами, словарями, интернет-ресурсами, литературой;</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 планировать и осуществлять </w:t>
      </w:r>
      <w:r w:rsidR="0044237D">
        <w:rPr>
          <w:rFonts w:ascii="Times New Roman" w:eastAsia="TimesNewRomanPSMT" w:hAnsi="Times New Roman" w:cs="Times New Roman"/>
          <w:bCs/>
          <w:iCs/>
          <w:color w:val="000000"/>
          <w:sz w:val="28"/>
          <w:szCs w:val="28"/>
          <w:lang w:eastAsia="en-US"/>
        </w:rPr>
        <w:t>учебно-исследовательскую работу.</w:t>
      </w:r>
      <w:r w:rsidR="0033512E">
        <w:rPr>
          <w:rFonts w:ascii="Times New Roman" w:eastAsia="TimesNewRomanPSMT" w:hAnsi="Times New Roman" w:cs="Times New Roman"/>
          <w:bCs/>
          <w:iCs/>
          <w:color w:val="000000"/>
          <w:sz w:val="28"/>
          <w:szCs w:val="28"/>
          <w:lang w:eastAsia="en-US"/>
        </w:rPr>
        <w:t xml:space="preserve"> Выбирать тему исследования, составлять план</w:t>
      </w:r>
      <w:r w:rsidRPr="00980552">
        <w:rPr>
          <w:rFonts w:ascii="Times New Roman" w:eastAsia="TimesNewRomanPSMT" w:hAnsi="Times New Roman" w:cs="Times New Roman"/>
          <w:bCs/>
          <w:iCs/>
          <w:color w:val="000000"/>
          <w:sz w:val="28"/>
          <w:szCs w:val="28"/>
          <w:lang w:eastAsia="en-US"/>
        </w:rPr>
        <w:t xml:space="preserve"> работы, знаком</w:t>
      </w:r>
      <w:r w:rsidR="0033512E">
        <w:rPr>
          <w:rFonts w:ascii="Times New Roman" w:eastAsia="TimesNewRomanPSMT" w:hAnsi="Times New Roman" w:cs="Times New Roman"/>
          <w:bCs/>
          <w:iCs/>
          <w:color w:val="000000"/>
          <w:sz w:val="28"/>
          <w:szCs w:val="28"/>
          <w:lang w:eastAsia="en-US"/>
        </w:rPr>
        <w:t xml:space="preserve">ить </w:t>
      </w:r>
      <w:r w:rsidRPr="00980552">
        <w:rPr>
          <w:rFonts w:ascii="Times New Roman" w:eastAsia="TimesNewRomanPSMT" w:hAnsi="Times New Roman" w:cs="Times New Roman"/>
          <w:bCs/>
          <w:iCs/>
          <w:color w:val="000000"/>
          <w:sz w:val="28"/>
          <w:szCs w:val="28"/>
          <w:lang w:eastAsia="en-US"/>
        </w:rPr>
        <w:t xml:space="preserve"> с исследовательскими методами (наблюдение, а</w:t>
      </w:r>
      <w:r w:rsidR="0033512E">
        <w:rPr>
          <w:rFonts w:ascii="Times New Roman" w:eastAsia="TimesNewRomanPSMT" w:hAnsi="Times New Roman" w:cs="Times New Roman"/>
          <w:bCs/>
          <w:iCs/>
          <w:color w:val="000000"/>
          <w:sz w:val="28"/>
          <w:szCs w:val="28"/>
          <w:lang w:eastAsia="en-US"/>
        </w:rPr>
        <w:t>нкетирование, интервьюирование).  А</w:t>
      </w:r>
      <w:r w:rsidRPr="00980552">
        <w:rPr>
          <w:rFonts w:ascii="Times New Roman" w:eastAsia="TimesNewRomanPSMT" w:hAnsi="Times New Roman" w:cs="Times New Roman"/>
          <w:bCs/>
          <w:iCs/>
          <w:color w:val="000000"/>
          <w:sz w:val="28"/>
          <w:szCs w:val="28"/>
          <w:lang w:eastAsia="en-US"/>
        </w:rPr>
        <w:t>нализ</w:t>
      </w:r>
      <w:r w:rsidR="0033512E">
        <w:rPr>
          <w:rFonts w:ascii="Times New Roman" w:eastAsia="TimesNewRomanPSMT" w:hAnsi="Times New Roman" w:cs="Times New Roman"/>
          <w:bCs/>
          <w:iCs/>
          <w:color w:val="000000"/>
          <w:sz w:val="28"/>
          <w:szCs w:val="28"/>
          <w:lang w:eastAsia="en-US"/>
        </w:rPr>
        <w:t xml:space="preserve">ировать полученные данные </w:t>
      </w:r>
      <w:r w:rsidRPr="00980552">
        <w:rPr>
          <w:rFonts w:ascii="Times New Roman" w:eastAsia="TimesNewRomanPSMT" w:hAnsi="Times New Roman" w:cs="Times New Roman"/>
          <w:bCs/>
          <w:iCs/>
          <w:color w:val="000000"/>
          <w:sz w:val="28"/>
          <w:szCs w:val="28"/>
          <w:lang w:eastAsia="en-US"/>
        </w:rPr>
        <w:t xml:space="preserve"> и их интерпретацию, разработку краткосрочного проекта</w:t>
      </w:r>
      <w:r w:rsidR="0033512E">
        <w:rPr>
          <w:rFonts w:ascii="Times New Roman" w:eastAsia="TimesNewRomanPSMT" w:hAnsi="Times New Roman" w:cs="Times New Roman"/>
          <w:bCs/>
          <w:iCs/>
          <w:color w:val="000000"/>
          <w:sz w:val="28"/>
          <w:szCs w:val="28"/>
          <w:lang w:eastAsia="en-US"/>
        </w:rPr>
        <w:t>. У</w:t>
      </w:r>
      <w:r w:rsidRPr="00980552">
        <w:rPr>
          <w:rFonts w:ascii="Times New Roman" w:eastAsia="TimesNewRomanPSMT" w:hAnsi="Times New Roman" w:cs="Times New Roman"/>
          <w:bCs/>
          <w:iCs/>
          <w:color w:val="000000"/>
          <w:sz w:val="28"/>
          <w:szCs w:val="28"/>
          <w:lang w:eastAsia="en-US"/>
        </w:rPr>
        <w:t>частвовать в работе над долгоср</w:t>
      </w:r>
      <w:r w:rsidR="0033512E">
        <w:rPr>
          <w:rFonts w:ascii="Times New Roman" w:eastAsia="TimesNewRomanPSMT" w:hAnsi="Times New Roman" w:cs="Times New Roman"/>
          <w:bCs/>
          <w:iCs/>
          <w:color w:val="000000"/>
          <w:sz w:val="28"/>
          <w:szCs w:val="28"/>
          <w:lang w:eastAsia="en-US"/>
        </w:rPr>
        <w:t>очным проектом. В</w:t>
      </w:r>
      <w:r w:rsidRPr="00980552">
        <w:rPr>
          <w:rFonts w:ascii="Times New Roman" w:eastAsia="TimesNewRomanPSMT" w:hAnsi="Times New Roman" w:cs="Times New Roman"/>
          <w:bCs/>
          <w:iCs/>
          <w:color w:val="000000"/>
          <w:sz w:val="28"/>
          <w:szCs w:val="28"/>
          <w:lang w:eastAsia="en-US"/>
        </w:rPr>
        <w:t>заимодействовать в группе с другими участниками проектной деятельности;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самостоятельно работать, рационально организовывая свой труд в классе и дома.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Специальные учебные умения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Формируются и совершенствуются умения: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находить ключевые слова и социокультурные реалии при работе с текстом;</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с</w:t>
      </w:r>
      <w:r w:rsidR="00D319D7">
        <w:rPr>
          <w:rFonts w:ascii="Times New Roman" w:eastAsia="TimesNewRomanPSMT" w:hAnsi="Times New Roman" w:cs="Times New Roman"/>
          <w:bCs/>
          <w:iCs/>
          <w:color w:val="000000"/>
          <w:sz w:val="28"/>
          <w:szCs w:val="28"/>
          <w:lang w:eastAsia="en-US"/>
        </w:rPr>
        <w:t xml:space="preserve">истематизировать </w:t>
      </w:r>
      <w:r w:rsidRPr="00980552">
        <w:rPr>
          <w:rFonts w:ascii="Times New Roman" w:eastAsia="TimesNewRomanPSMT" w:hAnsi="Times New Roman" w:cs="Times New Roman"/>
          <w:bCs/>
          <w:iCs/>
          <w:color w:val="000000"/>
          <w:sz w:val="28"/>
          <w:szCs w:val="28"/>
          <w:lang w:eastAsia="en-US"/>
        </w:rPr>
        <w:t xml:space="preserve"> слова на основе языковой догадки;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осуществлять словообразовательный анализ;</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 выборочно использовать перевод;</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пользоваться двуязычным и толковым словарями;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 участвовать в проектной </w:t>
      </w:r>
      <w:r w:rsidR="00D319D7">
        <w:rPr>
          <w:rFonts w:ascii="Times New Roman" w:eastAsia="TimesNewRomanPSMT" w:hAnsi="Times New Roman" w:cs="Times New Roman"/>
          <w:bCs/>
          <w:iCs/>
          <w:color w:val="000000"/>
          <w:sz w:val="28"/>
          <w:szCs w:val="28"/>
          <w:lang w:eastAsia="en-US"/>
        </w:rPr>
        <w:t xml:space="preserve">деятельности </w:t>
      </w:r>
      <w:r w:rsidRPr="00980552">
        <w:rPr>
          <w:rFonts w:ascii="Times New Roman" w:eastAsia="TimesNewRomanPSMT" w:hAnsi="Times New Roman" w:cs="Times New Roman"/>
          <w:bCs/>
          <w:iCs/>
          <w:color w:val="000000"/>
          <w:sz w:val="28"/>
          <w:szCs w:val="28"/>
          <w:lang w:eastAsia="en-US"/>
        </w:rPr>
        <w:t>предметного характера.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Содержание курса по конкретному иностранному языку даётся на примере английского языка.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Языковые средства (английский язык)</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Лексическая сторона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Основные способы словообразования: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1) аффиксация: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  • глаголов: </w:t>
      </w:r>
      <w:r w:rsidRPr="00980552">
        <w:rPr>
          <w:rFonts w:ascii="Times New Roman" w:eastAsia="TimesNewRomanPSMT" w:hAnsi="Times New Roman" w:cs="Times New Roman"/>
          <w:bCs/>
          <w:iCs/>
          <w:color w:val="000000"/>
          <w:sz w:val="28"/>
          <w:szCs w:val="28"/>
          <w:lang w:val="en-US" w:eastAsia="en-US"/>
        </w:rPr>
        <w:t>dis</w:t>
      </w:r>
      <w:r w:rsidRPr="00980552">
        <w:rPr>
          <w:rFonts w:ascii="Times New Roman" w:eastAsia="TimesNewRomanPSMT" w:hAnsi="Times New Roman" w:cs="Times New Roman"/>
          <w:bCs/>
          <w:iCs/>
          <w:color w:val="000000"/>
          <w:sz w:val="28"/>
          <w:szCs w:val="28"/>
          <w:lang w:eastAsia="en-US"/>
        </w:rPr>
        <w:t>- (</w:t>
      </w:r>
      <w:r w:rsidRPr="00980552">
        <w:rPr>
          <w:rFonts w:ascii="Times New Roman" w:eastAsia="TimesNewRomanPSMT" w:hAnsi="Times New Roman" w:cs="Times New Roman"/>
          <w:bCs/>
          <w:iCs/>
          <w:color w:val="000000"/>
          <w:sz w:val="28"/>
          <w:szCs w:val="28"/>
          <w:lang w:val="en-US" w:eastAsia="en-US"/>
        </w:rPr>
        <w:t>disagree</w:t>
      </w:r>
      <w:r w:rsidRPr="0098055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val="en-US" w:eastAsia="en-US"/>
        </w:rPr>
        <w:t>mis</w:t>
      </w:r>
      <w:r w:rsidRPr="00980552">
        <w:rPr>
          <w:rFonts w:ascii="Times New Roman" w:eastAsia="TimesNewRomanPSMT" w:hAnsi="Times New Roman" w:cs="Times New Roman"/>
          <w:bCs/>
          <w:iCs/>
          <w:color w:val="000000"/>
          <w:sz w:val="28"/>
          <w:szCs w:val="28"/>
          <w:lang w:eastAsia="en-US"/>
        </w:rPr>
        <w:t>- (</w:t>
      </w:r>
      <w:r w:rsidRPr="00980552">
        <w:rPr>
          <w:rFonts w:ascii="Times New Roman" w:eastAsia="TimesNewRomanPSMT" w:hAnsi="Times New Roman" w:cs="Times New Roman"/>
          <w:bCs/>
          <w:iCs/>
          <w:color w:val="000000"/>
          <w:sz w:val="28"/>
          <w:szCs w:val="28"/>
          <w:lang w:val="en-US" w:eastAsia="en-US"/>
        </w:rPr>
        <w:t>misunderstand</w:t>
      </w:r>
      <w:r w:rsidRPr="0098055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val="en-US" w:eastAsia="en-US"/>
        </w:rPr>
        <w:t>re</w:t>
      </w:r>
      <w:r w:rsidRPr="00980552">
        <w:rPr>
          <w:rFonts w:ascii="Times New Roman" w:eastAsia="TimesNewRomanPSMT" w:hAnsi="Times New Roman" w:cs="Times New Roman"/>
          <w:bCs/>
          <w:iCs/>
          <w:color w:val="000000"/>
          <w:sz w:val="28"/>
          <w:szCs w:val="28"/>
          <w:lang w:eastAsia="en-US"/>
        </w:rPr>
        <w:t>- (</w:t>
      </w:r>
      <w:r w:rsidRPr="00980552">
        <w:rPr>
          <w:rFonts w:ascii="Times New Roman" w:eastAsia="TimesNewRomanPSMT" w:hAnsi="Times New Roman" w:cs="Times New Roman"/>
          <w:bCs/>
          <w:iCs/>
          <w:color w:val="000000"/>
          <w:sz w:val="28"/>
          <w:szCs w:val="28"/>
          <w:lang w:val="en-US" w:eastAsia="en-US"/>
        </w:rPr>
        <w:t>rewrite</w:t>
      </w:r>
      <w:r w:rsidRPr="00980552">
        <w:rPr>
          <w:rFonts w:ascii="Times New Roman" w:eastAsia="TimesNewRomanPSMT" w:hAnsi="Times New Roman" w:cs="Times New Roman"/>
          <w:bCs/>
          <w:iCs/>
          <w:color w:val="000000"/>
          <w:sz w:val="28"/>
          <w:szCs w:val="28"/>
          <w:lang w:eastAsia="en-US"/>
        </w:rPr>
        <w:t>); -</w:t>
      </w:r>
      <w:r w:rsidRPr="00980552">
        <w:rPr>
          <w:rFonts w:ascii="Times New Roman" w:eastAsia="TimesNewRomanPSMT" w:hAnsi="Times New Roman" w:cs="Times New Roman"/>
          <w:bCs/>
          <w:iCs/>
          <w:color w:val="000000"/>
          <w:sz w:val="28"/>
          <w:szCs w:val="28"/>
          <w:lang w:val="en-US" w:eastAsia="en-US"/>
        </w:rPr>
        <w:t>ize</w:t>
      </w:r>
      <w:r w:rsidRPr="00980552">
        <w:rPr>
          <w:rFonts w:ascii="Times New Roman" w:eastAsia="TimesNewRomanPSMT" w:hAnsi="Times New Roman" w:cs="Times New Roman"/>
          <w:bCs/>
          <w:iCs/>
          <w:color w:val="000000"/>
          <w:sz w:val="28"/>
          <w:szCs w:val="28"/>
          <w:lang w:eastAsia="en-US"/>
        </w:rPr>
        <w:t>/-</w:t>
      </w:r>
      <w:r w:rsidRPr="00980552">
        <w:rPr>
          <w:rFonts w:ascii="Times New Roman" w:eastAsia="TimesNewRomanPSMT" w:hAnsi="Times New Roman" w:cs="Times New Roman"/>
          <w:bCs/>
          <w:iCs/>
          <w:color w:val="000000"/>
          <w:sz w:val="28"/>
          <w:szCs w:val="28"/>
          <w:lang w:val="en-US" w:eastAsia="en-US"/>
        </w:rPr>
        <w:t>ise</w:t>
      </w:r>
      <w:r w:rsidRPr="0098055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val="en-US" w:eastAsia="en-US"/>
        </w:rPr>
        <w:t>organize</w:t>
      </w:r>
      <w:r w:rsidRPr="00980552">
        <w:rPr>
          <w:rFonts w:ascii="Times New Roman" w:eastAsia="TimesNewRomanPSMT" w:hAnsi="Times New Roman" w:cs="Times New Roman"/>
          <w:bCs/>
          <w:iCs/>
          <w:color w:val="000000"/>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существительных</w:t>
      </w:r>
      <w:r w:rsidRPr="00980552">
        <w:rPr>
          <w:rFonts w:ascii="Times New Roman" w:eastAsia="TimesNewRomanPSMT" w:hAnsi="Times New Roman" w:cs="Times New Roman"/>
          <w:bCs/>
          <w:iCs/>
          <w:color w:val="000000"/>
          <w:sz w:val="28"/>
          <w:szCs w:val="28"/>
          <w:lang w:val="en-US" w:eastAsia="en-US"/>
        </w:rPr>
        <w:t>: -sion/-tion (conclusion/celebration), -ance/-ence (performance/influence), -ment (environment), -ity (possibility), -ness (kindness), -ship (friendship), -ist (optimist), -ing (meeting);</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val="en-US" w:eastAsia="en-US"/>
        </w:rPr>
        <w:t xml:space="preserve">  • </w:t>
      </w:r>
      <w:r w:rsidRPr="00980552">
        <w:rPr>
          <w:rFonts w:ascii="Times New Roman" w:eastAsia="TimesNewRomanPSMT" w:hAnsi="Times New Roman" w:cs="Times New Roman"/>
          <w:bCs/>
          <w:iCs/>
          <w:color w:val="000000"/>
          <w:sz w:val="28"/>
          <w:szCs w:val="28"/>
          <w:lang w:eastAsia="en-US"/>
        </w:rPr>
        <w:t>прилагательных</w:t>
      </w:r>
      <w:r w:rsidRPr="00980552">
        <w:rPr>
          <w:rFonts w:ascii="Times New Roman" w:eastAsia="TimesNewRomanPSMT" w:hAnsi="Times New Roman" w:cs="Times New Roman"/>
          <w:bCs/>
          <w:iCs/>
          <w:color w:val="000000"/>
          <w:sz w:val="28"/>
          <w:szCs w:val="28"/>
          <w:lang w:val="en-US" w:eastAsia="en-US"/>
        </w:rPr>
        <w:t>: un- (unpleasant), im-/in- (impolite/independent), inter- (international); -y (busy), -ly (lovely), -ful (careful), -al (historical), -ic (scientific), -ian/-an (Russian), -ing (loving); - ous (dangerous), -able/-ible (enjoyable/responsible), -less (harmless), -ive (native);</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val="en-US" w:eastAsia="en-US"/>
        </w:rPr>
        <w:t xml:space="preserve">  • </w:t>
      </w:r>
      <w:r w:rsidRPr="00980552">
        <w:rPr>
          <w:rFonts w:ascii="Times New Roman" w:eastAsia="TimesNewRomanPSMT" w:hAnsi="Times New Roman" w:cs="Times New Roman"/>
          <w:bCs/>
          <w:iCs/>
          <w:color w:val="000000"/>
          <w:sz w:val="28"/>
          <w:szCs w:val="28"/>
          <w:lang w:eastAsia="en-US"/>
        </w:rPr>
        <w:t>наречий</w:t>
      </w:r>
      <w:r w:rsidRPr="00980552">
        <w:rPr>
          <w:rFonts w:ascii="Times New Roman" w:eastAsia="TimesNewRomanPSMT" w:hAnsi="Times New Roman" w:cs="Times New Roman"/>
          <w:bCs/>
          <w:iCs/>
          <w:color w:val="000000"/>
          <w:sz w:val="28"/>
          <w:szCs w:val="28"/>
          <w:lang w:val="en-US" w:eastAsia="en-US"/>
        </w:rPr>
        <w:t>: -ly (usually);</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val="en-US" w:eastAsia="en-US"/>
        </w:rPr>
        <w:t xml:space="preserve">  • </w:t>
      </w:r>
      <w:r w:rsidRPr="00980552">
        <w:rPr>
          <w:rFonts w:ascii="Times New Roman" w:eastAsia="TimesNewRomanPSMT" w:hAnsi="Times New Roman" w:cs="Times New Roman"/>
          <w:bCs/>
          <w:iCs/>
          <w:color w:val="000000"/>
          <w:sz w:val="28"/>
          <w:szCs w:val="28"/>
          <w:lang w:eastAsia="en-US"/>
        </w:rPr>
        <w:t>числительных</w:t>
      </w:r>
      <w:r w:rsidRPr="00980552">
        <w:rPr>
          <w:rFonts w:ascii="Times New Roman" w:eastAsia="TimesNewRomanPSMT" w:hAnsi="Times New Roman" w:cs="Times New Roman"/>
          <w:bCs/>
          <w:iCs/>
          <w:color w:val="000000"/>
          <w:sz w:val="28"/>
          <w:szCs w:val="28"/>
          <w:lang w:val="en-US" w:eastAsia="en-US"/>
        </w:rPr>
        <w:t>: -teen (fifteen), -ty (seventy), -th (sixth);</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2) словосложение: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  •существительное + существительное (policeman);</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  •прилагательное + прилагательное (well-known);</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  •прилагательное + существительное (blackboard).</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3) конверсия: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  • образование существительных от неопределённой формы глагола (toplay —play);</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  • образование существительных от прилагательных (richpeople —therich).</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Распознавание и использование интернациональных слов (doctor).</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Представления о синонимии, антонимии, лексической сочетаемости, многозначности.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Грамматическая сторона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Дальнейшее расширение объёма значений грамматических средств, изученных ранее, и знакомство с новыми грамматическими явлениями. Уровень овладения конкретным грамматическим явлением (продуктивно-рецептивно или рецептивно) указывается в графе «Характеристика основных видов деятельности ученика» в Тематическом планировании.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eastAsia="en-US"/>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(Wemovedto a newhouselastyear); предложения с начальным ‘It’ и с начальным ‘There + tobe’ (It’scold. </w:t>
      </w:r>
      <w:r w:rsidRPr="00980552">
        <w:rPr>
          <w:rFonts w:ascii="Times New Roman" w:eastAsia="TimesNewRomanPSMT" w:hAnsi="Times New Roman" w:cs="Times New Roman"/>
          <w:bCs/>
          <w:iCs/>
          <w:color w:val="000000"/>
          <w:sz w:val="28"/>
          <w:szCs w:val="28"/>
          <w:lang w:val="en-US" w:eastAsia="en-US"/>
        </w:rPr>
        <w:t>It’s five o’clock. It’s interesting. It was winter. There are a lot of trees in the park).</w:t>
      </w:r>
    </w:p>
    <w:p w:rsidR="00980552" w:rsidRPr="00980552" w:rsidRDefault="00980552" w:rsidP="00980552">
      <w:pPr>
        <w:suppressAutoHyphens w:val="0"/>
        <w:autoSpaceDE w:val="0"/>
        <w:autoSpaceDN w:val="0"/>
        <w:adjustRightInd w:val="0"/>
        <w:spacing w:after="0" w:line="360" w:lineRule="auto"/>
        <w:ind w:firstLine="142"/>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Сложносочинённые предложения с сочинительными союзами and, but, or.</w:t>
      </w:r>
    </w:p>
    <w:p w:rsidR="00980552" w:rsidRPr="00980552" w:rsidRDefault="00980552" w:rsidP="00980552">
      <w:pPr>
        <w:suppressAutoHyphens w:val="0"/>
        <w:autoSpaceDE w:val="0"/>
        <w:autoSpaceDN w:val="0"/>
        <w:adjustRightInd w:val="0"/>
        <w:spacing w:after="0" w:line="360" w:lineRule="auto"/>
        <w:ind w:firstLine="142"/>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eastAsia="en-US"/>
        </w:rPr>
        <w:t>Сложноподчинённые</w:t>
      </w:r>
      <w:r w:rsidR="0017451A" w:rsidRPr="0017451A">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предложения</w:t>
      </w:r>
      <w:r w:rsidR="0017451A" w:rsidRPr="0017451A">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с</w:t>
      </w:r>
      <w:r w:rsidR="0017451A" w:rsidRPr="0017451A">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союзами</w:t>
      </w:r>
      <w:r w:rsidR="0017451A" w:rsidRPr="0017451A">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и</w:t>
      </w:r>
      <w:r w:rsidR="0017451A" w:rsidRPr="0017451A">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союзными</w:t>
      </w:r>
      <w:r w:rsidR="0017451A" w:rsidRPr="0017451A">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словами</w:t>
      </w:r>
      <w:r w:rsidRPr="00980552">
        <w:rPr>
          <w:rFonts w:ascii="Times New Roman" w:eastAsia="TimesNewRomanPSMT" w:hAnsi="Times New Roman" w:cs="Times New Roman"/>
          <w:bCs/>
          <w:iCs/>
          <w:color w:val="000000"/>
          <w:sz w:val="28"/>
          <w:szCs w:val="28"/>
          <w:lang w:val="en-US" w:eastAsia="en-US"/>
        </w:rPr>
        <w:t xml:space="preserve"> what, when, why, which, that, who, if, because, that’s why, than, so.</w:t>
      </w:r>
    </w:p>
    <w:p w:rsidR="00980552" w:rsidRPr="00980552" w:rsidRDefault="00980552" w:rsidP="00980552">
      <w:pPr>
        <w:suppressAutoHyphens w:val="0"/>
        <w:autoSpaceDE w:val="0"/>
        <w:autoSpaceDN w:val="0"/>
        <w:adjustRightInd w:val="0"/>
        <w:spacing w:after="0" w:line="360" w:lineRule="auto"/>
        <w:ind w:firstLine="142"/>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Сложноподчинённые предложения с придаточными: времени с союзами for, since, during; цели с союзами so, that; условия с союзом unless; определительными с союзами who, </w:t>
      </w:r>
      <w:r w:rsidRPr="00980552">
        <w:rPr>
          <w:rFonts w:ascii="Times New Roman" w:eastAsia="TimesNewRomanPSMT" w:hAnsi="Times New Roman" w:cs="Times New Roman"/>
          <w:bCs/>
          <w:iCs/>
          <w:color w:val="000000"/>
          <w:sz w:val="28"/>
          <w:szCs w:val="28"/>
          <w:lang w:val="en-US" w:eastAsia="en-US"/>
        </w:rPr>
        <w:t>which</w:t>
      </w:r>
      <w:r w:rsidRPr="0098055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val="en-US" w:eastAsia="en-US"/>
        </w:rPr>
        <w:t>that</w:t>
      </w:r>
      <w:r w:rsidRPr="00980552">
        <w:rPr>
          <w:rFonts w:ascii="Times New Roman" w:eastAsia="TimesNewRomanPSMT" w:hAnsi="Times New Roman" w:cs="Times New Roman"/>
          <w:bCs/>
          <w:iCs/>
          <w:color w:val="000000"/>
          <w:sz w:val="28"/>
          <w:szCs w:val="28"/>
          <w:lang w:eastAsia="en-US"/>
        </w:rPr>
        <w:t>.</w:t>
      </w:r>
    </w:p>
    <w:p w:rsidR="00980552" w:rsidRPr="00980552" w:rsidRDefault="00980552" w:rsidP="00980552">
      <w:pPr>
        <w:suppressAutoHyphens w:val="0"/>
        <w:autoSpaceDE w:val="0"/>
        <w:autoSpaceDN w:val="0"/>
        <w:adjustRightInd w:val="0"/>
        <w:spacing w:after="0" w:line="360" w:lineRule="auto"/>
        <w:ind w:firstLine="142"/>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Сложноподчинённые предложения с союзами </w:t>
      </w:r>
      <w:r w:rsidRPr="00980552">
        <w:rPr>
          <w:rFonts w:ascii="Times New Roman" w:eastAsia="TimesNewRomanPSMT" w:hAnsi="Times New Roman" w:cs="Times New Roman"/>
          <w:bCs/>
          <w:iCs/>
          <w:color w:val="000000"/>
          <w:sz w:val="28"/>
          <w:szCs w:val="28"/>
          <w:lang w:val="en-US" w:eastAsia="en-US"/>
        </w:rPr>
        <w:t>whoever</w:t>
      </w:r>
      <w:r w:rsidRPr="0098055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val="en-US" w:eastAsia="en-US"/>
        </w:rPr>
        <w:t>whatever</w:t>
      </w:r>
      <w:r w:rsidRPr="0098055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val="en-US" w:eastAsia="en-US"/>
        </w:rPr>
        <w:t>however</w:t>
      </w:r>
      <w:r w:rsidRPr="0098055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val="en-US" w:eastAsia="en-US"/>
        </w:rPr>
        <w:t>whenever</w:t>
      </w:r>
      <w:r w:rsidRPr="00980552">
        <w:rPr>
          <w:rFonts w:ascii="Times New Roman" w:eastAsia="TimesNewRomanPSMT" w:hAnsi="Times New Roman" w:cs="Times New Roman"/>
          <w:bCs/>
          <w:iCs/>
          <w:color w:val="000000"/>
          <w:sz w:val="28"/>
          <w:szCs w:val="28"/>
          <w:lang w:eastAsia="en-US"/>
        </w:rPr>
        <w: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eastAsia="en-US"/>
        </w:rPr>
        <w:t>Условные</w:t>
      </w:r>
      <w:r w:rsidR="00F75D43" w:rsidRPr="00F75D43">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предложени</w:t>
      </w:r>
      <w:r w:rsidR="00F75D43">
        <w:rPr>
          <w:rFonts w:ascii="Times New Roman" w:eastAsia="TimesNewRomanPSMT" w:hAnsi="Times New Roman" w:cs="Times New Roman"/>
          <w:bCs/>
          <w:iCs/>
          <w:color w:val="000000"/>
          <w:sz w:val="28"/>
          <w:szCs w:val="28"/>
          <w:lang w:eastAsia="en-US"/>
        </w:rPr>
        <w:t>я</w:t>
      </w:r>
      <w:r w:rsidR="00F75D43" w:rsidRPr="00F75D43">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реального</w:t>
      </w:r>
      <w:r w:rsidRPr="00980552">
        <w:rPr>
          <w:rFonts w:ascii="Times New Roman" w:eastAsia="TimesNewRomanPSMT" w:hAnsi="Times New Roman" w:cs="Times New Roman"/>
          <w:bCs/>
          <w:iCs/>
          <w:color w:val="000000"/>
          <w:sz w:val="28"/>
          <w:szCs w:val="28"/>
          <w:lang w:val="en-US" w:eastAsia="en-US"/>
        </w:rPr>
        <w:t xml:space="preserve"> (Conditional I —If it doesn’t rain, they’ll go for a picnic) </w:t>
      </w:r>
      <w:r w:rsidRPr="00980552">
        <w:rPr>
          <w:rFonts w:ascii="Times New Roman" w:eastAsia="TimesNewRomanPSMT" w:hAnsi="Times New Roman" w:cs="Times New Roman"/>
          <w:bCs/>
          <w:iCs/>
          <w:color w:val="000000"/>
          <w:sz w:val="28"/>
          <w:szCs w:val="28"/>
          <w:lang w:eastAsia="en-US"/>
        </w:rPr>
        <w:t>инереального</w:t>
      </w:r>
      <w:r w:rsidRPr="00980552">
        <w:rPr>
          <w:rFonts w:ascii="Times New Roman" w:eastAsia="TimesNewRomanPSMT" w:hAnsi="Times New Roman" w:cs="Times New Roman"/>
          <w:bCs/>
          <w:iCs/>
          <w:color w:val="000000"/>
          <w:sz w:val="28"/>
          <w:szCs w:val="28"/>
          <w:lang w:val="en-US" w:eastAsia="en-US"/>
        </w:rPr>
        <w:t xml:space="preserve"> (Conditional II —If I were rich, I would help the endangered animals; Conditional III —If she had asked me, I would have helped her) </w:t>
      </w:r>
      <w:r w:rsidRPr="00980552">
        <w:rPr>
          <w:rFonts w:ascii="Times New Roman" w:eastAsia="TimesNewRomanPSMT" w:hAnsi="Times New Roman" w:cs="Times New Roman"/>
          <w:bCs/>
          <w:iCs/>
          <w:color w:val="000000"/>
          <w:sz w:val="28"/>
          <w:szCs w:val="28"/>
          <w:lang w:eastAsia="en-US"/>
        </w:rPr>
        <w:t>характера</w:t>
      </w:r>
      <w:r w:rsidRPr="00980552">
        <w:rPr>
          <w:rFonts w:ascii="Times New Roman" w:eastAsia="TimesNewRomanPSMT" w:hAnsi="Times New Roman" w:cs="Times New Roman"/>
          <w:bCs/>
          <w:iCs/>
          <w:color w:val="000000"/>
          <w:sz w:val="28"/>
          <w:szCs w:val="28"/>
          <w:lang w:val="en-US" w:eastAsia="en-US"/>
        </w:rPr>
        <w: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Все типы вопросительных предложений (общий, специальный, альтернативный, разделительный вопросы в </w:t>
      </w:r>
      <w:r w:rsidRPr="00980552">
        <w:rPr>
          <w:rFonts w:ascii="Times New Roman" w:eastAsia="TimesNewRomanPSMT" w:hAnsi="Times New Roman" w:cs="Times New Roman"/>
          <w:bCs/>
          <w:iCs/>
          <w:color w:val="000000"/>
          <w:sz w:val="28"/>
          <w:szCs w:val="28"/>
          <w:lang w:val="en-US" w:eastAsia="en-US"/>
        </w:rPr>
        <w:t>Present</w:t>
      </w:r>
      <w:r w:rsidRPr="0098055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val="en-US" w:eastAsia="en-US"/>
        </w:rPr>
        <w:t>Future</w:t>
      </w:r>
      <w:r w:rsidRPr="0098055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val="en-US" w:eastAsia="en-US"/>
        </w:rPr>
        <w:t>PastSimple</w:t>
      </w:r>
      <w:r w:rsidRPr="0098055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val="en-US" w:eastAsia="en-US"/>
        </w:rPr>
        <w:t>PresentPerfect</w:t>
      </w:r>
      <w:r w:rsidRPr="0098055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val="en-US" w:eastAsia="en-US"/>
        </w:rPr>
        <w:t>PresentContinuous</w:t>
      </w:r>
      <w:r w:rsidRPr="00980552">
        <w:rPr>
          <w:rFonts w:ascii="Times New Roman" w:eastAsia="TimesNewRomanPSMT" w:hAnsi="Times New Roman" w:cs="Times New Roman"/>
          <w:bCs/>
          <w:iCs/>
          <w:color w:val="000000"/>
          <w:sz w:val="28"/>
          <w:szCs w:val="28"/>
          <w:lang w:eastAsia="en-US"/>
        </w:rPr>
        <w: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Побудительные предложения в утвердительной (Becareful) и отрицательной (Don’t</w:t>
      </w:r>
      <w:r w:rsidRPr="00980552">
        <w:rPr>
          <w:rFonts w:ascii="Times New Roman" w:eastAsia="TimesNewRomanPSMT" w:hAnsi="Times New Roman" w:cs="Times New Roman"/>
          <w:bCs/>
          <w:iCs/>
          <w:color w:val="000000"/>
          <w:sz w:val="28"/>
          <w:szCs w:val="28"/>
          <w:lang w:val="en-US" w:eastAsia="en-US"/>
        </w:rPr>
        <w:t>worry</w:t>
      </w:r>
      <w:r w:rsidRPr="00980552">
        <w:rPr>
          <w:rFonts w:ascii="Times New Roman" w:eastAsia="TimesNewRomanPSMT" w:hAnsi="Times New Roman" w:cs="Times New Roman"/>
          <w:bCs/>
          <w:iCs/>
          <w:color w:val="000000"/>
          <w:sz w:val="28"/>
          <w:szCs w:val="28"/>
          <w:lang w:eastAsia="en-US"/>
        </w:rPr>
        <w:t>) форме.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eastAsia="en-US"/>
        </w:rPr>
        <w:t>Предложения</w:t>
      </w:r>
      <w:r w:rsidR="00F75D43" w:rsidRPr="00F75D43">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с</w:t>
      </w:r>
      <w:r w:rsidR="00F75D43" w:rsidRPr="00F75D43">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конструкциями</w:t>
      </w:r>
      <w:r w:rsidRPr="00980552">
        <w:rPr>
          <w:rFonts w:ascii="Times New Roman" w:eastAsia="TimesNewRomanPSMT" w:hAnsi="Times New Roman" w:cs="Times New Roman"/>
          <w:bCs/>
          <w:iCs/>
          <w:color w:val="000000"/>
          <w:sz w:val="28"/>
          <w:szCs w:val="28"/>
          <w:lang w:val="en-US" w:eastAsia="en-US"/>
        </w:rPr>
        <w:t xml:space="preserve"> as ... as, not so … as, either ... or, neither … nor.</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Конструкция tobegoingto (для выражения будущего действия).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eastAsia="en-US"/>
        </w:rPr>
        <w:t>Конструкции</w:t>
      </w:r>
      <w:r w:rsidRPr="00980552">
        <w:rPr>
          <w:rFonts w:ascii="Times New Roman" w:eastAsia="TimesNewRomanPSMT" w:hAnsi="Times New Roman" w:cs="Times New Roman"/>
          <w:bCs/>
          <w:iCs/>
          <w:color w:val="000000"/>
          <w:sz w:val="28"/>
          <w:szCs w:val="28"/>
          <w:lang w:val="en-US" w:eastAsia="en-US"/>
        </w:rPr>
        <w:t xml:space="preserve"> It takes me ... to do something; to look/feel/be happy.</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eastAsia="en-US"/>
        </w:rPr>
        <w:t>Конструкции</w:t>
      </w:r>
      <w:r w:rsidRPr="00980552">
        <w:rPr>
          <w:rFonts w:ascii="Times New Roman" w:eastAsia="TimesNewRomanPSMT" w:hAnsi="Times New Roman" w:cs="Times New Roman"/>
          <w:bCs/>
          <w:iCs/>
          <w:color w:val="000000"/>
          <w:sz w:val="28"/>
          <w:szCs w:val="28"/>
          <w:lang w:val="en-US" w:eastAsia="en-US"/>
        </w:rPr>
        <w:t>be/get used to something; be/get used to doing something.</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eastAsia="en-US"/>
        </w:rPr>
        <w:t>Конструкции</w:t>
      </w:r>
      <w:r w:rsidR="00F75D43" w:rsidRPr="00ED4CEC">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с</w:t>
      </w:r>
      <w:r w:rsidR="00F75D43" w:rsidRPr="00ED4CEC">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инфинитивом</w:t>
      </w:r>
      <w:r w:rsidR="00F75D43" w:rsidRPr="00ED4CEC">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типа</w:t>
      </w:r>
      <w:r w:rsidRPr="00980552">
        <w:rPr>
          <w:rFonts w:ascii="Times New Roman" w:eastAsia="TimesNewRomanPSMT" w:hAnsi="Times New Roman" w:cs="Times New Roman"/>
          <w:bCs/>
          <w:iCs/>
          <w:color w:val="000000"/>
          <w:sz w:val="28"/>
          <w:szCs w:val="28"/>
          <w:lang w:val="en-US" w:eastAsia="en-US"/>
        </w:rPr>
        <w:t xml:space="preserve"> I saw Jim ride his bike. I want you to meet me at the station tomorrow. She seems to be a good friend.</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eastAsia="en-US"/>
        </w:rPr>
        <w:t>Правильныеинеправильныеглаголывформахдействительногозалогавизъявительномнаклонении</w:t>
      </w:r>
      <w:r w:rsidRPr="00980552">
        <w:rPr>
          <w:rFonts w:ascii="Times New Roman" w:eastAsia="TimesNewRomanPSMT" w:hAnsi="Times New Roman" w:cs="Times New Roman"/>
          <w:bCs/>
          <w:iCs/>
          <w:color w:val="000000"/>
          <w:sz w:val="28"/>
          <w:szCs w:val="28"/>
          <w:lang w:val="en-US" w:eastAsia="en-US"/>
        </w:rPr>
        <w:t xml:space="preserve"> (Present, Past, Future Simple; Present, Past Perfect; Present, Past, Future Continuous; Present Perfect Continuous; Future-in-the-Past).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eastAsia="en-US"/>
        </w:rPr>
        <w:t>Глаголы</w:t>
      </w:r>
      <w:r w:rsidR="003B33B2" w:rsidRPr="003B33B2">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в</w:t>
      </w:r>
      <w:r w:rsidR="003B33B2" w:rsidRPr="003B33B2">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видо</w:t>
      </w:r>
      <w:r w:rsidRPr="00980552">
        <w:rPr>
          <w:rFonts w:ascii="Times New Roman" w:eastAsia="TimesNewRomanPSMT" w:hAnsi="Times New Roman" w:cs="Times New Roman"/>
          <w:bCs/>
          <w:iCs/>
          <w:color w:val="000000"/>
          <w:sz w:val="28"/>
          <w:szCs w:val="28"/>
          <w:lang w:val="en-US" w:eastAsia="en-US"/>
        </w:rPr>
        <w:t xml:space="preserve"> </w:t>
      </w:r>
      <w:r w:rsidR="00E1462D">
        <w:rPr>
          <w:rFonts w:ascii="Times New Roman" w:eastAsia="TimesNewRomanPSMT" w:hAnsi="Times New Roman" w:cs="Times New Roman"/>
          <w:bCs/>
          <w:iCs/>
          <w:color w:val="000000"/>
          <w:sz w:val="28"/>
          <w:szCs w:val="28"/>
          <w:lang w:val="en-US" w:eastAsia="en-US"/>
        </w:rPr>
        <w:t>–</w:t>
      </w:r>
      <w:r w:rsidRPr="00980552">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временных</w:t>
      </w:r>
      <w:r w:rsidR="00E1462D" w:rsidRPr="00E1462D">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формах</w:t>
      </w:r>
      <w:r w:rsidR="00E1462D" w:rsidRPr="00E1462D">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страдательного</w:t>
      </w:r>
      <w:r w:rsidR="00E1462D" w:rsidRPr="00E1462D">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залога</w:t>
      </w:r>
      <w:r w:rsidRPr="00980552">
        <w:rPr>
          <w:rFonts w:ascii="Times New Roman" w:eastAsia="TimesNewRomanPSMT" w:hAnsi="Times New Roman" w:cs="Times New Roman"/>
          <w:bCs/>
          <w:iCs/>
          <w:color w:val="000000"/>
          <w:sz w:val="28"/>
          <w:szCs w:val="28"/>
          <w:lang w:val="en-US" w:eastAsia="en-US"/>
        </w:rPr>
        <w:t xml:space="preserve"> (Present, Past, Future Simple Passive; Past Perfect Passive).</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val="en-US" w:eastAsia="en-US"/>
        </w:rPr>
      </w:pPr>
      <w:r w:rsidRPr="00980552">
        <w:rPr>
          <w:rFonts w:ascii="Times New Roman" w:eastAsia="TimesNewRomanPSMT" w:hAnsi="Times New Roman" w:cs="Times New Roman"/>
          <w:bCs/>
          <w:iCs/>
          <w:color w:val="000000"/>
          <w:sz w:val="28"/>
          <w:szCs w:val="28"/>
          <w:lang w:eastAsia="en-US"/>
        </w:rPr>
        <w:t>Модальные</w:t>
      </w:r>
      <w:r w:rsidR="00E1462D" w:rsidRPr="00E1462D">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глаголы</w:t>
      </w:r>
      <w:r w:rsidR="00E1462D" w:rsidRPr="00E1462D">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и</w:t>
      </w:r>
      <w:r w:rsidR="00E1462D" w:rsidRPr="00E1462D">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их</w:t>
      </w:r>
      <w:r w:rsidR="00E1462D" w:rsidRPr="00E1462D">
        <w:rPr>
          <w:rFonts w:ascii="Times New Roman" w:eastAsia="TimesNewRomanPSMT" w:hAnsi="Times New Roman" w:cs="Times New Roman"/>
          <w:bCs/>
          <w:iCs/>
          <w:color w:val="000000"/>
          <w:sz w:val="28"/>
          <w:szCs w:val="28"/>
          <w:lang w:val="en-US" w:eastAsia="en-US"/>
        </w:rPr>
        <w:t xml:space="preserve"> </w:t>
      </w:r>
      <w:r w:rsidRPr="00980552">
        <w:rPr>
          <w:rFonts w:ascii="Times New Roman" w:eastAsia="TimesNewRomanPSMT" w:hAnsi="Times New Roman" w:cs="Times New Roman"/>
          <w:bCs/>
          <w:iCs/>
          <w:color w:val="000000"/>
          <w:sz w:val="28"/>
          <w:szCs w:val="28"/>
          <w:lang w:eastAsia="en-US"/>
        </w:rPr>
        <w:t>эквиваленты</w:t>
      </w:r>
      <w:r w:rsidRPr="00980552">
        <w:rPr>
          <w:rFonts w:ascii="Times New Roman" w:eastAsia="TimesNewRomanPSMT" w:hAnsi="Times New Roman" w:cs="Times New Roman"/>
          <w:bCs/>
          <w:iCs/>
          <w:color w:val="000000"/>
          <w:sz w:val="28"/>
          <w:szCs w:val="28"/>
          <w:lang w:val="en-US" w:eastAsia="en-US"/>
        </w:rPr>
        <w:t xml:space="preserve"> (can/could/be able to, may/might, must/have to, shall, should, would, need).</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Причастия I и II.</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Неличные формы глагола (герундий, причастия I и II) без различения их функций.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Фразовые глаголы, обслуживающие темы, отобранные для данного этапа обучения. Определённый, неопределённый и нулевой артикли (в том числе с географическими названиями).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Неисчисляемые и исчисляемые существительные (a pencil, water), существительные с причастиями настоящего и прошедшего времени (a burninghouse, a writtenletter).</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Существительные в функции прилагательного (artgallery).</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Степени сравнения прилагательных и наречий, в том числе образованных не по правилу (little —less —least).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Личные местоимения в именительном (my) и объектном (me) падежах, а также в абсолютной форме (mine). Неопределённые местоимения (some, any). Возвратные местоимения, неопределённые местоимения и их производные (somebody, anything, nobody, everything, etc.).</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Наречия, оканчивающиеся на -lу (early), а также совпадающие по форме с прилагательными (fast, high).</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Устойчивые словоформы в функции наречия типа sometimes, atlast, atleast и т.д.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Числительные для обозначения дат и больших чисел.</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Предлоги места, времени, направления; предлоги, употребляемые со страдательным залогом (by, with).</w:t>
      </w:r>
    </w:p>
    <w:p w:rsidR="00980552" w:rsidRPr="00980552" w:rsidRDefault="00980552" w:rsidP="006A0139">
      <w:pPr>
        <w:suppressAutoHyphens w:val="0"/>
        <w:autoSpaceDE w:val="0"/>
        <w:autoSpaceDN w:val="0"/>
        <w:adjustRightInd w:val="0"/>
        <w:spacing w:after="0" w:line="360" w:lineRule="auto"/>
        <w:ind w:firstLine="708"/>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Немецкий язык</w:t>
      </w:r>
    </w:p>
    <w:p w:rsidR="00980552" w:rsidRPr="00980552" w:rsidRDefault="00980552" w:rsidP="00980552">
      <w:pPr>
        <w:suppressAutoHyphens w:val="0"/>
        <w:autoSpaceDE w:val="0"/>
        <w:autoSpaceDN w:val="0"/>
        <w:adjustRightInd w:val="0"/>
        <w:spacing w:after="0" w:line="360" w:lineRule="auto"/>
        <w:jc w:val="center"/>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Предметное содержание речи</w:t>
      </w:r>
    </w:p>
    <w:p w:rsidR="00980552" w:rsidRPr="00980552" w:rsidRDefault="00980552" w:rsidP="00980552">
      <w:pPr>
        <w:suppressAutoHyphens w:val="0"/>
        <w:autoSpaceDE w:val="0"/>
        <w:autoSpaceDN w:val="0"/>
        <w:adjustRightInd w:val="0"/>
        <w:spacing w:after="0" w:line="360" w:lineRule="auto"/>
        <w:jc w:val="center"/>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(5-7 классы)</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1. Взаимоотношения в семье, с друзьями. Внешность. Досуг и увлечения (спорт, музыка, посещение кино</w:t>
      </w:r>
      <w:r w:rsidR="001A1B9A">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 театра /</w:t>
      </w:r>
      <w:r w:rsidR="001A1B9A">
        <w:rPr>
          <w:rFonts w:ascii="Times New Roman" w:eastAsia="TimesNewRomanPSMT" w:hAnsi="Times New Roman" w:cs="Times New Roman"/>
          <w:sz w:val="28"/>
          <w:szCs w:val="28"/>
          <w:lang w:eastAsia="en-US"/>
        </w:rPr>
        <w:t>,</w:t>
      </w:r>
      <w:r w:rsidRPr="00980552">
        <w:rPr>
          <w:rFonts w:ascii="Times New Roman" w:eastAsia="TimesNewRomanPSMT" w:hAnsi="Times New Roman" w:cs="Times New Roman"/>
          <w:sz w:val="28"/>
          <w:szCs w:val="28"/>
          <w:lang w:eastAsia="en-US"/>
        </w:rPr>
        <w:t xml:space="preserve"> парка</w:t>
      </w:r>
      <w:r w:rsidR="001A1B9A">
        <w:rPr>
          <w:rFonts w:ascii="Times New Roman" w:eastAsia="TimesNewRomanPSMT" w:hAnsi="Times New Roman" w:cs="Times New Roman"/>
          <w:sz w:val="28"/>
          <w:szCs w:val="28"/>
          <w:lang w:eastAsia="en-US"/>
        </w:rPr>
        <w:t>,</w:t>
      </w:r>
      <w:r w:rsidRPr="00980552">
        <w:rPr>
          <w:rFonts w:ascii="Times New Roman" w:eastAsia="TimesNewRomanPSMT" w:hAnsi="Times New Roman" w:cs="Times New Roman"/>
          <w:sz w:val="28"/>
          <w:szCs w:val="28"/>
          <w:lang w:eastAsia="en-US"/>
        </w:rPr>
        <w:t xml:space="preserve"> аттракционов). Покупки. Переписка - 80 часов.</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2. Школа и школьная жизнь, изучаемые предметы и отношение к ним. Каникулы и их проведение в различное время года - 60 часов.</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3. Родная страна и страна/страны изучаемого языка. Их географическое положение, климат, погода, столицы, их достопримечательности. Городская/сельская среда проживания школьников - 90 часов.</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4. Здоровье и личная гигиена. Защита окружающей среды - 40 часов.</w:t>
      </w:r>
    </w:p>
    <w:p w:rsidR="00980552" w:rsidRPr="00980552" w:rsidRDefault="00980552" w:rsidP="00980552">
      <w:pPr>
        <w:suppressAutoHyphens w:val="0"/>
        <w:autoSpaceDE w:val="0"/>
        <w:autoSpaceDN w:val="0"/>
        <w:adjustRightInd w:val="0"/>
        <w:spacing w:after="0" w:line="360" w:lineRule="auto"/>
        <w:jc w:val="center"/>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Речевые умения</w:t>
      </w:r>
    </w:p>
    <w:p w:rsidR="00980552" w:rsidRPr="00980552" w:rsidRDefault="00980552" w:rsidP="00980552">
      <w:pPr>
        <w:suppressAutoHyphens w:val="0"/>
        <w:autoSpaceDE w:val="0"/>
        <w:autoSpaceDN w:val="0"/>
        <w:adjustRightInd w:val="0"/>
        <w:spacing w:after="0" w:line="360" w:lineRule="auto"/>
        <w:jc w:val="center"/>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Говорение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Calibri" w:hAnsi="Times New Roman" w:cs="Times New Roman"/>
          <w:b/>
          <w:bCs/>
          <w:i/>
          <w:iCs/>
          <w:sz w:val="28"/>
          <w:szCs w:val="28"/>
          <w:lang w:eastAsia="en-US"/>
        </w:rPr>
        <w:t>Диалогическая речь</w:t>
      </w:r>
      <w:r w:rsidRPr="00980552">
        <w:rPr>
          <w:rFonts w:ascii="Times New Roman" w:eastAsia="Calibri" w:hAnsi="Times New Roman" w:cs="Times New Roman"/>
          <w:i/>
          <w:iCs/>
          <w:sz w:val="28"/>
          <w:szCs w:val="28"/>
          <w:lang w:eastAsia="en-US"/>
        </w:rPr>
        <w:t xml:space="preserve">. </w:t>
      </w:r>
      <w:r w:rsidRPr="00980552">
        <w:rPr>
          <w:rFonts w:ascii="Times New Roman" w:eastAsia="TimesNewRomanPSMT" w:hAnsi="Times New Roman" w:cs="Times New Roman"/>
          <w:sz w:val="28"/>
          <w:szCs w:val="28"/>
          <w:lang w:eastAsia="en-US"/>
        </w:rPr>
        <w:t>В 5–7 классах продолжа</w:t>
      </w:r>
      <w:r w:rsidR="00D319D7">
        <w:rPr>
          <w:rFonts w:ascii="Times New Roman" w:eastAsia="TimesNewRomanPSMT" w:hAnsi="Times New Roman" w:cs="Times New Roman"/>
          <w:sz w:val="28"/>
          <w:szCs w:val="28"/>
          <w:lang w:eastAsia="en-US"/>
        </w:rPr>
        <w:t>ется развитие таких речевых умений</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 xml:space="preserve"> как умения вести диалог этикетного характера, диалог-расспрос, диалог-побуждение к действию, при этом по сравнению с начальной школой усложняется предметное содержание речи, увеличивается количество реплик, произносимых школьниками в ходе диалога, становится более разнообразным языковое оформление речи. Обучение ведению </w:t>
      </w:r>
      <w:r w:rsidRPr="00980552">
        <w:rPr>
          <w:rFonts w:ascii="Times New Roman" w:eastAsia="Calibri" w:hAnsi="Times New Roman" w:cs="Times New Roman"/>
          <w:b/>
          <w:bCs/>
          <w:sz w:val="28"/>
          <w:szCs w:val="28"/>
          <w:lang w:eastAsia="en-US"/>
        </w:rPr>
        <w:t xml:space="preserve">диалогов этикетного характера </w:t>
      </w:r>
      <w:r w:rsidRPr="00980552">
        <w:rPr>
          <w:rFonts w:ascii="Times New Roman" w:eastAsia="TimesNewRomanPSMT" w:hAnsi="Times New Roman" w:cs="Times New Roman"/>
          <w:sz w:val="28"/>
          <w:szCs w:val="28"/>
          <w:lang w:eastAsia="en-US"/>
        </w:rPr>
        <w:t>включает такие речевые умения как:</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начать, поддержать и закончить разговор;</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 xml:space="preserve">поздравить, выразить </w:t>
      </w:r>
      <w:r w:rsidRPr="00980552">
        <w:rPr>
          <w:rFonts w:ascii="Times New Roman" w:eastAsia="Calibri" w:hAnsi="Times New Roman" w:cs="Times New Roman"/>
          <w:sz w:val="28"/>
          <w:szCs w:val="28"/>
          <w:lang w:eastAsia="en-US"/>
        </w:rPr>
        <w:t>пожелания и отреагировать на них</w:t>
      </w:r>
      <w:r w:rsidRPr="00980552">
        <w:rPr>
          <w:rFonts w:ascii="Times New Roman" w:eastAsia="TimesNewRomanPSMT" w:hAnsi="Times New Roman" w:cs="Times New Roman"/>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выразить благодарность;</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lastRenderedPageBreak/>
        <w:t xml:space="preserve">♦ </w:t>
      </w:r>
      <w:r w:rsidRPr="00980552">
        <w:rPr>
          <w:rFonts w:ascii="Times New Roman" w:eastAsia="TimesNewRomanPSMT" w:hAnsi="Times New Roman" w:cs="Times New Roman"/>
          <w:sz w:val="28"/>
          <w:szCs w:val="28"/>
          <w:lang w:eastAsia="en-US"/>
        </w:rPr>
        <w:t>вежливо переспросить, выразить согласие /отказ.</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Объем диалогов – до 3 реплик со стороны каждого учащегося.</w:t>
      </w:r>
    </w:p>
    <w:p w:rsidR="00980552" w:rsidRPr="00980552" w:rsidRDefault="00D319D7"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Pr>
          <w:rFonts w:ascii="Times New Roman" w:eastAsia="TimesNewRomanPSMT" w:hAnsi="Times New Roman" w:cs="Times New Roman"/>
          <w:sz w:val="28"/>
          <w:szCs w:val="28"/>
          <w:lang w:eastAsia="en-US"/>
        </w:rPr>
        <w:t xml:space="preserve">При обучении </w:t>
      </w:r>
      <w:r w:rsidR="00980552" w:rsidRPr="00980552">
        <w:rPr>
          <w:rFonts w:ascii="Times New Roman" w:eastAsia="TimesNewRomanPSMT" w:hAnsi="Times New Roman" w:cs="Times New Roman"/>
          <w:sz w:val="28"/>
          <w:szCs w:val="28"/>
          <w:lang w:eastAsia="en-US"/>
        </w:rPr>
        <w:t xml:space="preserve"> </w:t>
      </w:r>
      <w:r w:rsidR="00980552" w:rsidRPr="00980552">
        <w:rPr>
          <w:rFonts w:ascii="Times New Roman" w:eastAsia="Calibri" w:hAnsi="Times New Roman" w:cs="Times New Roman"/>
          <w:b/>
          <w:bCs/>
          <w:sz w:val="28"/>
          <w:szCs w:val="28"/>
          <w:lang w:eastAsia="en-US"/>
        </w:rPr>
        <w:t xml:space="preserve">диалога-расспроса </w:t>
      </w:r>
      <w:r w:rsidR="00980552" w:rsidRPr="00980552">
        <w:rPr>
          <w:rFonts w:ascii="Times New Roman" w:eastAsia="TimesNewRomanPSMT" w:hAnsi="Times New Roman" w:cs="Times New Roman"/>
          <w:sz w:val="28"/>
          <w:szCs w:val="28"/>
          <w:lang w:eastAsia="en-US"/>
        </w:rPr>
        <w:t>отрабатываются речевые умения</w:t>
      </w:r>
      <w:r>
        <w:rPr>
          <w:rFonts w:ascii="Times New Roman" w:eastAsia="TimesNewRomanPSMT" w:hAnsi="Times New Roman" w:cs="Times New Roman"/>
          <w:sz w:val="28"/>
          <w:szCs w:val="28"/>
          <w:lang w:eastAsia="en-US"/>
        </w:rPr>
        <w:t>.</w:t>
      </w:r>
      <w:r w:rsidR="00980552" w:rsidRPr="00980552">
        <w:rPr>
          <w:rFonts w:ascii="Times New Roman" w:eastAsia="TimesNewRomanPSMT" w:hAnsi="Times New Roman" w:cs="Times New Roman"/>
          <w:sz w:val="28"/>
          <w:szCs w:val="28"/>
          <w:lang w:eastAsia="en-US"/>
        </w:rPr>
        <w:t xml:space="preserve"> </w:t>
      </w:r>
      <w:r>
        <w:rPr>
          <w:rFonts w:ascii="Times New Roman" w:eastAsia="TimesNewRomanPSMT" w:hAnsi="Times New Roman" w:cs="Times New Roman"/>
          <w:sz w:val="28"/>
          <w:szCs w:val="28"/>
          <w:lang w:eastAsia="en-US"/>
        </w:rPr>
        <w:t xml:space="preserve">  П</w:t>
      </w:r>
      <w:r w:rsidR="00980552" w:rsidRPr="00980552">
        <w:rPr>
          <w:rFonts w:ascii="Times New Roman" w:eastAsia="TimesNewRomanPSMT" w:hAnsi="Times New Roman" w:cs="Times New Roman"/>
          <w:sz w:val="28"/>
          <w:szCs w:val="28"/>
          <w:lang w:eastAsia="en-US"/>
        </w:rPr>
        <w:t>ереходя с позиции спрашивающего на позицию отвечающего. Объем диалогов – до 4-х реплик со стороны каждого учащегося.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i/>
          <w:iCs/>
          <w:sz w:val="28"/>
          <w:szCs w:val="28"/>
          <w:lang w:eastAsia="en-US"/>
        </w:rPr>
      </w:pPr>
      <w:r w:rsidRPr="00980552">
        <w:rPr>
          <w:rFonts w:ascii="Times New Roman" w:eastAsia="TimesNewRomanPSMT" w:hAnsi="Times New Roman" w:cs="Times New Roman"/>
          <w:sz w:val="28"/>
          <w:szCs w:val="28"/>
          <w:lang w:eastAsia="en-US"/>
        </w:rPr>
        <w:t xml:space="preserve">При обучении ведению </w:t>
      </w:r>
      <w:r w:rsidRPr="00980552">
        <w:rPr>
          <w:rFonts w:ascii="Times New Roman" w:eastAsia="Calibri" w:hAnsi="Times New Roman" w:cs="Times New Roman"/>
          <w:b/>
          <w:bCs/>
          <w:sz w:val="28"/>
          <w:szCs w:val="28"/>
          <w:lang w:eastAsia="en-US"/>
        </w:rPr>
        <w:t xml:space="preserve">диалога-побуждения </w:t>
      </w:r>
      <w:r w:rsidRPr="00980552">
        <w:rPr>
          <w:rFonts w:ascii="Times New Roman" w:eastAsia="Calibri" w:hAnsi="Times New Roman" w:cs="Times New Roman"/>
          <w:b/>
          <w:bCs/>
          <w:i/>
          <w:iCs/>
          <w:sz w:val="28"/>
          <w:szCs w:val="28"/>
          <w:lang w:eastAsia="en-US"/>
        </w:rPr>
        <w:t xml:space="preserve">к </w:t>
      </w:r>
      <w:r w:rsidRPr="00980552">
        <w:rPr>
          <w:rFonts w:ascii="Times New Roman" w:eastAsia="Calibri" w:hAnsi="Times New Roman" w:cs="Times New Roman"/>
          <w:b/>
          <w:bCs/>
          <w:sz w:val="28"/>
          <w:szCs w:val="28"/>
          <w:lang w:eastAsia="en-US"/>
        </w:rPr>
        <w:t xml:space="preserve">действию </w:t>
      </w:r>
      <w:r w:rsidRPr="00980552">
        <w:rPr>
          <w:rFonts w:ascii="Times New Roman" w:eastAsia="TimesNewRomanPSMT" w:hAnsi="Times New Roman" w:cs="Times New Roman"/>
          <w:sz w:val="28"/>
          <w:szCs w:val="28"/>
          <w:lang w:eastAsia="en-US"/>
        </w:rPr>
        <w:t>отрабатываются умения</w:t>
      </w:r>
      <w:r w:rsidRPr="00980552">
        <w:rPr>
          <w:rFonts w:ascii="Times New Roman" w:eastAsia="Calibri" w:hAnsi="Times New Roman" w:cs="Times New Roman"/>
          <w:i/>
          <w:iCs/>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обратиться с просьбой и выразить готовность/отказ ее выполнить;</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00D319D7">
        <w:rPr>
          <w:rFonts w:ascii="Times New Roman" w:eastAsia="TimesNewRomanPSMT" w:hAnsi="Times New Roman" w:cs="Times New Roman"/>
          <w:sz w:val="28"/>
          <w:szCs w:val="28"/>
          <w:lang w:eastAsia="en-US"/>
        </w:rPr>
        <w:t xml:space="preserve">дать совет </w:t>
      </w:r>
      <w:r w:rsidRPr="00980552">
        <w:rPr>
          <w:rFonts w:ascii="Times New Roman" w:eastAsia="TimesNewRomanPSMT" w:hAnsi="Times New Roman" w:cs="Times New Roman"/>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пригласить к действию/взаимодействию /, принять в нем участие. Объем диалогов – до 2-х реплик со стороны каждого учащегося.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 xml:space="preserve">При обучении ведению </w:t>
      </w:r>
      <w:r w:rsidRPr="00980552">
        <w:rPr>
          <w:rFonts w:ascii="Times New Roman" w:eastAsia="Calibri" w:hAnsi="Times New Roman" w:cs="Times New Roman"/>
          <w:b/>
          <w:bCs/>
          <w:sz w:val="28"/>
          <w:szCs w:val="28"/>
          <w:lang w:eastAsia="en-US"/>
        </w:rPr>
        <w:t xml:space="preserve">диалога-обмена мнениями </w:t>
      </w:r>
      <w:r w:rsidRPr="00980552">
        <w:rPr>
          <w:rFonts w:ascii="Times New Roman" w:eastAsia="TimesNewRomanPSMT" w:hAnsi="Times New Roman" w:cs="Times New Roman"/>
          <w:sz w:val="28"/>
          <w:szCs w:val="28"/>
          <w:lang w:eastAsia="en-US"/>
        </w:rPr>
        <w:t>отрабатываются умения: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выражать свою точку зрения;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выражать согласие/ несогласие с точкой зрения партнера;</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выражать сомнение;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выражать чувства, эмоции (радость, огорчение).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Объем учебных диалогов – до 2-х реплик со стороны каждого учащегося.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Calibri" w:hAnsi="Times New Roman" w:cs="Times New Roman"/>
          <w:b/>
          <w:bCs/>
          <w:i/>
          <w:iCs/>
          <w:sz w:val="28"/>
          <w:szCs w:val="28"/>
          <w:lang w:eastAsia="en-US"/>
        </w:rPr>
        <w:t xml:space="preserve">Монологическая речь. </w:t>
      </w:r>
      <w:r w:rsidRPr="00980552">
        <w:rPr>
          <w:rFonts w:ascii="Times New Roman" w:eastAsia="TimesNewRomanPSMT" w:hAnsi="Times New Roman" w:cs="Times New Roman"/>
          <w:sz w:val="28"/>
          <w:szCs w:val="28"/>
          <w:lang w:eastAsia="en-US"/>
        </w:rPr>
        <w:t xml:space="preserve">Развитие </w:t>
      </w:r>
      <w:r w:rsidRPr="00980552">
        <w:rPr>
          <w:rFonts w:ascii="Times New Roman" w:eastAsia="Calibri" w:hAnsi="Times New Roman" w:cs="Times New Roman"/>
          <w:sz w:val="28"/>
          <w:szCs w:val="28"/>
          <w:lang w:eastAsia="en-US"/>
        </w:rPr>
        <w:t xml:space="preserve">монологической речи в </w:t>
      </w:r>
      <w:r w:rsidRPr="00980552">
        <w:rPr>
          <w:rFonts w:ascii="Times New Roman" w:eastAsia="TimesNewRomanPSMT" w:hAnsi="Times New Roman" w:cs="Times New Roman"/>
          <w:sz w:val="28"/>
          <w:szCs w:val="28"/>
          <w:lang w:eastAsia="en-US"/>
        </w:rPr>
        <w:t>5-7 классах предусматривает овладение следующими умениями: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кратко высказываться о фактах и событиях, используя такие коммуникативные типы речи как описание, повествование и сообщение, а также эмоциональные и оценочные суждения;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передавать содержа</w:t>
      </w:r>
      <w:r w:rsidR="00D319D7">
        <w:rPr>
          <w:rFonts w:ascii="Times New Roman" w:eastAsia="TimesNewRomanPSMT" w:hAnsi="Times New Roman" w:cs="Times New Roman"/>
          <w:sz w:val="28"/>
          <w:szCs w:val="28"/>
          <w:lang w:eastAsia="en-US"/>
        </w:rPr>
        <w:t xml:space="preserve">ние, основную мысль </w:t>
      </w:r>
      <w:r w:rsidRPr="00980552">
        <w:rPr>
          <w:rFonts w:ascii="Times New Roman" w:eastAsia="TimesNewRomanPSMT" w:hAnsi="Times New Roman" w:cs="Times New Roman"/>
          <w:sz w:val="28"/>
          <w:szCs w:val="28"/>
          <w:lang w:eastAsia="en-US"/>
        </w:rPr>
        <w:t xml:space="preserve"> с опорой на текст;</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делать сообщение в связи с прочитанным/прослушанным текстом.</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Объем монологического высказывания – до 8-10 фраз.</w:t>
      </w:r>
    </w:p>
    <w:p w:rsidR="00980552" w:rsidRPr="00980552" w:rsidRDefault="00980552" w:rsidP="00980552">
      <w:pPr>
        <w:suppressAutoHyphens w:val="0"/>
        <w:autoSpaceDE w:val="0"/>
        <w:autoSpaceDN w:val="0"/>
        <w:adjustRightInd w:val="0"/>
        <w:spacing w:after="0" w:line="360" w:lineRule="auto"/>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Аудирование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Владение умениями воспринимать на слух иноязычный текст предусматривает понимание несложных текстов с разной глубиной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lastRenderedPageBreak/>
        <w:t>При этом предусматривается развитие умений:</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выделять основную мысль в воспринимаемом на слух тексте;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выбирать главные факты, опуская второстепенные;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выборочно понимать необходимую информацию в</w:t>
      </w:r>
      <w:r w:rsidR="006529C9">
        <w:rPr>
          <w:rFonts w:ascii="Times New Roman" w:eastAsia="TimesNewRomanPSMT" w:hAnsi="Times New Roman" w:cs="Times New Roman"/>
          <w:sz w:val="28"/>
          <w:szCs w:val="28"/>
          <w:lang w:eastAsia="en-US"/>
        </w:rPr>
        <w:t xml:space="preserve"> сообщениях прагма</w:t>
      </w:r>
      <w:r w:rsidRPr="00980552">
        <w:rPr>
          <w:rFonts w:ascii="Times New Roman" w:eastAsia="TimesNewRomanPSMT" w:hAnsi="Times New Roman" w:cs="Times New Roman"/>
          <w:sz w:val="28"/>
          <w:szCs w:val="28"/>
          <w:lang w:eastAsia="en-US"/>
        </w:rPr>
        <w:t>тического характера с опорой на языковую догадку, контекст.</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Содержание текстов должно соответствовать возрастным особенностям и интересам учащихся 5-7 классов, иметь образовательную и воспитательную ценность. Время звучания текстов для аудирования – до 2-х минут.</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Чтение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Школьники учатся читать и понимать тексты с различной глубиной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Содержание текстов должно соответствовать возрастным особенностям и интересам учащихся 5-7 классов, иметь образовательную и воспитательную ценность. Независимо от вида чтения возможно использование двуязычного словаря.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Чтение с пониманием основного содержания текста осуществляется на несложных</w:t>
      </w:r>
      <w:r w:rsidR="001A1B9A">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аутентичных материалах с ориентацией на предметное содержание, выделяемое в 5-7 классах, включающих факты, отражающие особенности быта, жизни, культуры стран изучаемого языка. Объем текстов для чтения – 400-500 слов.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Умения чтения, подлежащие формированию:</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определять тему, содержание текста по заголовку;</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выделять основную мысль;</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выбирать главные факты из текста, опуская второстепенные;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устанавливать логическую последовательность основных фактов текста.</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Чтение с полным пониманием текста осуществляется на несложных аутентичных текстах, ориентированных на предметное содержание речи в 5-7 классах. Формируются и отрабатываются умения: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lastRenderedPageBreak/>
        <w:t xml:space="preserve">♦ </w:t>
      </w:r>
      <w:r w:rsidRPr="00980552">
        <w:rPr>
          <w:rFonts w:ascii="Times New Roman" w:eastAsia="TimesNewRomanPSMT" w:hAnsi="Times New Roman" w:cs="Times New Roman"/>
          <w:sz w:val="28"/>
          <w:szCs w:val="28"/>
          <w:lang w:eastAsia="en-US"/>
        </w:rPr>
        <w:t>полно и точно понимать содержание текста на основе его информационной переработки (языковой догадки, словообразовательного анализа, использования двуязычного словаря);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00D319D7">
        <w:rPr>
          <w:rFonts w:ascii="Times New Roman" w:eastAsia="TimesNewRomanPSMT" w:hAnsi="Times New Roman" w:cs="Times New Roman"/>
          <w:sz w:val="28"/>
          <w:szCs w:val="28"/>
          <w:lang w:eastAsia="en-US"/>
        </w:rPr>
        <w:t>выражать свое мнение о прочитанном</w:t>
      </w:r>
      <w:r w:rsidRPr="00980552">
        <w:rPr>
          <w:rFonts w:ascii="Times New Roman" w:eastAsia="TimesNewRomanPSMT" w:hAnsi="Times New Roman" w:cs="Times New Roman"/>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Объем текстов для чтения до 250 слов.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 xml:space="preserve">Чтение с выборочным пониманием нужной или </w:t>
      </w:r>
      <w:r w:rsidR="001A1B9A">
        <w:rPr>
          <w:rFonts w:ascii="Times New Roman" w:eastAsia="TimesNewRomanPSMT" w:hAnsi="Times New Roman" w:cs="Times New Roman"/>
          <w:sz w:val="28"/>
          <w:szCs w:val="28"/>
          <w:lang w:eastAsia="en-US"/>
        </w:rPr>
        <w:t>интересующей информации предпола</w:t>
      </w:r>
      <w:r w:rsidRPr="00980552">
        <w:rPr>
          <w:rFonts w:ascii="Times New Roman" w:eastAsia="TimesNewRomanPSMT" w:hAnsi="Times New Roman" w:cs="Times New Roman"/>
          <w:sz w:val="28"/>
          <w:szCs w:val="28"/>
          <w:lang w:eastAsia="en-US"/>
        </w:rPr>
        <w:t>гает умение просмотреть текст или несколько коротких текстов и выбрать информацию, которая необходима или представляет интерес для учащихся.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Письменная речь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Овладение письменной речью предусматривает развитие следующих умений:</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делать выписки из текста;</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писать короткие поздравления с днем рождения, другим праздником (объемом до 30 слов, включая адрес), выражать пожелания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заполнять бланки (указывать имя, фамилию, п</w:t>
      </w:r>
      <w:r w:rsidR="006529C9">
        <w:rPr>
          <w:rFonts w:ascii="Times New Roman" w:eastAsia="TimesNewRomanPSMT" w:hAnsi="Times New Roman" w:cs="Times New Roman"/>
          <w:sz w:val="28"/>
          <w:szCs w:val="28"/>
          <w:lang w:eastAsia="en-US"/>
        </w:rPr>
        <w:t>ол, возраст, гражданст</w:t>
      </w:r>
      <w:r w:rsidRPr="00980552">
        <w:rPr>
          <w:rFonts w:ascii="Times New Roman" w:eastAsia="TimesNewRomanPSMT" w:hAnsi="Times New Roman" w:cs="Times New Roman"/>
          <w:sz w:val="28"/>
          <w:szCs w:val="28"/>
          <w:lang w:eastAsia="en-US"/>
        </w:rPr>
        <w:t>во, адрес);</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писать личное письмо с опорой на образец (расспрашивать адресат о его жизни, делах, сообщать то же о себе, выражать благодарность, просьбы), объем личного письма – 50-60 слов, включая адрес);</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Социокультурные знания и умения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Учащиеся знакомятся с отдельными социокультурными элементами речевого поведенческого этикета в немецкоязычной среде в условиях проигрывания ситуаций общения «В семье», «В школе», «Проведение досуга». Использование немецкого языка как средства социокультурного развития школьников на дан</w:t>
      </w:r>
      <w:r w:rsidR="00460524">
        <w:rPr>
          <w:rFonts w:ascii="Times New Roman" w:eastAsia="TimesNewRomanPSMT" w:hAnsi="Times New Roman" w:cs="Times New Roman"/>
          <w:sz w:val="28"/>
          <w:szCs w:val="28"/>
          <w:lang w:eastAsia="en-US"/>
        </w:rPr>
        <w:t>ном этапе включает знакомство</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фамилиями и именами выдающихся людей в странах изучаемого языка;</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оригинальными или адаптированными материалами детской поэзии и прозы;</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иноязычными сказками и легендами, рассказами;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00460524">
        <w:rPr>
          <w:rFonts w:ascii="Times New Roman" w:eastAsia="TimesNewRomanPSMT" w:hAnsi="Times New Roman" w:cs="Times New Roman"/>
          <w:sz w:val="28"/>
          <w:szCs w:val="28"/>
          <w:lang w:eastAsia="en-US"/>
        </w:rPr>
        <w:t xml:space="preserve"> государственная </w:t>
      </w:r>
      <w:r w:rsidR="00356FB9">
        <w:rPr>
          <w:rFonts w:ascii="Times New Roman" w:eastAsia="TimesNewRomanPSMT" w:hAnsi="Times New Roman" w:cs="Times New Roman"/>
          <w:sz w:val="28"/>
          <w:szCs w:val="28"/>
          <w:lang w:eastAsia="en-US"/>
        </w:rPr>
        <w:t xml:space="preserve"> символика</w:t>
      </w:r>
      <w:r w:rsidRPr="00980552">
        <w:rPr>
          <w:rFonts w:ascii="Times New Roman" w:eastAsia="TimesNewRomanPSMT" w:hAnsi="Times New Roman" w:cs="Times New Roman"/>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с традициями проведения праздников Рождества, Нового года, Пасхи и т.д. в странах изучаемого языка;</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словами немецкого язык</w:t>
      </w:r>
      <w:r w:rsidRPr="00980552">
        <w:rPr>
          <w:rFonts w:ascii="Times New Roman" w:eastAsia="TimesNewRomanPSMT" w:hAnsi="Times New Roman" w:cs="Times New Roman"/>
          <w:b/>
          <w:bCs/>
          <w:sz w:val="28"/>
          <w:szCs w:val="28"/>
          <w:lang w:eastAsia="en-US"/>
        </w:rPr>
        <w:t>а</w:t>
      </w:r>
      <w:r w:rsidRPr="00980552">
        <w:rPr>
          <w:rFonts w:ascii="Times New Roman" w:eastAsia="TimesNewRomanPSMT" w:hAnsi="Times New Roman" w:cs="Times New Roman"/>
          <w:sz w:val="28"/>
          <w:szCs w:val="28"/>
          <w:lang w:eastAsia="en-US"/>
        </w:rPr>
        <w:t>, вошедшими во многие языки мира, (в том числе и в русский) и русскими словами, вошедшими в лексикон немецк</w:t>
      </w:r>
      <w:r w:rsidRPr="00980552">
        <w:rPr>
          <w:rFonts w:ascii="Times New Roman" w:eastAsia="TimesNewRomanPSMT" w:hAnsi="Times New Roman" w:cs="Times New Roman"/>
          <w:b/>
          <w:bCs/>
          <w:sz w:val="28"/>
          <w:szCs w:val="28"/>
          <w:lang w:eastAsia="en-US"/>
        </w:rPr>
        <w:t xml:space="preserve">ого </w:t>
      </w:r>
      <w:r w:rsidRPr="00980552">
        <w:rPr>
          <w:rFonts w:ascii="Times New Roman" w:eastAsia="TimesNewRomanPSMT" w:hAnsi="Times New Roman" w:cs="Times New Roman"/>
          <w:sz w:val="28"/>
          <w:szCs w:val="28"/>
          <w:lang w:eastAsia="en-US"/>
        </w:rPr>
        <w:t>языка.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lastRenderedPageBreak/>
        <w:t>Предусматривается овладение умениями: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писать свое имя и фамилию, а также имена и фамилии своих родственников и друзей на немецком языке;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правильно оформлять адрес на немецком языке;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описывать наиболее известные культурные достопримечательности Москвы и Санкт-Петербурга, городов/сел/ деревень, в которых живут школьники.</w:t>
      </w:r>
    </w:p>
    <w:p w:rsidR="00980552" w:rsidRPr="00980552" w:rsidRDefault="00980552" w:rsidP="00980552">
      <w:pPr>
        <w:suppressAutoHyphens w:val="0"/>
        <w:autoSpaceDE w:val="0"/>
        <w:autoSpaceDN w:val="0"/>
        <w:adjustRightInd w:val="0"/>
        <w:spacing w:after="0" w:line="360" w:lineRule="auto"/>
        <w:jc w:val="center"/>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Графика и орфография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Знания правил чтения и написания новых слов, отобранных для данного этапа обучения, и навыки их употребления в речи.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Фонетическая сторона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Навыки адекватного произношения и различения на слух всех звуков немецкого языка; соблюдение правильного ударения в словах и фразах; членение предложений на смысловые группы; соблюдение интонации в различных типах предложений.</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Лексическая сторона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К 500 лексическим единицам, усвоенным в начальной школе, добавляется около 400 новых лексических единиц, включающих устойчивые словосочетания, оценочную лексику и реплики-клише речевого этикета, отражающих культуру немецкоязычных стран. Развитие навыков их распознавания и употребления в речи.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Знание основных способов словообразования: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 аффиксации: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1) существительных с суффиксами –</w:t>
      </w:r>
      <w:r w:rsidRPr="00980552">
        <w:rPr>
          <w:rFonts w:ascii="Times New Roman" w:eastAsia="TimesNewRomanPSMT" w:hAnsi="Times New Roman" w:cs="Times New Roman"/>
          <w:sz w:val="28"/>
          <w:szCs w:val="28"/>
          <w:lang w:val="en-US" w:eastAsia="en-US"/>
        </w:rPr>
        <w:t>ung</w:t>
      </w:r>
      <w:r w:rsidRPr="00980552">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val="en-US" w:eastAsia="en-US"/>
        </w:rPr>
        <w:t>dieOrdnung</w:t>
      </w:r>
      <w:r w:rsidRPr="00980552">
        <w:rPr>
          <w:rFonts w:ascii="Times New Roman" w:eastAsia="TimesNewRomanPSMT" w:hAnsi="Times New Roman" w:cs="Times New Roman"/>
          <w:sz w:val="28"/>
          <w:szCs w:val="28"/>
          <w:lang w:eastAsia="en-US"/>
        </w:rPr>
        <w:t>), -</w:t>
      </w:r>
      <w:r w:rsidRPr="00980552">
        <w:rPr>
          <w:rFonts w:ascii="Times New Roman" w:eastAsia="TimesNewRomanPSMT" w:hAnsi="Times New Roman" w:cs="Times New Roman"/>
          <w:sz w:val="28"/>
          <w:szCs w:val="28"/>
          <w:lang w:val="en-US" w:eastAsia="en-US"/>
        </w:rPr>
        <w:t>heit</w:t>
      </w:r>
      <w:r w:rsidRPr="00980552">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val="en-US" w:eastAsia="en-US"/>
        </w:rPr>
        <w:t>dieFreiheit</w:t>
      </w:r>
      <w:r w:rsidRPr="00980552">
        <w:rPr>
          <w:rFonts w:ascii="Times New Roman" w:eastAsia="TimesNewRomanPSMT" w:hAnsi="Times New Roman" w:cs="Times New Roman"/>
          <w:sz w:val="28"/>
          <w:szCs w:val="28"/>
          <w:lang w:eastAsia="en-US"/>
        </w:rPr>
        <w:t>), -</w:t>
      </w:r>
      <w:r w:rsidRPr="00980552">
        <w:rPr>
          <w:rFonts w:ascii="Times New Roman" w:eastAsia="TimesNewRomanPSMT" w:hAnsi="Times New Roman" w:cs="Times New Roman"/>
          <w:sz w:val="28"/>
          <w:szCs w:val="28"/>
          <w:lang w:val="en-US" w:eastAsia="en-US"/>
        </w:rPr>
        <w:t>keit</w:t>
      </w:r>
      <w:r w:rsidRPr="00980552">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val="en-US" w:eastAsia="en-US"/>
        </w:rPr>
        <w:t>dieSauberkeit</w:t>
      </w:r>
      <w:r w:rsidRPr="00980552">
        <w:rPr>
          <w:rFonts w:ascii="Times New Roman" w:eastAsia="TimesNewRomanPSMT" w:hAnsi="Times New Roman" w:cs="Times New Roman"/>
          <w:sz w:val="28"/>
          <w:szCs w:val="28"/>
          <w:lang w:eastAsia="en-US"/>
        </w:rPr>
        <w:t>), -</w:t>
      </w:r>
      <w:r w:rsidRPr="00980552">
        <w:rPr>
          <w:rFonts w:ascii="Times New Roman" w:eastAsia="TimesNewRomanPSMT" w:hAnsi="Times New Roman" w:cs="Times New Roman"/>
          <w:sz w:val="28"/>
          <w:szCs w:val="28"/>
          <w:lang w:val="en-US" w:eastAsia="en-US"/>
        </w:rPr>
        <w:t>schaft</w:t>
      </w:r>
      <w:r w:rsidRPr="00980552">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val="en-US" w:eastAsia="en-US"/>
        </w:rPr>
        <w:t>dieFreundschaft</w:t>
      </w:r>
      <w:r w:rsidRPr="00980552">
        <w:rPr>
          <w:rFonts w:ascii="Times New Roman" w:eastAsia="TimesNewRomanPSMT" w:hAnsi="Times New Roman" w:cs="Times New Roman"/>
          <w:sz w:val="28"/>
          <w:szCs w:val="28"/>
          <w:lang w:eastAsia="en-US"/>
        </w:rPr>
        <w:t>), -</w:t>
      </w:r>
      <w:r w:rsidRPr="00980552">
        <w:rPr>
          <w:rFonts w:ascii="Times New Roman" w:eastAsia="TimesNewRomanPSMT" w:hAnsi="Times New Roman" w:cs="Times New Roman"/>
          <w:sz w:val="28"/>
          <w:szCs w:val="28"/>
          <w:lang w:val="en-US" w:eastAsia="en-US"/>
        </w:rPr>
        <w:t>or</w:t>
      </w:r>
      <w:r w:rsidRPr="00980552">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val="en-US" w:eastAsia="en-US"/>
        </w:rPr>
        <w:t>derProffessor</w:t>
      </w:r>
      <w:r w:rsidRPr="00980552">
        <w:rPr>
          <w:rFonts w:ascii="Times New Roman" w:eastAsia="TimesNewRomanPSMT" w:hAnsi="Times New Roman" w:cs="Times New Roman"/>
          <w:sz w:val="28"/>
          <w:szCs w:val="28"/>
          <w:lang w:eastAsia="en-US"/>
        </w:rPr>
        <w:t>), -</w:t>
      </w:r>
      <w:r w:rsidRPr="00980552">
        <w:rPr>
          <w:rFonts w:ascii="Times New Roman" w:eastAsia="TimesNewRomanPSMT" w:hAnsi="Times New Roman" w:cs="Times New Roman"/>
          <w:sz w:val="28"/>
          <w:szCs w:val="28"/>
          <w:lang w:val="en-US" w:eastAsia="en-US"/>
        </w:rPr>
        <w:t>um</w:t>
      </w:r>
      <w:r w:rsidRPr="00980552">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val="en-US" w:eastAsia="en-US"/>
        </w:rPr>
        <w:t>dasDatum</w:t>
      </w:r>
      <w:r w:rsidRPr="00980552">
        <w:rPr>
          <w:rFonts w:ascii="Times New Roman" w:eastAsia="TimesNewRomanPSMT" w:hAnsi="Times New Roman" w:cs="Times New Roman"/>
          <w:sz w:val="28"/>
          <w:szCs w:val="28"/>
          <w:lang w:eastAsia="en-US"/>
        </w:rPr>
        <w:t>), -</w:t>
      </w:r>
      <w:r w:rsidRPr="00980552">
        <w:rPr>
          <w:rFonts w:ascii="Times New Roman" w:eastAsia="TimesNewRomanPSMT" w:hAnsi="Times New Roman" w:cs="Times New Roman"/>
          <w:sz w:val="28"/>
          <w:szCs w:val="28"/>
          <w:lang w:val="en-US" w:eastAsia="en-US"/>
        </w:rPr>
        <w:t>ik</w:t>
      </w:r>
      <w:r w:rsidRPr="00980552">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val="en-US" w:eastAsia="en-US"/>
        </w:rPr>
        <w:t>dieMusik</w:t>
      </w:r>
      <w:r w:rsidRPr="00980552">
        <w:rPr>
          <w:rFonts w:ascii="Times New Roman" w:eastAsia="TimesNewRomanPSMT" w:hAnsi="Times New Roman" w:cs="Times New Roman"/>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2) прилагательных с суффиксами –</w:t>
      </w:r>
      <w:r w:rsidRPr="00980552">
        <w:rPr>
          <w:rFonts w:ascii="Times New Roman" w:eastAsia="TimesNewRomanPSMT" w:hAnsi="Times New Roman" w:cs="Times New Roman"/>
          <w:sz w:val="28"/>
          <w:szCs w:val="28"/>
          <w:lang w:val="en-US" w:eastAsia="en-US"/>
        </w:rPr>
        <w:t>ig</w:t>
      </w:r>
      <w:r w:rsidRPr="00980552">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val="en-US" w:eastAsia="en-US"/>
        </w:rPr>
        <w:t>richtig</w:t>
      </w:r>
      <w:r w:rsidRPr="00980552">
        <w:rPr>
          <w:rFonts w:ascii="Times New Roman" w:eastAsia="TimesNewRomanPSMT" w:hAnsi="Times New Roman" w:cs="Times New Roman"/>
          <w:sz w:val="28"/>
          <w:szCs w:val="28"/>
          <w:lang w:eastAsia="en-US"/>
        </w:rPr>
        <w:t>), -</w:t>
      </w:r>
      <w:r w:rsidRPr="00980552">
        <w:rPr>
          <w:rFonts w:ascii="Times New Roman" w:eastAsia="TimesNewRomanPSMT" w:hAnsi="Times New Roman" w:cs="Times New Roman"/>
          <w:sz w:val="28"/>
          <w:szCs w:val="28"/>
          <w:lang w:val="en-US" w:eastAsia="en-US"/>
        </w:rPr>
        <w:t>lich</w:t>
      </w:r>
      <w:r w:rsidRPr="00980552">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val="en-US" w:eastAsia="en-US"/>
        </w:rPr>
        <w:t>fr</w:t>
      </w:r>
      <w:r w:rsidRPr="00980552">
        <w:rPr>
          <w:rFonts w:ascii="Times New Roman" w:eastAsia="TimesNewRomanPSMT" w:hAnsi="Times New Roman" w:cs="Times New Roman"/>
          <w:sz w:val="28"/>
          <w:szCs w:val="28"/>
          <w:lang w:eastAsia="en-US"/>
        </w:rPr>
        <w:t>ö</w:t>
      </w:r>
      <w:r w:rsidRPr="00980552">
        <w:rPr>
          <w:rFonts w:ascii="Times New Roman" w:eastAsia="TimesNewRomanPSMT" w:hAnsi="Times New Roman" w:cs="Times New Roman"/>
          <w:sz w:val="28"/>
          <w:szCs w:val="28"/>
          <w:lang w:val="en-US" w:eastAsia="en-US"/>
        </w:rPr>
        <w:t>hlich</w:t>
      </w:r>
      <w:r w:rsidRPr="00980552">
        <w:rPr>
          <w:rFonts w:ascii="Times New Roman" w:eastAsia="TimesNewRomanPSMT" w:hAnsi="Times New Roman" w:cs="Times New Roman"/>
          <w:sz w:val="28"/>
          <w:szCs w:val="28"/>
          <w:lang w:eastAsia="en-US"/>
        </w:rPr>
        <w:t>), -</w:t>
      </w:r>
      <w:r w:rsidRPr="00980552">
        <w:rPr>
          <w:rFonts w:ascii="Times New Roman" w:eastAsia="TimesNewRomanPSMT" w:hAnsi="Times New Roman" w:cs="Times New Roman"/>
          <w:sz w:val="28"/>
          <w:szCs w:val="28"/>
          <w:lang w:val="en-US" w:eastAsia="en-US"/>
        </w:rPr>
        <w:t>isch</w:t>
      </w:r>
      <w:r w:rsidRPr="00980552">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val="en-US" w:eastAsia="en-US"/>
        </w:rPr>
        <w:t>typisch</w:t>
      </w:r>
      <w:r w:rsidRPr="00980552">
        <w:rPr>
          <w:rFonts w:ascii="Times New Roman" w:eastAsia="TimesNewRomanPSMT" w:hAnsi="Times New Roman" w:cs="Times New Roman"/>
          <w:sz w:val="28"/>
          <w:szCs w:val="28"/>
          <w:lang w:eastAsia="en-US"/>
        </w:rPr>
        <w:t>), -</w:t>
      </w:r>
      <w:r w:rsidRPr="00980552">
        <w:rPr>
          <w:rFonts w:ascii="Times New Roman" w:eastAsia="TimesNewRomanPSMT" w:hAnsi="Times New Roman" w:cs="Times New Roman"/>
          <w:sz w:val="28"/>
          <w:szCs w:val="28"/>
          <w:lang w:val="en-US" w:eastAsia="en-US"/>
        </w:rPr>
        <w:t>los</w:t>
      </w:r>
      <w:r w:rsidRPr="00980552">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val="en-US" w:eastAsia="en-US"/>
        </w:rPr>
        <w:t>fehlerlos</w:t>
      </w:r>
      <w:r w:rsidRPr="00980552">
        <w:rPr>
          <w:rFonts w:ascii="Times New Roman" w:eastAsia="TimesNewRomanPSMT" w:hAnsi="Times New Roman" w:cs="Times New Roman"/>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3) существительных и прилагательных с префиксом un- (dasUnglück, unglücklich)</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lastRenderedPageBreak/>
        <w:t>4) глаголов с отделяемыми и неотделяемыми приставками и другими словами в функции приставок типа: fernsehen;</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-словосложения: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1) существительное + существительное ( dasKlassenzimmer)</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2) прилагательное + прилагательное (hellblau, dunkelrot)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3) прилагательное + существительное (dieFremdsprache)</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4) глагол + существительное (derSpringbrunnen)</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-конверсии (переход одной части речи в другую):</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1) существительные от прилагательных (dasGrün, derKranke)</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2) существительные от глаголов (dasSchreiben, dasRechnen)</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Распознавание и использование интернациональных слов (derComputer)</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Грамматическая сторона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Расширение объема значений грамматических средств, изученных в начальной школе и овладение новыми грамматическими явлениями. Знание признаков и навыки распознавания и употребления в речи нераспространенных и распространенных предложений; безличных предложений (Esistkalt. EsistWinter); предложений с глаголами legen, stellen, hängen, требующими после себя дополнение в Akkusativ и обстоятельство места при ответе на вопрос “Wohin?”; предложений с глаголами beginnen, raten, vorhaben и др., требующими после себя Infinitiv c zu; побудительных предложений типа Gehenwir! Wollenwirgehen; все виды вопросительных предложений; предложений с неопределенно-личным местоимением “man”; предложений с инфинитивной группой um … zu; сложносочиненных предложений с союзами denn, darum, deshalb; сложноподчиненных предложений с придаточными: дополнительными – с союзами daβ, ob и др., причины – с союзами weil, da, условными – с союзом wenn.</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 xml:space="preserve">Знание признаков, распознавание и особенности употребления в речи сильных глаголов в Präsens, отобранных для данного этапа обучения, слабых и сильных глаголов с вспомогательными глаголами haben в Perfekt; сильных глаголов со вспомогательным глаголом sein в Perfekt (kommen, sehen); Präteritum слабых и сильных глаголов, а также вспомогательных и модальных глаголов; </w:t>
      </w:r>
      <w:r w:rsidRPr="00980552">
        <w:rPr>
          <w:rFonts w:ascii="Times New Roman" w:eastAsia="TimesNewRomanPSMT" w:hAnsi="Times New Roman" w:cs="Times New Roman"/>
          <w:sz w:val="28"/>
          <w:szCs w:val="28"/>
          <w:lang w:eastAsia="en-US"/>
        </w:rPr>
        <w:lastRenderedPageBreak/>
        <w:t>глаголов с отделяемыми и неотделяемыми приставками в Präsens, Perfekt, Präteritum;</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Futurum (aufstehen, besuchen); возвратных глаголов в основных временных формах: Präsens, Perfekt, Präteritum (sichwashen).</w:t>
      </w:r>
    </w:p>
    <w:p w:rsidR="00980552" w:rsidRPr="00980552" w:rsidRDefault="00980552" w:rsidP="006529C9">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Навыки распознавания и употребления в речи определенного, неопределенного, нулевого артикля; склонения существительных нарицательных; склонения прилагательных; степеней сравнения прилагательных и наречий; предлогов, имеющих двойное управление: требующих Dativ на вопрос “Wo?” и Akkusativ на вопрос “Wohin?”; предлогов, требующих Dativ; предлоги, требующие Akkusativ.Место</w:t>
      </w:r>
      <w:r w:rsidR="00F203FB">
        <w:rPr>
          <w:rFonts w:ascii="Times New Roman" w:eastAsia="TimesNewRomanPSMT" w:hAnsi="Times New Roman" w:cs="Times New Roman"/>
          <w:sz w:val="28"/>
          <w:szCs w:val="28"/>
          <w:lang w:eastAsia="en-US"/>
        </w:rPr>
        <w:t xml:space="preserve">имения: личные, притяжательные, </w:t>
      </w:r>
      <w:r w:rsidRPr="00980552">
        <w:rPr>
          <w:rFonts w:ascii="Times New Roman" w:eastAsia="TimesNewRomanPSMT" w:hAnsi="Times New Roman" w:cs="Times New Roman"/>
          <w:sz w:val="28"/>
          <w:szCs w:val="28"/>
          <w:lang w:eastAsia="en-US"/>
        </w:rPr>
        <w:t>неопределенные (jemand, niemand).Количественные числительные свыше 100 и порядковые числительные свыше 30.</w:t>
      </w:r>
    </w:p>
    <w:p w:rsidR="00980552" w:rsidRPr="00980552" w:rsidRDefault="00980552" w:rsidP="00980552">
      <w:pPr>
        <w:suppressAutoHyphens w:val="0"/>
        <w:autoSpaceDE w:val="0"/>
        <w:autoSpaceDN w:val="0"/>
        <w:adjustRightInd w:val="0"/>
        <w:spacing w:after="0" w:line="360" w:lineRule="auto"/>
        <w:jc w:val="center"/>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8 – 9 классы (210 часов)</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i/>
          <w:iCs/>
          <w:sz w:val="28"/>
          <w:szCs w:val="28"/>
          <w:lang w:eastAsia="en-US"/>
        </w:rPr>
      </w:pPr>
      <w:r w:rsidRPr="00980552">
        <w:rPr>
          <w:rFonts w:ascii="Times New Roman" w:eastAsia="TimesNewRomanPSMT" w:hAnsi="Times New Roman" w:cs="Times New Roman"/>
          <w:b/>
          <w:bCs/>
          <w:i/>
          <w:iCs/>
          <w:sz w:val="28"/>
          <w:szCs w:val="28"/>
          <w:lang w:eastAsia="en-US"/>
        </w:rPr>
        <w:t>Предметное содержание речи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1. Межличностные отношен</w:t>
      </w:r>
      <w:r w:rsidR="00356FB9">
        <w:rPr>
          <w:rFonts w:ascii="Times New Roman" w:eastAsia="TimesNewRomanPSMT" w:hAnsi="Times New Roman" w:cs="Times New Roman"/>
          <w:sz w:val="28"/>
          <w:szCs w:val="28"/>
          <w:lang w:eastAsia="en-US"/>
        </w:rPr>
        <w:t xml:space="preserve">ия в семье, с друзьями, в школе. </w:t>
      </w:r>
      <w:r w:rsidRPr="00980552">
        <w:rPr>
          <w:rFonts w:ascii="Times New Roman" w:eastAsia="TimesNewRomanPSMT" w:hAnsi="Times New Roman" w:cs="Times New Roman"/>
          <w:sz w:val="28"/>
          <w:szCs w:val="28"/>
          <w:lang w:eastAsia="en-US"/>
        </w:rPr>
        <w:t xml:space="preserve">2. </w:t>
      </w:r>
      <w:r w:rsidRPr="00980552">
        <w:rPr>
          <w:rFonts w:ascii="Times New Roman" w:eastAsia="TimesNewRomanPSMT" w:hAnsi="Times New Roman" w:cs="Times New Roman"/>
          <w:i/>
          <w:iCs/>
          <w:sz w:val="28"/>
          <w:szCs w:val="28"/>
          <w:lang w:eastAsia="en-US"/>
        </w:rPr>
        <w:t>Школьное образование</w:t>
      </w:r>
      <w:r w:rsidRPr="00980552">
        <w:rPr>
          <w:rFonts w:ascii="Times New Roman" w:eastAsia="TimesNewRomanPSMT" w:hAnsi="Times New Roman" w:cs="Times New Roman"/>
          <w:sz w:val="28"/>
          <w:szCs w:val="28"/>
          <w:lang w:eastAsia="en-US"/>
        </w:rPr>
        <w:t>, школьная жизнь, изучаемые предметы и отношение к ним;</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i/>
          <w:iCs/>
          <w:sz w:val="28"/>
          <w:szCs w:val="28"/>
          <w:lang w:eastAsia="en-US"/>
        </w:rPr>
        <w:t>международные школьные обмены</w:t>
      </w:r>
      <w:r w:rsidRPr="00980552">
        <w:rPr>
          <w:rFonts w:ascii="Times New Roman" w:eastAsia="TimesNewRomanPSMT" w:hAnsi="Times New Roman" w:cs="Times New Roman"/>
          <w:sz w:val="28"/>
          <w:szCs w:val="28"/>
          <w:lang w:eastAsia="en-US"/>
        </w:rPr>
        <w:t>; переписка; проблемы выбора профессии и роль иностранного языка - 35 часов.</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3. Страна и страна/</w:t>
      </w:r>
      <w:r w:rsidR="00356FB9">
        <w:rPr>
          <w:rFonts w:ascii="Times New Roman" w:eastAsia="TimesNewRomanPSMT" w:hAnsi="Times New Roman" w:cs="Times New Roman"/>
          <w:sz w:val="28"/>
          <w:szCs w:val="28"/>
          <w:lang w:eastAsia="en-US"/>
        </w:rPr>
        <w:t xml:space="preserve">страны изучаемых  языков  </w:t>
      </w:r>
      <w:r w:rsidRPr="00980552">
        <w:rPr>
          <w:rFonts w:ascii="Times New Roman" w:eastAsia="TimesNewRomanPSMT" w:hAnsi="Times New Roman" w:cs="Times New Roman"/>
          <w:sz w:val="28"/>
          <w:szCs w:val="28"/>
          <w:lang w:eastAsia="en-US"/>
        </w:rPr>
        <w:t xml:space="preserve">и родная страна, их культурные особенности (национальные праздники, знаменательные даты, традиции, обычаи), достопримечательности, путешествие по странам изучаемого языка и России; выдающиеся люди, их вклад в науку и мировую культуру; </w:t>
      </w:r>
      <w:r w:rsidRPr="00980552">
        <w:rPr>
          <w:rFonts w:ascii="Times New Roman" w:eastAsia="TimesNewRomanPSMT" w:hAnsi="Times New Roman" w:cs="Times New Roman"/>
          <w:i/>
          <w:iCs/>
          <w:sz w:val="28"/>
          <w:szCs w:val="28"/>
          <w:lang w:eastAsia="en-US"/>
        </w:rPr>
        <w:t>средства массовой информации (пресса, телевидение, радио, Интернет</w:t>
      </w:r>
      <w:r w:rsidRPr="00980552">
        <w:rPr>
          <w:rFonts w:ascii="Times New Roman" w:eastAsia="TimesNewRomanPSMT" w:hAnsi="Times New Roman" w:cs="Times New Roman"/>
          <w:sz w:val="28"/>
          <w:szCs w:val="28"/>
          <w:lang w:eastAsia="en-US"/>
        </w:rPr>
        <w:t>) – 75часов.</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4. Природа и проблемы экологии. Здоровый образ жизни - 30 часов.</w:t>
      </w:r>
    </w:p>
    <w:p w:rsidR="00980552" w:rsidRPr="00980552" w:rsidRDefault="00356FB9" w:rsidP="00356FB9">
      <w:pPr>
        <w:tabs>
          <w:tab w:val="center" w:pos="4677"/>
          <w:tab w:val="right" w:pos="9355"/>
        </w:tabs>
        <w:suppressAutoHyphens w:val="0"/>
        <w:autoSpaceDE w:val="0"/>
        <w:autoSpaceDN w:val="0"/>
        <w:adjustRightInd w:val="0"/>
        <w:spacing w:after="0" w:line="360" w:lineRule="auto"/>
        <w:rPr>
          <w:rFonts w:ascii="Times New Roman" w:eastAsia="TimesNewRomanPSMT" w:hAnsi="Times New Roman" w:cs="Times New Roman"/>
          <w:b/>
          <w:bCs/>
          <w:sz w:val="28"/>
          <w:szCs w:val="28"/>
          <w:lang w:eastAsia="en-US"/>
        </w:rPr>
      </w:pPr>
      <w:r>
        <w:rPr>
          <w:rFonts w:ascii="Times New Roman" w:eastAsia="TimesNewRomanPSMT" w:hAnsi="Times New Roman" w:cs="Times New Roman"/>
          <w:b/>
          <w:bCs/>
          <w:sz w:val="28"/>
          <w:szCs w:val="28"/>
          <w:lang w:eastAsia="en-US"/>
        </w:rPr>
        <w:tab/>
      </w:r>
      <w:r w:rsidR="00980552" w:rsidRPr="00980552">
        <w:rPr>
          <w:rFonts w:ascii="Times New Roman" w:eastAsia="TimesNewRomanPSMT" w:hAnsi="Times New Roman" w:cs="Times New Roman"/>
          <w:b/>
          <w:bCs/>
          <w:sz w:val="28"/>
          <w:szCs w:val="28"/>
          <w:lang w:eastAsia="en-US"/>
        </w:rPr>
        <w:t>Речевые умения</w:t>
      </w:r>
      <w:r>
        <w:rPr>
          <w:rFonts w:ascii="Times New Roman" w:eastAsia="TimesNewRomanPSMT" w:hAnsi="Times New Roman" w:cs="Times New Roman"/>
          <w:b/>
          <w:bCs/>
          <w:sz w:val="28"/>
          <w:szCs w:val="28"/>
          <w:lang w:eastAsia="en-US"/>
        </w:rPr>
        <w:tab/>
      </w:r>
    </w:p>
    <w:p w:rsidR="00980552" w:rsidRPr="00980552" w:rsidRDefault="00980552" w:rsidP="00980552">
      <w:pPr>
        <w:suppressAutoHyphens w:val="0"/>
        <w:autoSpaceDE w:val="0"/>
        <w:autoSpaceDN w:val="0"/>
        <w:adjustRightInd w:val="0"/>
        <w:spacing w:after="0" w:line="360" w:lineRule="auto"/>
        <w:jc w:val="center"/>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Говорение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b/>
          <w:bCs/>
          <w:i/>
          <w:iCs/>
          <w:sz w:val="28"/>
          <w:szCs w:val="28"/>
          <w:lang w:eastAsia="en-US"/>
        </w:rPr>
        <w:t>Диалогическая речь</w:t>
      </w:r>
      <w:r w:rsidRPr="00980552">
        <w:rPr>
          <w:rFonts w:ascii="Times New Roman" w:eastAsia="TimesNewRomanPSMT" w:hAnsi="Times New Roman" w:cs="Times New Roman"/>
          <w:i/>
          <w:iCs/>
          <w:sz w:val="28"/>
          <w:szCs w:val="28"/>
          <w:lang w:eastAsia="en-US"/>
        </w:rPr>
        <w:t xml:space="preserve">. </w:t>
      </w:r>
      <w:r w:rsidRPr="00980552">
        <w:rPr>
          <w:rFonts w:ascii="Times New Roman" w:eastAsia="TimesNewRomanPSMT" w:hAnsi="Times New Roman" w:cs="Times New Roman"/>
          <w:sz w:val="28"/>
          <w:szCs w:val="28"/>
          <w:lang w:eastAsia="en-US"/>
        </w:rPr>
        <w:t>Развитие у школьников диалогической речи на средней ступени предусматривает овладение ими умениями вести диалог этикетного характера, диалог расспрос, диалог-побуждение к действию и диалог-обмен мнениями, а также их комбинации: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i/>
          <w:iCs/>
          <w:sz w:val="28"/>
          <w:szCs w:val="28"/>
          <w:lang w:eastAsia="en-US"/>
        </w:rPr>
      </w:pPr>
      <w:r w:rsidRPr="00980552">
        <w:rPr>
          <w:rFonts w:ascii="Times New Roman" w:eastAsia="TimesNewRomanPSMT" w:hAnsi="Times New Roman" w:cs="Times New Roman"/>
          <w:sz w:val="28"/>
          <w:szCs w:val="28"/>
          <w:lang w:eastAsia="en-US"/>
        </w:rPr>
        <w:t xml:space="preserve">Речевые умения при ведении </w:t>
      </w:r>
      <w:r w:rsidRPr="00980552">
        <w:rPr>
          <w:rFonts w:ascii="Times New Roman" w:eastAsia="TimesNewRomanPSMT" w:hAnsi="Times New Roman" w:cs="Times New Roman"/>
          <w:b/>
          <w:bCs/>
          <w:i/>
          <w:iCs/>
          <w:sz w:val="28"/>
          <w:szCs w:val="28"/>
          <w:lang w:eastAsia="en-US"/>
        </w:rPr>
        <w:t>диалогов этикетного характера</w:t>
      </w:r>
      <w:r w:rsidRPr="00980552">
        <w:rPr>
          <w:rFonts w:ascii="Times New Roman" w:eastAsia="TimesNewRomanPSMT" w:hAnsi="Times New Roman" w:cs="Times New Roman"/>
          <w:i/>
          <w:iCs/>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lastRenderedPageBreak/>
        <w:t xml:space="preserve">♦ </w:t>
      </w:r>
      <w:r w:rsidRPr="00980552">
        <w:rPr>
          <w:rFonts w:ascii="Times New Roman" w:eastAsia="TimesNewRomanPSMT" w:hAnsi="Times New Roman" w:cs="Times New Roman"/>
          <w:sz w:val="28"/>
          <w:szCs w:val="28"/>
          <w:lang w:eastAsia="en-US"/>
        </w:rPr>
        <w:t>начать, поддержать и закончить разговор;</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поздравить, выразить пожелания и отреагировать на них; выразить благодарность;</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вежливо переспросить, выразить согласие/ отказ.</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Объем этикетных диалогов – до 4 реплик со стороны каждого учащегося.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i/>
          <w:iCs/>
          <w:sz w:val="28"/>
          <w:szCs w:val="28"/>
          <w:lang w:eastAsia="en-US"/>
        </w:rPr>
      </w:pPr>
      <w:r w:rsidRPr="00980552">
        <w:rPr>
          <w:rFonts w:ascii="Times New Roman" w:eastAsia="TimesNewRomanPSMT" w:hAnsi="Times New Roman" w:cs="Times New Roman"/>
          <w:sz w:val="28"/>
          <w:szCs w:val="28"/>
          <w:lang w:eastAsia="en-US"/>
        </w:rPr>
        <w:t xml:space="preserve">Речевые умения при ведении </w:t>
      </w:r>
      <w:r w:rsidRPr="00980552">
        <w:rPr>
          <w:rFonts w:ascii="Times New Roman" w:eastAsia="TimesNewRomanPSMT" w:hAnsi="Times New Roman" w:cs="Times New Roman"/>
          <w:b/>
          <w:bCs/>
          <w:sz w:val="28"/>
          <w:szCs w:val="28"/>
          <w:lang w:eastAsia="en-US"/>
        </w:rPr>
        <w:t>диалога-расспроса</w:t>
      </w:r>
      <w:r w:rsidRPr="00980552">
        <w:rPr>
          <w:rFonts w:ascii="Times New Roman" w:eastAsia="TimesNewRomanPSMT" w:hAnsi="Times New Roman" w:cs="Times New Roman"/>
          <w:i/>
          <w:iCs/>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запрашивать и с</w:t>
      </w:r>
      <w:r w:rsidR="00356FB9">
        <w:rPr>
          <w:rFonts w:ascii="Times New Roman" w:eastAsia="TimesNewRomanPSMT" w:hAnsi="Times New Roman" w:cs="Times New Roman"/>
          <w:sz w:val="28"/>
          <w:szCs w:val="28"/>
          <w:lang w:eastAsia="en-US"/>
        </w:rPr>
        <w:t xml:space="preserve">ообщать фактическую информацию </w:t>
      </w:r>
      <w:r w:rsidRPr="00980552">
        <w:rPr>
          <w:rFonts w:ascii="Times New Roman" w:eastAsia="TimesNewRomanPSMT" w:hAnsi="Times New Roman" w:cs="Times New Roman"/>
          <w:sz w:val="28"/>
          <w:szCs w:val="28"/>
          <w:lang w:eastAsia="en-US"/>
        </w:rPr>
        <w:t>Кто? Что? Как? Г</w:t>
      </w:r>
      <w:r w:rsidR="00356FB9">
        <w:rPr>
          <w:rFonts w:ascii="Times New Roman" w:eastAsia="TimesNewRomanPSMT" w:hAnsi="Times New Roman" w:cs="Times New Roman"/>
          <w:sz w:val="28"/>
          <w:szCs w:val="28"/>
          <w:lang w:eastAsia="en-US"/>
        </w:rPr>
        <w:t xml:space="preserve">де? Куда? Когда? С кем? Почему?, переходя с позиции </w:t>
      </w:r>
      <w:r w:rsidR="000728D7">
        <w:rPr>
          <w:rFonts w:ascii="Times New Roman" w:eastAsia="TimesNewRomanPSMT" w:hAnsi="Times New Roman" w:cs="Times New Roman"/>
          <w:sz w:val="28"/>
          <w:szCs w:val="28"/>
          <w:lang w:eastAsia="en-US"/>
        </w:rPr>
        <w:t xml:space="preserve"> на позицию </w:t>
      </w:r>
      <w:r w:rsidRPr="00980552">
        <w:rPr>
          <w:rFonts w:ascii="Times New Roman" w:eastAsia="TimesNewRomanPSMT" w:hAnsi="Times New Roman" w:cs="Times New Roman"/>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целенаправленно расспрашивать, «брать интервью».</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Объем данных диалогов – до 6 реплик со стороны каждого учащегося.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i/>
          <w:iCs/>
          <w:sz w:val="28"/>
          <w:szCs w:val="28"/>
          <w:lang w:eastAsia="en-US"/>
        </w:rPr>
      </w:pPr>
      <w:r w:rsidRPr="00980552">
        <w:rPr>
          <w:rFonts w:ascii="Times New Roman" w:eastAsia="TimesNewRomanPSMT" w:hAnsi="Times New Roman" w:cs="Times New Roman"/>
          <w:sz w:val="28"/>
          <w:szCs w:val="28"/>
          <w:lang w:eastAsia="en-US"/>
        </w:rPr>
        <w:t xml:space="preserve">Речевые умения при ведении </w:t>
      </w:r>
      <w:r w:rsidRPr="00980552">
        <w:rPr>
          <w:rFonts w:ascii="Times New Roman" w:eastAsia="TimesNewRomanPSMT" w:hAnsi="Times New Roman" w:cs="Times New Roman"/>
          <w:b/>
          <w:bCs/>
          <w:sz w:val="28"/>
          <w:szCs w:val="28"/>
          <w:lang w:eastAsia="en-US"/>
        </w:rPr>
        <w:t xml:space="preserve">диалога-побуждения </w:t>
      </w:r>
      <w:r w:rsidRPr="00980552">
        <w:rPr>
          <w:rFonts w:ascii="Times New Roman" w:eastAsia="TimesNewRomanPSMT" w:hAnsi="Times New Roman" w:cs="Times New Roman"/>
          <w:b/>
          <w:bCs/>
          <w:i/>
          <w:iCs/>
          <w:sz w:val="28"/>
          <w:szCs w:val="28"/>
          <w:lang w:eastAsia="en-US"/>
        </w:rPr>
        <w:t xml:space="preserve">к </w:t>
      </w:r>
      <w:r w:rsidRPr="00980552">
        <w:rPr>
          <w:rFonts w:ascii="Times New Roman" w:eastAsia="TimesNewRomanPSMT" w:hAnsi="Times New Roman" w:cs="Times New Roman"/>
          <w:sz w:val="28"/>
          <w:szCs w:val="28"/>
          <w:lang w:eastAsia="en-US"/>
        </w:rPr>
        <w:t>действию</w:t>
      </w:r>
      <w:r w:rsidRPr="00980552">
        <w:rPr>
          <w:rFonts w:ascii="Times New Roman" w:eastAsia="TimesNewRomanPSMT" w:hAnsi="Times New Roman" w:cs="Times New Roman"/>
          <w:i/>
          <w:iCs/>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обратиться с просьбой и выразить готовность/отказ ее выполнить;</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дать совет;</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пригласить к действию;</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i/>
          <w:iCs/>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 xml:space="preserve">сделать предложение и выразить согласие/несогласие, принять его, </w:t>
      </w:r>
      <w:r w:rsidRPr="00980552">
        <w:rPr>
          <w:rFonts w:ascii="Times New Roman" w:eastAsia="TimesNewRomanPSMT" w:hAnsi="Times New Roman" w:cs="Times New Roman"/>
          <w:i/>
          <w:iCs/>
          <w:sz w:val="28"/>
          <w:szCs w:val="28"/>
          <w:lang w:eastAsia="en-US"/>
        </w:rPr>
        <w:t>объяснить причину.</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Объем данных диалогов – до 4 реплик со стороны каждого учащегося.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i/>
          <w:iCs/>
          <w:sz w:val="28"/>
          <w:szCs w:val="28"/>
          <w:lang w:eastAsia="en-US"/>
        </w:rPr>
      </w:pPr>
      <w:r w:rsidRPr="00980552">
        <w:rPr>
          <w:rFonts w:ascii="Times New Roman" w:eastAsia="TimesNewRomanPSMT" w:hAnsi="Times New Roman" w:cs="Times New Roman"/>
          <w:sz w:val="28"/>
          <w:szCs w:val="28"/>
          <w:lang w:eastAsia="en-US"/>
        </w:rPr>
        <w:t xml:space="preserve">Речевые умения при ведении </w:t>
      </w:r>
      <w:r w:rsidRPr="00980552">
        <w:rPr>
          <w:rFonts w:ascii="Times New Roman" w:eastAsia="TimesNewRomanPSMT" w:hAnsi="Times New Roman" w:cs="Times New Roman"/>
          <w:b/>
          <w:bCs/>
          <w:sz w:val="28"/>
          <w:szCs w:val="28"/>
          <w:lang w:eastAsia="en-US"/>
        </w:rPr>
        <w:t>диалога –обмена мнениями</w:t>
      </w:r>
      <w:r w:rsidRPr="00980552">
        <w:rPr>
          <w:rFonts w:ascii="Times New Roman" w:eastAsia="TimesNewRomanPSMT" w:hAnsi="Times New Roman" w:cs="Times New Roman"/>
          <w:i/>
          <w:iCs/>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выразить точку зрения;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высказать одобрение/неодобрение;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выразить сомнение;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 xml:space="preserve">выразить </w:t>
      </w:r>
      <w:r w:rsidR="000728D7">
        <w:rPr>
          <w:rFonts w:ascii="Times New Roman" w:eastAsia="TimesNewRomanPSMT" w:hAnsi="Times New Roman" w:cs="Times New Roman"/>
          <w:sz w:val="28"/>
          <w:szCs w:val="28"/>
          <w:lang w:eastAsia="en-US"/>
        </w:rPr>
        <w:t>о</w:t>
      </w:r>
      <w:r w:rsidRPr="00980552">
        <w:rPr>
          <w:rFonts w:ascii="Times New Roman" w:eastAsia="TimesNewRomanPSMT" w:hAnsi="Times New Roman" w:cs="Times New Roman"/>
          <w:sz w:val="28"/>
          <w:szCs w:val="28"/>
          <w:lang w:eastAsia="en-US"/>
        </w:rPr>
        <w:t xml:space="preserve">ценку обсуждаемых событий </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i/>
          <w:iCs/>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i/>
          <w:iCs/>
          <w:sz w:val="28"/>
          <w:szCs w:val="28"/>
          <w:lang w:eastAsia="en-US"/>
        </w:rPr>
        <w:t>выразить эмоциональную поддержку партнера, в том числе с помощью комплиментов.</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Объем диалогов - не менее 5-7 реплик со стороны каждого учащегося.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При участии в этих видах диалога и их комбинациях школьники решают различные коммуникативные задачи, предполагающие развитие и совершенствование культуры речи и соответствующих речевых умений.</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b/>
          <w:bCs/>
          <w:i/>
          <w:iCs/>
          <w:sz w:val="28"/>
          <w:szCs w:val="28"/>
          <w:lang w:eastAsia="en-US"/>
        </w:rPr>
        <w:t xml:space="preserve">Монологическая речь. </w:t>
      </w:r>
      <w:r w:rsidRPr="00980552">
        <w:rPr>
          <w:rFonts w:ascii="Times New Roman" w:eastAsia="TimesNewRomanPSMT" w:hAnsi="Times New Roman" w:cs="Times New Roman"/>
          <w:sz w:val="28"/>
          <w:szCs w:val="28"/>
          <w:lang w:eastAsia="en-US"/>
        </w:rPr>
        <w:t>Развитие монологической речи на средней ступени предусматривает овладение учащимися следующими умениями: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 xml:space="preserve">кратко высказываться о фактах и событиях, используя </w:t>
      </w:r>
      <w:r w:rsidR="000728D7">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комму-</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lastRenderedPageBreak/>
        <w:t>никативные типы речи (описание, повествование, сообщение, характеристика), эмоциональные и оценочные суждения;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передавать содержа</w:t>
      </w:r>
      <w:r w:rsidR="000728D7">
        <w:rPr>
          <w:rFonts w:ascii="Times New Roman" w:eastAsia="TimesNewRomanPSMT" w:hAnsi="Times New Roman" w:cs="Times New Roman"/>
          <w:sz w:val="28"/>
          <w:szCs w:val="28"/>
          <w:lang w:eastAsia="en-US"/>
        </w:rPr>
        <w:t xml:space="preserve">ние, основную мысль </w:t>
      </w:r>
      <w:r w:rsidRPr="00980552">
        <w:rPr>
          <w:rFonts w:ascii="Times New Roman" w:eastAsia="TimesNewRomanPSMT" w:hAnsi="Times New Roman" w:cs="Times New Roman"/>
          <w:sz w:val="28"/>
          <w:szCs w:val="28"/>
          <w:lang w:eastAsia="en-US"/>
        </w:rPr>
        <w:t xml:space="preserve"> с опорой на текст;</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делать сообщение в связи с прочитанным текстом.</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выражать и аргументировать свое отношение к прочитанному.</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Объем монологического высказывания – до 12 фраз.</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Аудирование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Владение умени</w:t>
      </w:r>
      <w:r w:rsidR="000728D7">
        <w:rPr>
          <w:rFonts w:ascii="Times New Roman" w:eastAsia="TimesNewRomanPSMT" w:hAnsi="Times New Roman" w:cs="Times New Roman"/>
          <w:sz w:val="28"/>
          <w:szCs w:val="28"/>
          <w:lang w:eastAsia="en-US"/>
        </w:rPr>
        <w:t xml:space="preserve">ями понимать на слух </w:t>
      </w:r>
      <w:r w:rsidRPr="00980552">
        <w:rPr>
          <w:rFonts w:ascii="Times New Roman" w:eastAsia="TimesNewRomanPSMT" w:hAnsi="Times New Roman" w:cs="Times New Roman"/>
          <w:sz w:val="28"/>
          <w:szCs w:val="28"/>
          <w:lang w:eastAsia="en-US"/>
        </w:rPr>
        <w:t>текст</w:t>
      </w:r>
      <w:r w:rsidR="000728D7">
        <w:rPr>
          <w:rFonts w:ascii="Times New Roman" w:eastAsia="TimesNewRomanPSMT" w:hAnsi="Times New Roman" w:cs="Times New Roman"/>
          <w:sz w:val="28"/>
          <w:szCs w:val="28"/>
          <w:lang w:eastAsia="en-US"/>
        </w:rPr>
        <w:t>,</w:t>
      </w:r>
      <w:r w:rsidRPr="00980552">
        <w:rPr>
          <w:rFonts w:ascii="Times New Roman" w:eastAsia="TimesNewRomanPSMT" w:hAnsi="Times New Roman" w:cs="Times New Roman"/>
          <w:sz w:val="28"/>
          <w:szCs w:val="28"/>
          <w:lang w:eastAsia="en-US"/>
        </w:rPr>
        <w:t xml:space="preserve"> предусматривает понимание несложных текстов с разной глубиной и точностью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При этом предусматривается развитие следующих умений:</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i/>
          <w:iCs/>
          <w:sz w:val="28"/>
          <w:szCs w:val="28"/>
          <w:lang w:eastAsia="en-US"/>
        </w:rPr>
        <w:t xml:space="preserve">прогнозировать содержание устного текста по началу сообщения </w:t>
      </w:r>
      <w:r w:rsidRPr="00980552">
        <w:rPr>
          <w:rFonts w:ascii="Times New Roman" w:eastAsia="TimesNewRomanPSMT" w:hAnsi="Times New Roman" w:cs="Times New Roman"/>
          <w:sz w:val="28"/>
          <w:szCs w:val="28"/>
          <w:lang w:eastAsia="en-US"/>
        </w:rPr>
        <w:t>и выделять основную мысль в воспринимаемом на слух тексте;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выбирать главные факты, опуская второстепенные;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выборочно понимать необходимую информацию в сообщениях прагматического характера с опорой на языковую догадку, контекст;</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игнорировать незнакомый языковой материал, несущественный для понимания.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Содержание текстов должно соответствовать возрастным особенностям и интересам учащихся 8-9 классов, иметь образовательную и воспитательную ценность.</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Время звучания текста – 1,5-2 минуты.</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Чтение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Школьники учатся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w:t>
      </w:r>
      <w:r w:rsidRPr="00980552">
        <w:rPr>
          <w:rFonts w:ascii="Times New Roman" w:eastAsia="TimesNewRomanPSMT" w:hAnsi="Times New Roman" w:cs="Times New Roman"/>
          <w:b/>
          <w:bCs/>
          <w:sz w:val="28"/>
          <w:szCs w:val="28"/>
          <w:lang w:eastAsia="en-US"/>
        </w:rPr>
        <w:t>ознакомительное чтение</w:t>
      </w:r>
      <w:r w:rsidRPr="00980552">
        <w:rPr>
          <w:rFonts w:ascii="Times New Roman" w:eastAsia="TimesNewRomanPSMT" w:hAnsi="Times New Roman" w:cs="Times New Roman"/>
          <w:sz w:val="28"/>
          <w:szCs w:val="28"/>
          <w:lang w:eastAsia="en-US"/>
        </w:rPr>
        <w:t>); с полным пониманием содержания (</w:t>
      </w:r>
      <w:r w:rsidRPr="00980552">
        <w:rPr>
          <w:rFonts w:ascii="Times New Roman" w:eastAsia="TimesNewRomanPSMT" w:hAnsi="Times New Roman" w:cs="Times New Roman"/>
          <w:b/>
          <w:bCs/>
          <w:sz w:val="28"/>
          <w:szCs w:val="28"/>
          <w:lang w:eastAsia="en-US"/>
        </w:rPr>
        <w:t>изучающее чтение</w:t>
      </w:r>
      <w:r w:rsidRPr="00980552">
        <w:rPr>
          <w:rFonts w:ascii="Times New Roman" w:eastAsia="TimesNewRomanPSMT" w:hAnsi="Times New Roman" w:cs="Times New Roman"/>
          <w:sz w:val="28"/>
          <w:szCs w:val="28"/>
          <w:lang w:eastAsia="en-US"/>
        </w:rPr>
        <w:t>); с выборочным пониманием нужной или интересующей информации (</w:t>
      </w:r>
      <w:r w:rsidRPr="00980552">
        <w:rPr>
          <w:rFonts w:ascii="Times New Roman" w:eastAsia="TimesNewRomanPSMT" w:hAnsi="Times New Roman" w:cs="Times New Roman"/>
          <w:b/>
          <w:bCs/>
          <w:sz w:val="28"/>
          <w:szCs w:val="28"/>
          <w:lang w:eastAsia="en-US"/>
        </w:rPr>
        <w:t>просмотровое/поисковое чтение</w:t>
      </w:r>
      <w:r w:rsidRPr="00980552">
        <w:rPr>
          <w:rFonts w:ascii="Times New Roman" w:eastAsia="TimesNewRomanPSMT" w:hAnsi="Times New Roman" w:cs="Times New Roman"/>
          <w:sz w:val="28"/>
          <w:szCs w:val="28"/>
          <w:lang w:eastAsia="en-US"/>
        </w:rPr>
        <w: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lastRenderedPageBreak/>
        <w:t>Содержание текстов должно соответствовать возрастным особенностям и интересам учащихся 8-9 классов, иметь образовательную и воспитательную ценность, воздействовать на эмоциональную сферу школьников.</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Независимо от вида чтения возможно использование двуязычного словаря.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Чтение с пониманием основного содержания текста осуществляется на аутентичных материалах, отражающих особенности быта, жизни, культуры стран изучаемого языка.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Умения чтения, подлежащие формированию:</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определять тему, содержание текста по заголовку;</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выделять основную мысль;</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выбирать главные факты из текста, опуская второстепенные;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устанавливать 4 в</w:t>
      </w:r>
      <w:r w:rsidR="00F203FB">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логическую последовательность основных фактов/ событий в тексте. Объем текста – до 500 слов. Чтение с полным пониманием текста осуществляется на облегченных аутентичных текстах разных жанров.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Умения чтения, подлежащие формированию:</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полно и точно понимать содержание текста на основе его информационной переработки (языковой догадки, словообразовательного и грамматического анализа, выборочного перевода, использование страноведческого комментария);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оценивать полученную информацию, выразить свое мнение;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i/>
          <w:iCs/>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i/>
          <w:iCs/>
          <w:sz w:val="28"/>
          <w:szCs w:val="28"/>
          <w:lang w:eastAsia="en-US"/>
        </w:rPr>
        <w:t>прокомментировать/объяснить те или иные факты, описанные в тексте.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Объем текста - до 600 слов.</w:t>
      </w:r>
    </w:p>
    <w:p w:rsidR="00980552" w:rsidRPr="00980552" w:rsidRDefault="000728D7"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Pr>
          <w:rFonts w:ascii="Times New Roman" w:eastAsia="TimesNewRomanPSMT" w:hAnsi="Times New Roman" w:cs="Times New Roman"/>
          <w:sz w:val="28"/>
          <w:szCs w:val="28"/>
          <w:lang w:eastAsia="en-US"/>
        </w:rPr>
        <w:t xml:space="preserve">Чтение и  </w:t>
      </w:r>
      <w:r w:rsidR="00980552" w:rsidRPr="00980552">
        <w:rPr>
          <w:rFonts w:ascii="Times New Roman" w:eastAsia="TimesNewRomanPSMT" w:hAnsi="Times New Roman" w:cs="Times New Roman"/>
          <w:sz w:val="28"/>
          <w:szCs w:val="28"/>
          <w:lang w:eastAsia="en-US"/>
        </w:rPr>
        <w:t xml:space="preserve"> понимание нужной или интересующей информации предполагает умение просмотреть аутентичный текст, </w:t>
      </w:r>
      <w:r w:rsidR="00980552" w:rsidRPr="00980552">
        <w:rPr>
          <w:rFonts w:ascii="Times New Roman" w:eastAsia="TimesNewRomanPSMT" w:hAnsi="Times New Roman" w:cs="Times New Roman"/>
          <w:i/>
          <w:iCs/>
          <w:sz w:val="28"/>
          <w:szCs w:val="28"/>
          <w:lang w:eastAsia="en-US"/>
        </w:rPr>
        <w:t>(статью или несколько статей из газеты, журнала</w:t>
      </w:r>
      <w:r w:rsidR="006A3CFA">
        <w:rPr>
          <w:rFonts w:ascii="Times New Roman" w:eastAsia="TimesNewRomanPSMT" w:hAnsi="Times New Roman" w:cs="Times New Roman"/>
          <w:i/>
          <w:iCs/>
          <w:sz w:val="28"/>
          <w:szCs w:val="28"/>
          <w:lang w:eastAsia="en-US"/>
        </w:rPr>
        <w:t xml:space="preserve">, </w:t>
      </w:r>
      <w:r w:rsidR="00980552" w:rsidRPr="00980552">
        <w:rPr>
          <w:rFonts w:ascii="Times New Roman" w:eastAsia="TimesNewRomanPSMT" w:hAnsi="Times New Roman" w:cs="Times New Roman"/>
          <w:i/>
          <w:iCs/>
          <w:sz w:val="28"/>
          <w:szCs w:val="28"/>
          <w:lang w:eastAsia="en-US"/>
        </w:rPr>
        <w:t xml:space="preserve">сайтов Интернет) </w:t>
      </w:r>
      <w:r w:rsidR="00980552" w:rsidRPr="00980552">
        <w:rPr>
          <w:rFonts w:ascii="Times New Roman" w:eastAsia="TimesNewRomanPSMT" w:hAnsi="Times New Roman" w:cs="Times New Roman"/>
          <w:sz w:val="28"/>
          <w:szCs w:val="28"/>
          <w:lang w:eastAsia="en-US"/>
        </w:rPr>
        <w:t>и выбрать информацию, которая необходима или представляет интерес для учащихся.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Письменная речь</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Овладение письменной речью предусматривает развитие следующих умений:</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делать выписки из текста;</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писать короткие поздравления с днем рождения, другими праздниками, выражать пожелания; (объемом 30-40 слов, включая написание адреса);</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заполнять бланки (указывать имя, фамилию, пол, возраст, гражданство, адрес);</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lastRenderedPageBreak/>
        <w:t xml:space="preserve">♦ </w:t>
      </w:r>
      <w:r w:rsidRPr="00980552">
        <w:rPr>
          <w:rFonts w:ascii="Times New Roman" w:eastAsia="TimesNewRomanPSMT" w:hAnsi="Times New Roman" w:cs="Times New Roman"/>
          <w:sz w:val="28"/>
          <w:szCs w:val="28"/>
          <w:lang w:eastAsia="en-US"/>
        </w:rPr>
        <w:t xml:space="preserve">писать личное письмо по образцу/ </w:t>
      </w:r>
      <w:r w:rsidRPr="00980552">
        <w:rPr>
          <w:rFonts w:ascii="Times New Roman" w:eastAsia="TimesNewRomanPSMT" w:hAnsi="Times New Roman" w:cs="Times New Roman"/>
          <w:i/>
          <w:iCs/>
          <w:sz w:val="28"/>
          <w:szCs w:val="28"/>
          <w:lang w:eastAsia="en-US"/>
        </w:rPr>
        <w:t xml:space="preserve">без опоры на образец </w:t>
      </w:r>
      <w:r w:rsidRPr="00980552">
        <w:rPr>
          <w:rFonts w:ascii="Times New Roman" w:eastAsia="TimesNewRomanPSMT" w:hAnsi="Times New Roman" w:cs="Times New Roman"/>
          <w:sz w:val="28"/>
          <w:szCs w:val="28"/>
          <w:lang w:eastAsia="en-US"/>
        </w:rPr>
        <w:t>(расспрашивать адресата о его жизни, делах, сообщать то же о себе, выражать благодарность, просьбу), используя материал одной или нескольких тем, усвоенных в устной речи и при чтении, употребляя необходимые формулы речевого этикета (объем личного письма 80-90 слов, включая адрес).</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Успешное овладение немецким языком на допороговом уровне (соответствующем международному стандарту) предполагает развитие учебных и компенсаторных умений при обучении говорению, письму аудированию и чтению.</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На с</w:t>
      </w:r>
      <w:r w:rsidR="00AD4CB0">
        <w:rPr>
          <w:rFonts w:ascii="Times New Roman" w:eastAsia="TimesNewRomanPSMT" w:hAnsi="Times New Roman" w:cs="Times New Roman"/>
          <w:sz w:val="28"/>
          <w:szCs w:val="28"/>
          <w:lang w:eastAsia="en-US"/>
        </w:rPr>
        <w:t>редней ступени обучения у учащих</w:t>
      </w:r>
      <w:r w:rsidRPr="00980552">
        <w:rPr>
          <w:rFonts w:ascii="Times New Roman" w:eastAsia="TimesNewRomanPSMT" w:hAnsi="Times New Roman" w:cs="Times New Roman"/>
          <w:sz w:val="28"/>
          <w:szCs w:val="28"/>
          <w:lang w:eastAsia="en-US"/>
        </w:rPr>
        <w:t>ся развиваются такие специальные учебные умения как:</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осуществлять информационную переработку иноязычных текстов, раскрывая разнообразными способами значения новых слов, определяя грамматическую форму;</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пользоваться словарями и справочниками, в том числе электронными;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участвовать в проектной деят</w:t>
      </w:r>
      <w:r w:rsidR="003307E0">
        <w:rPr>
          <w:rFonts w:ascii="Times New Roman" w:eastAsia="TimesNewRomanPSMT" w:hAnsi="Times New Roman" w:cs="Times New Roman"/>
          <w:sz w:val="28"/>
          <w:szCs w:val="28"/>
          <w:lang w:eastAsia="en-US"/>
        </w:rPr>
        <w:t xml:space="preserve">ельности,  </w:t>
      </w:r>
      <w:r w:rsidRPr="00980552">
        <w:rPr>
          <w:rFonts w:ascii="Times New Roman" w:eastAsia="TimesNewRomanPSMT" w:hAnsi="Times New Roman" w:cs="Times New Roman"/>
          <w:sz w:val="28"/>
          <w:szCs w:val="28"/>
          <w:lang w:eastAsia="en-US"/>
        </w:rPr>
        <w:t>характера, требующей использования иноязычных источников информации.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Социокультурные знания и умения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Школьники учатся осуществлять межличностное и межкультурное общение, применяя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w:t>
      </w:r>
    </w:p>
    <w:p w:rsidR="00980552" w:rsidRPr="00980552" w:rsidRDefault="00AD4CB0"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Pr>
          <w:rFonts w:ascii="Times New Roman" w:eastAsia="TimesNewRomanPSMT" w:hAnsi="Times New Roman" w:cs="Times New Roman"/>
          <w:sz w:val="28"/>
          <w:szCs w:val="28"/>
          <w:lang w:eastAsia="en-US"/>
        </w:rPr>
        <w:t xml:space="preserve">Они овладевают знаниями: </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w:t>
      </w:r>
      <w:r w:rsidR="00AD4CB0">
        <w:rPr>
          <w:rFonts w:ascii="Times New Roman" w:eastAsia="SymbolMT" w:hAnsi="Times New Roman" w:cs="Times New Roman"/>
          <w:sz w:val="28"/>
          <w:szCs w:val="28"/>
          <w:lang w:eastAsia="en-US"/>
        </w:rPr>
        <w:t xml:space="preserve"> </w:t>
      </w:r>
      <w:r w:rsidRPr="00980552">
        <w:rPr>
          <w:rFonts w:ascii="Times New Roman" w:eastAsia="SymbolMT" w:hAnsi="Times New Roman" w:cs="Times New Roman"/>
          <w:sz w:val="28"/>
          <w:szCs w:val="28"/>
          <w:lang w:eastAsia="en-US"/>
        </w:rPr>
        <w:t xml:space="preserve"> </w:t>
      </w:r>
      <w:r w:rsidR="00AD4CB0">
        <w:rPr>
          <w:rFonts w:ascii="Times New Roman" w:eastAsia="TimesNewRomanPSMT" w:hAnsi="Times New Roman" w:cs="Times New Roman"/>
          <w:sz w:val="28"/>
          <w:szCs w:val="28"/>
          <w:lang w:eastAsia="en-US"/>
        </w:rPr>
        <w:t>значение</w:t>
      </w:r>
      <w:r w:rsidRPr="00980552">
        <w:rPr>
          <w:rFonts w:ascii="Times New Roman" w:eastAsia="TimesNewRomanPSMT" w:hAnsi="Times New Roman" w:cs="Times New Roman"/>
          <w:sz w:val="28"/>
          <w:szCs w:val="28"/>
          <w:lang w:eastAsia="en-US"/>
        </w:rPr>
        <w:t xml:space="preserve"> </w:t>
      </w:r>
      <w:r w:rsidR="00AD4CB0">
        <w:rPr>
          <w:rFonts w:ascii="Times New Roman" w:eastAsia="TimesNewRomanPSMT" w:hAnsi="Times New Roman" w:cs="Times New Roman"/>
          <w:sz w:val="28"/>
          <w:szCs w:val="28"/>
          <w:lang w:eastAsia="en-US"/>
        </w:rPr>
        <w:t xml:space="preserve">английского </w:t>
      </w:r>
      <w:r w:rsidRPr="00980552">
        <w:rPr>
          <w:rFonts w:ascii="Times New Roman" w:eastAsia="TimesNewRomanPSMT" w:hAnsi="Times New Roman" w:cs="Times New Roman"/>
          <w:sz w:val="28"/>
          <w:szCs w:val="28"/>
          <w:lang w:eastAsia="en-US"/>
        </w:rPr>
        <w:t>языка в современном мире;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наибол</w:t>
      </w:r>
      <w:r w:rsidR="00AD4CB0">
        <w:rPr>
          <w:rFonts w:ascii="Times New Roman" w:eastAsia="TimesNewRomanPSMT" w:hAnsi="Times New Roman" w:cs="Times New Roman"/>
          <w:sz w:val="28"/>
          <w:szCs w:val="28"/>
          <w:lang w:eastAsia="en-US"/>
        </w:rPr>
        <w:t>ее употребительной тематической фоновой лексике</w:t>
      </w:r>
      <w:r w:rsidRPr="00980552">
        <w:rPr>
          <w:rFonts w:ascii="Times New Roman" w:eastAsia="TimesNewRomanPSMT" w:hAnsi="Times New Roman" w:cs="Times New Roman"/>
          <w:sz w:val="28"/>
          <w:szCs w:val="28"/>
          <w:lang w:eastAsia="en-US"/>
        </w:rPr>
        <w:t xml:space="preserve"> и реалиях при изучении учебных тем (традиции в питании, проведении выходных дней, основные национальные праздники, этикетные особенности посещения гостей, сферы обслуживания);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00AD4CB0">
        <w:rPr>
          <w:rFonts w:ascii="Times New Roman" w:eastAsia="SymbolMT" w:hAnsi="Times New Roman" w:cs="Times New Roman"/>
          <w:sz w:val="28"/>
          <w:szCs w:val="28"/>
          <w:lang w:eastAsia="en-US"/>
        </w:rPr>
        <w:t xml:space="preserve">о </w:t>
      </w:r>
      <w:r w:rsidRPr="00980552">
        <w:rPr>
          <w:rFonts w:ascii="Times New Roman" w:eastAsia="TimesNewRomanPSMT" w:hAnsi="Times New Roman" w:cs="Times New Roman"/>
          <w:sz w:val="28"/>
          <w:szCs w:val="28"/>
          <w:lang w:eastAsia="en-US"/>
        </w:rPr>
        <w:t xml:space="preserve">социокультурном портрете стран (говорящих на изучаемом языке) и культурном </w:t>
      </w:r>
      <w:r w:rsidR="00E7625D">
        <w:rPr>
          <w:rFonts w:ascii="Times New Roman" w:eastAsia="TimesNewRomanPSMT" w:hAnsi="Times New Roman" w:cs="Times New Roman"/>
          <w:sz w:val="28"/>
          <w:szCs w:val="28"/>
          <w:lang w:eastAsia="en-US"/>
        </w:rPr>
        <w:t>наследии стран изучаемого языка</w:t>
      </w:r>
      <w:r w:rsidRPr="00980552">
        <w:rPr>
          <w:rFonts w:ascii="Times New Roman" w:eastAsia="TimesNewRomanPSMT" w:hAnsi="Times New Roman" w:cs="Times New Roman"/>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00AD4CB0">
        <w:rPr>
          <w:rFonts w:ascii="Times New Roman" w:eastAsia="SymbolMT" w:hAnsi="Times New Roman" w:cs="Times New Roman"/>
          <w:sz w:val="28"/>
          <w:szCs w:val="28"/>
          <w:lang w:eastAsia="en-US"/>
        </w:rPr>
        <w:t xml:space="preserve"> о </w:t>
      </w:r>
      <w:r w:rsidRPr="00980552">
        <w:rPr>
          <w:rFonts w:ascii="Times New Roman" w:eastAsia="TimesNewRomanPSMT" w:hAnsi="Times New Roman" w:cs="Times New Roman"/>
          <w:sz w:val="28"/>
          <w:szCs w:val="28"/>
          <w:lang w:eastAsia="en-US"/>
        </w:rPr>
        <w:t>речевых различиях в ситуациях формального и неформального общения в рамках изучаемых предметов речи.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lastRenderedPageBreak/>
        <w:t>Предусматривается также овладение умениями: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представлять родную страну и культуру на иностранном языке;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SymbolMT" w:hAnsi="Times New Roman" w:cs="Times New Roman"/>
          <w:sz w:val="28"/>
          <w:szCs w:val="28"/>
          <w:lang w:eastAsia="en-US"/>
        </w:rPr>
        <w:t xml:space="preserve">♦ </w:t>
      </w:r>
      <w:r w:rsidRPr="00980552">
        <w:rPr>
          <w:rFonts w:ascii="Times New Roman" w:eastAsia="TimesNewRomanPSMT" w:hAnsi="Times New Roman" w:cs="Times New Roman"/>
          <w:sz w:val="28"/>
          <w:szCs w:val="28"/>
          <w:lang w:eastAsia="en-US"/>
        </w:rPr>
        <w:t>оказывать помощь зарубежным гостям в ситуациях повседневного общения.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Графика и орфография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Знания правил чтения и написания новых слов, отобранных для данного этапа обучения.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Фонетическая сторона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Навыки адекватного произношения и различения на слух всех звуков немецкого языка.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Дальнейшее совершенствование слухо-произносительных навыков, в том числе применительно к новому языковому материалу.</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Лексическая сторона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Расширение объема рецептивного и продуктивного словаря за счет лексических средств, обслуживающих новые темы, проблемы и ситуации общения. К 900 лексическим единицам, усвоенным ранее, добавляется 84</w:t>
      </w:r>
      <w:r w:rsidRPr="00980552">
        <w:rPr>
          <w:rFonts w:ascii="Times New Roman" w:eastAsia="TimesNewRomanPSMT" w:hAnsi="Times New Roman" w:cs="Times New Roman"/>
          <w:sz w:val="28"/>
          <w:szCs w:val="28"/>
          <w:lang w:eastAsia="en-US"/>
        </w:rPr>
        <w:pgNum/>
      </w:r>
      <w:r w:rsidRPr="00980552">
        <w:rPr>
          <w:rFonts w:ascii="Times New Roman" w:eastAsia="TimesNewRomanPSMT" w:hAnsi="Times New Roman" w:cs="Times New Roman"/>
          <w:sz w:val="28"/>
          <w:szCs w:val="28"/>
          <w:lang w:eastAsia="en-US"/>
        </w:rPr>
        <w:t>около</w:t>
      </w:r>
      <w:r w:rsidRPr="00980552">
        <w:rPr>
          <w:rFonts w:ascii="Times New Roman" w:eastAsia="TimesNewRomanPSMT" w:hAnsi="Times New Roman" w:cs="Times New Roman"/>
          <w:sz w:val="28"/>
          <w:szCs w:val="28"/>
          <w:lang w:eastAsia="en-US"/>
        </w:rPr>
        <w:t>・</w:t>
      </w:r>
      <w:r w:rsidRPr="00980552">
        <w:rPr>
          <w:rFonts w:ascii="Times New Roman" w:eastAsia="TimesNewRomanPSMT" w:hAnsi="Times New Roman" w:cs="Times New Roman"/>
          <w:sz w:val="28"/>
          <w:szCs w:val="28"/>
          <w:lang w:eastAsia="en-US"/>
        </w:rPr>
        <w:t xml:space="preserve"> 300 новых лексических единиц, в том числе наиболее распространенные словосочетания, оценочная лексика, реплики-клише речевого этикета, отражающие культуру немецкоязычных стран. Развитие навыков их распознавания и употребления в речи. Расширение потенциального словаря за счет интернациональной лексики и навыков овладения новыми словообразовательными средствами: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val="en-US" w:eastAsia="en-US"/>
        </w:rPr>
      </w:pPr>
      <w:r w:rsidRPr="00980552">
        <w:rPr>
          <w:rFonts w:ascii="Times New Roman" w:eastAsia="TimesNewRomanPSMT" w:hAnsi="Times New Roman" w:cs="Times New Roman"/>
          <w:sz w:val="28"/>
          <w:szCs w:val="28"/>
          <w:lang w:val="en-US" w:eastAsia="en-US"/>
        </w:rPr>
        <w:t xml:space="preserve">- </w:t>
      </w:r>
      <w:r w:rsidRPr="00980552">
        <w:rPr>
          <w:rFonts w:ascii="Times New Roman" w:eastAsia="TimesNewRomanPSMT" w:hAnsi="Times New Roman" w:cs="Times New Roman"/>
          <w:sz w:val="28"/>
          <w:szCs w:val="28"/>
          <w:lang w:eastAsia="en-US"/>
        </w:rPr>
        <w:t>суффиксами</w:t>
      </w:r>
      <w:r w:rsidR="000F3527" w:rsidRPr="000F3527">
        <w:rPr>
          <w:rFonts w:ascii="Times New Roman" w:eastAsia="TimesNewRomanPSMT" w:hAnsi="Times New Roman" w:cs="Times New Roman"/>
          <w:sz w:val="28"/>
          <w:szCs w:val="28"/>
          <w:lang w:val="en-US" w:eastAsia="en-US"/>
        </w:rPr>
        <w:t xml:space="preserve"> </w:t>
      </w:r>
      <w:r w:rsidRPr="00980552">
        <w:rPr>
          <w:rFonts w:ascii="Times New Roman" w:eastAsia="TimesNewRomanPSMT" w:hAnsi="Times New Roman" w:cs="Times New Roman"/>
          <w:sz w:val="28"/>
          <w:szCs w:val="28"/>
          <w:lang w:eastAsia="en-US"/>
        </w:rPr>
        <w:t>существительных</w:t>
      </w:r>
      <w:r w:rsidRPr="00980552">
        <w:rPr>
          <w:rFonts w:ascii="Times New Roman" w:eastAsia="TimesNewRomanPSMT" w:hAnsi="Times New Roman" w:cs="Times New Roman"/>
          <w:sz w:val="28"/>
          <w:szCs w:val="28"/>
          <w:lang w:val="en-US" w:eastAsia="en-US"/>
        </w:rPr>
        <w:t>: - e (die Sorge); -ler (der Sportler), -ie (die Autonomie)</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val="en-US" w:eastAsia="en-US"/>
        </w:rPr>
      </w:pPr>
      <w:r w:rsidRPr="00980552">
        <w:rPr>
          <w:rFonts w:ascii="Times New Roman" w:eastAsia="TimesNewRomanPSMT" w:hAnsi="Times New Roman" w:cs="Times New Roman"/>
          <w:sz w:val="28"/>
          <w:szCs w:val="28"/>
          <w:lang w:val="en-US" w:eastAsia="en-US"/>
        </w:rPr>
        <w:t xml:space="preserve">- </w:t>
      </w:r>
      <w:r w:rsidRPr="00980552">
        <w:rPr>
          <w:rFonts w:ascii="Times New Roman" w:eastAsia="TimesNewRomanPSMT" w:hAnsi="Times New Roman" w:cs="Times New Roman"/>
          <w:sz w:val="28"/>
          <w:szCs w:val="28"/>
          <w:lang w:eastAsia="en-US"/>
        </w:rPr>
        <w:t>суффиксами</w:t>
      </w:r>
      <w:r w:rsidR="006A3CFA" w:rsidRPr="006A3CFA">
        <w:rPr>
          <w:rFonts w:ascii="Times New Roman" w:eastAsia="TimesNewRomanPSMT" w:hAnsi="Times New Roman" w:cs="Times New Roman"/>
          <w:sz w:val="28"/>
          <w:szCs w:val="28"/>
          <w:lang w:val="en-US" w:eastAsia="en-US"/>
        </w:rPr>
        <w:t xml:space="preserve"> </w:t>
      </w:r>
      <w:r w:rsidRPr="00980552">
        <w:rPr>
          <w:rFonts w:ascii="Times New Roman" w:eastAsia="TimesNewRomanPSMT" w:hAnsi="Times New Roman" w:cs="Times New Roman"/>
          <w:sz w:val="28"/>
          <w:szCs w:val="28"/>
          <w:lang w:eastAsia="en-US"/>
        </w:rPr>
        <w:t>прилагательных</w:t>
      </w:r>
      <w:r w:rsidRPr="00980552">
        <w:rPr>
          <w:rFonts w:ascii="Times New Roman" w:eastAsia="TimesNewRomanPSMT" w:hAnsi="Times New Roman" w:cs="Times New Roman"/>
          <w:sz w:val="28"/>
          <w:szCs w:val="28"/>
          <w:lang w:val="en-US" w:eastAsia="en-US"/>
        </w:rPr>
        <w:t>: -sam (sparsam), - bar (wunderbar);</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val="en-US" w:eastAsia="en-US"/>
        </w:rPr>
      </w:pPr>
      <w:r w:rsidRPr="00980552">
        <w:rPr>
          <w:rFonts w:ascii="Times New Roman" w:eastAsia="TimesNewRomanPSMT" w:hAnsi="Times New Roman" w:cs="Times New Roman"/>
          <w:sz w:val="28"/>
          <w:szCs w:val="28"/>
          <w:lang w:val="en-US" w:eastAsia="en-US"/>
        </w:rPr>
        <w:t xml:space="preserve">- </w:t>
      </w:r>
      <w:r w:rsidRPr="00980552">
        <w:rPr>
          <w:rFonts w:ascii="Times New Roman" w:eastAsia="TimesNewRomanPSMT" w:hAnsi="Times New Roman" w:cs="Times New Roman"/>
          <w:sz w:val="28"/>
          <w:szCs w:val="28"/>
          <w:lang w:eastAsia="en-US"/>
        </w:rPr>
        <w:t>префиксами</w:t>
      </w:r>
      <w:r w:rsidR="006A3CFA" w:rsidRPr="006A3CFA">
        <w:rPr>
          <w:rFonts w:ascii="Times New Roman" w:eastAsia="TimesNewRomanPSMT" w:hAnsi="Times New Roman" w:cs="Times New Roman"/>
          <w:sz w:val="28"/>
          <w:szCs w:val="28"/>
          <w:lang w:val="en-US" w:eastAsia="en-US"/>
        </w:rPr>
        <w:t xml:space="preserve"> </w:t>
      </w:r>
      <w:r w:rsidRPr="00980552">
        <w:rPr>
          <w:rFonts w:ascii="Times New Roman" w:eastAsia="TimesNewRomanPSMT" w:hAnsi="Times New Roman" w:cs="Times New Roman"/>
          <w:sz w:val="28"/>
          <w:szCs w:val="28"/>
          <w:lang w:eastAsia="en-US"/>
        </w:rPr>
        <w:t>существительных</w:t>
      </w:r>
      <w:r w:rsidR="006A3CFA" w:rsidRPr="006A3CFA">
        <w:rPr>
          <w:rFonts w:ascii="Times New Roman" w:eastAsia="TimesNewRomanPSMT" w:hAnsi="Times New Roman" w:cs="Times New Roman"/>
          <w:sz w:val="28"/>
          <w:szCs w:val="28"/>
          <w:lang w:val="en-US" w:eastAsia="en-US"/>
        </w:rPr>
        <w:t xml:space="preserve"> </w:t>
      </w:r>
      <w:r w:rsidRPr="00980552">
        <w:rPr>
          <w:rFonts w:ascii="Times New Roman" w:eastAsia="TimesNewRomanPSMT" w:hAnsi="Times New Roman" w:cs="Times New Roman"/>
          <w:sz w:val="28"/>
          <w:szCs w:val="28"/>
          <w:lang w:eastAsia="en-US"/>
        </w:rPr>
        <w:t>и</w:t>
      </w:r>
      <w:r w:rsidR="006A3CFA" w:rsidRPr="006A3CFA">
        <w:rPr>
          <w:rFonts w:ascii="Times New Roman" w:eastAsia="TimesNewRomanPSMT" w:hAnsi="Times New Roman" w:cs="Times New Roman"/>
          <w:sz w:val="28"/>
          <w:szCs w:val="28"/>
          <w:lang w:val="en-US" w:eastAsia="en-US"/>
        </w:rPr>
        <w:t xml:space="preserve"> </w:t>
      </w:r>
      <w:r w:rsidRPr="00980552">
        <w:rPr>
          <w:rFonts w:ascii="Times New Roman" w:eastAsia="TimesNewRomanPSMT" w:hAnsi="Times New Roman" w:cs="Times New Roman"/>
          <w:sz w:val="28"/>
          <w:szCs w:val="28"/>
          <w:lang w:eastAsia="en-US"/>
        </w:rPr>
        <w:t>глаголов</w:t>
      </w:r>
      <w:r w:rsidRPr="00980552">
        <w:rPr>
          <w:rFonts w:ascii="Times New Roman" w:eastAsia="TimesNewRomanPSMT" w:hAnsi="Times New Roman" w:cs="Times New Roman"/>
          <w:sz w:val="28"/>
          <w:szCs w:val="28"/>
          <w:lang w:val="en-US" w:eastAsia="en-US"/>
        </w:rPr>
        <w:t>: vor- (das Vorbild, vorkommen); mit- (die Mitverantwortung, mitmachen)</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
          <w:bCs/>
          <w:sz w:val="28"/>
          <w:szCs w:val="28"/>
          <w:lang w:eastAsia="en-US"/>
        </w:rPr>
      </w:pPr>
      <w:r w:rsidRPr="00980552">
        <w:rPr>
          <w:rFonts w:ascii="Times New Roman" w:eastAsia="TimesNewRomanPSMT" w:hAnsi="Times New Roman" w:cs="Times New Roman"/>
          <w:b/>
          <w:bCs/>
          <w:sz w:val="28"/>
          <w:szCs w:val="28"/>
          <w:lang w:eastAsia="en-US"/>
        </w:rPr>
        <w:t>Грамматическая сторона речи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lastRenderedPageBreak/>
        <w:t>Расширение объема значений грамматических средств, изученных во 2-7 или в 5-7 классах и овладение новыми грамматическими явлениями.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Всеми временными формами в Passiv (Perfekt, Plusquamperfekt и FuturumPassiv) рецептивно; местоименными наречиями (worüber? darüber, womit? damit);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 xml:space="preserve">Знание признаков и навыки распознавания и употребления в речи всех типов простого предложения (систематизация); предложений с инфинитивными группами: statt …zu, ohne … zu; </w:t>
      </w:r>
      <w:r w:rsidR="00B630E9">
        <w:rPr>
          <w:rFonts w:ascii="Times New Roman" w:eastAsia="TimesNewRomanPSMT" w:hAnsi="Times New Roman" w:cs="Times New Roman"/>
          <w:sz w:val="28"/>
          <w:szCs w:val="28"/>
          <w:lang w:eastAsia="en-US"/>
        </w:rPr>
        <w:t xml:space="preserve">сложноподчиненных предложений: </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 xml:space="preserve">- </w:t>
      </w:r>
      <w:r w:rsidR="00B630E9">
        <w:rPr>
          <w:rFonts w:ascii="Times New Roman" w:eastAsia="TimesNewRomanPSMT" w:hAnsi="Times New Roman" w:cs="Times New Roman"/>
          <w:sz w:val="28"/>
          <w:szCs w:val="28"/>
          <w:lang w:eastAsia="en-US"/>
        </w:rPr>
        <w:t xml:space="preserve">с </w:t>
      </w:r>
      <w:r w:rsidRPr="00980552">
        <w:rPr>
          <w:rFonts w:ascii="Times New Roman" w:eastAsia="TimesNewRomanPSMT" w:hAnsi="Times New Roman" w:cs="Times New Roman"/>
          <w:sz w:val="28"/>
          <w:szCs w:val="28"/>
          <w:lang w:eastAsia="en-US"/>
        </w:rPr>
        <w:t>придаточными союзами</w:t>
      </w:r>
      <w:r w:rsidR="00B630E9">
        <w:rPr>
          <w:rFonts w:ascii="Times New Roman" w:eastAsia="TimesNewRomanPSMT" w:hAnsi="Times New Roman" w:cs="Times New Roman"/>
          <w:sz w:val="28"/>
          <w:szCs w:val="28"/>
          <w:lang w:eastAsia="en-US"/>
        </w:rPr>
        <w:t xml:space="preserve">   времени </w:t>
      </w:r>
      <w:r w:rsidRPr="00980552">
        <w:rPr>
          <w:rFonts w:ascii="Times New Roman" w:eastAsia="TimesNewRomanPSMT" w:hAnsi="Times New Roman" w:cs="Times New Roman"/>
          <w:sz w:val="28"/>
          <w:szCs w:val="28"/>
          <w:lang w:eastAsia="en-US"/>
        </w:rPr>
        <w:t xml:space="preserve"> wenn, als, nachdem;</w:t>
      </w:r>
    </w:p>
    <w:p w:rsidR="00980552" w:rsidRPr="00980552" w:rsidRDefault="00B630E9"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Pr>
          <w:rFonts w:ascii="Times New Roman" w:eastAsia="TimesNewRomanPSMT" w:hAnsi="Times New Roman" w:cs="Times New Roman"/>
          <w:sz w:val="28"/>
          <w:szCs w:val="28"/>
          <w:lang w:eastAsia="en-US"/>
        </w:rPr>
        <w:t xml:space="preserve"> </w:t>
      </w:r>
      <w:r w:rsidR="00980552" w:rsidRPr="00980552">
        <w:rPr>
          <w:rFonts w:ascii="Times New Roman" w:eastAsia="TimesNewRomanPSMT" w:hAnsi="Times New Roman" w:cs="Times New Roman"/>
          <w:sz w:val="28"/>
          <w:szCs w:val="28"/>
          <w:lang w:eastAsia="en-US"/>
        </w:rPr>
        <w:t>-</w:t>
      </w:r>
      <w:r>
        <w:rPr>
          <w:rFonts w:ascii="Times New Roman" w:eastAsia="TimesNewRomanPSMT" w:hAnsi="Times New Roman" w:cs="Times New Roman"/>
          <w:sz w:val="28"/>
          <w:szCs w:val="28"/>
          <w:lang w:eastAsia="en-US"/>
        </w:rPr>
        <w:t xml:space="preserve"> с </w:t>
      </w:r>
      <w:r w:rsidR="00980552" w:rsidRPr="00980552">
        <w:rPr>
          <w:rFonts w:ascii="Times New Roman" w:eastAsia="TimesNewRomanPSMT" w:hAnsi="Times New Roman" w:cs="Times New Roman"/>
          <w:sz w:val="28"/>
          <w:szCs w:val="28"/>
          <w:lang w:eastAsia="en-US"/>
        </w:rPr>
        <w:t xml:space="preserve"> придаточными определительными предложениями с относительными местоимениями (die, deren, dessen);</w:t>
      </w:r>
    </w:p>
    <w:p w:rsidR="00980552" w:rsidRPr="00980552" w:rsidRDefault="00B630E9"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Pr>
          <w:rFonts w:ascii="Times New Roman" w:eastAsia="TimesNewRomanPSMT" w:hAnsi="Times New Roman" w:cs="Times New Roman"/>
          <w:sz w:val="28"/>
          <w:szCs w:val="28"/>
          <w:lang w:eastAsia="en-US"/>
        </w:rPr>
        <w:t>-  с придаточными союза</w:t>
      </w:r>
      <w:r w:rsidR="00980552" w:rsidRPr="00980552">
        <w:rPr>
          <w:rFonts w:ascii="Times New Roman" w:eastAsia="TimesNewRomanPSMT" w:hAnsi="Times New Roman" w:cs="Times New Roman"/>
          <w:sz w:val="28"/>
          <w:szCs w:val="28"/>
          <w:lang w:eastAsia="en-US"/>
        </w:rPr>
        <w:t>м</w:t>
      </w:r>
      <w:r>
        <w:rPr>
          <w:rFonts w:ascii="Times New Roman" w:eastAsia="TimesNewRomanPSMT" w:hAnsi="Times New Roman" w:cs="Times New Roman"/>
          <w:sz w:val="28"/>
          <w:szCs w:val="28"/>
          <w:lang w:eastAsia="en-US"/>
        </w:rPr>
        <w:t>и цели</w:t>
      </w:r>
      <w:r w:rsidR="00980552" w:rsidRPr="00980552">
        <w:rPr>
          <w:rFonts w:ascii="Times New Roman" w:eastAsia="TimesNewRomanPSMT" w:hAnsi="Times New Roman" w:cs="Times New Roman"/>
          <w:sz w:val="28"/>
          <w:szCs w:val="28"/>
          <w:lang w:eastAsia="en-US"/>
        </w:rPr>
        <w:t xml:space="preserve"> damit.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 xml:space="preserve">Распознавание структуры предложения по формальным признакам, а именно: по наличию придаточных предложений, по наличию инфинитивных оборотов: um … zu + Inf., statt… </w:t>
      </w:r>
      <w:r w:rsidRPr="00980552">
        <w:rPr>
          <w:rFonts w:ascii="Times New Roman" w:eastAsia="TimesNewRomanPSMT" w:hAnsi="Times New Roman" w:cs="Times New Roman"/>
          <w:sz w:val="28"/>
          <w:szCs w:val="28"/>
          <w:lang w:val="en-US" w:eastAsia="en-US"/>
        </w:rPr>
        <w:t>zu</w:t>
      </w:r>
      <w:r w:rsidRPr="00980552">
        <w:rPr>
          <w:rFonts w:ascii="Times New Roman" w:eastAsia="TimesNewRomanPSMT" w:hAnsi="Times New Roman" w:cs="Times New Roman"/>
          <w:sz w:val="28"/>
          <w:szCs w:val="28"/>
          <w:lang w:eastAsia="en-US"/>
        </w:rPr>
        <w:t xml:space="preserve"> + </w:t>
      </w:r>
      <w:r w:rsidRPr="00980552">
        <w:rPr>
          <w:rFonts w:ascii="Times New Roman" w:eastAsia="TimesNewRomanPSMT" w:hAnsi="Times New Roman" w:cs="Times New Roman"/>
          <w:sz w:val="28"/>
          <w:szCs w:val="28"/>
          <w:lang w:val="en-US" w:eastAsia="en-US"/>
        </w:rPr>
        <w:t>Inf</w:t>
      </w:r>
      <w:r w:rsidRPr="00980552">
        <w:rPr>
          <w:rFonts w:ascii="Times New Roman" w:eastAsia="TimesNewRomanPSMT" w:hAnsi="Times New Roman" w:cs="Times New Roman"/>
          <w:sz w:val="28"/>
          <w:szCs w:val="28"/>
          <w:lang w:eastAsia="en-US"/>
        </w:rPr>
        <w:t xml:space="preserve">., </w:t>
      </w:r>
      <w:r w:rsidRPr="00980552">
        <w:rPr>
          <w:rFonts w:ascii="Times New Roman" w:eastAsia="TimesNewRomanPSMT" w:hAnsi="Times New Roman" w:cs="Times New Roman"/>
          <w:sz w:val="28"/>
          <w:szCs w:val="28"/>
          <w:lang w:val="en-US" w:eastAsia="en-US"/>
        </w:rPr>
        <w:t>ohne</w:t>
      </w:r>
      <w:r w:rsidRPr="00980552">
        <w:rPr>
          <w:rFonts w:ascii="Times New Roman" w:eastAsia="TimesNewRomanPSMT" w:hAnsi="Times New Roman" w:cs="Times New Roman"/>
          <w:sz w:val="28"/>
          <w:szCs w:val="28"/>
          <w:lang w:eastAsia="en-US"/>
        </w:rPr>
        <w:t xml:space="preserve"> … </w:t>
      </w:r>
      <w:r w:rsidRPr="00980552">
        <w:rPr>
          <w:rFonts w:ascii="Times New Roman" w:eastAsia="TimesNewRomanPSMT" w:hAnsi="Times New Roman" w:cs="Times New Roman"/>
          <w:sz w:val="28"/>
          <w:szCs w:val="28"/>
          <w:lang w:val="en-US" w:eastAsia="en-US"/>
        </w:rPr>
        <w:t>zu</w:t>
      </w:r>
      <w:r w:rsidRPr="00980552">
        <w:rPr>
          <w:rFonts w:ascii="Times New Roman" w:eastAsia="TimesNewRomanPSMT" w:hAnsi="Times New Roman" w:cs="Times New Roman"/>
          <w:sz w:val="28"/>
          <w:szCs w:val="28"/>
          <w:lang w:eastAsia="en-US"/>
        </w:rPr>
        <w:t xml:space="preserve"> + </w:t>
      </w:r>
      <w:r w:rsidRPr="00980552">
        <w:rPr>
          <w:rFonts w:ascii="Times New Roman" w:eastAsia="TimesNewRomanPSMT" w:hAnsi="Times New Roman" w:cs="Times New Roman"/>
          <w:sz w:val="28"/>
          <w:szCs w:val="28"/>
          <w:lang w:val="en-US" w:eastAsia="en-US"/>
        </w:rPr>
        <w:t>Inf</w:t>
      </w:r>
      <w:r w:rsidRPr="00980552">
        <w:rPr>
          <w:rFonts w:ascii="Times New Roman" w:eastAsia="TimesNewRomanPSMT" w:hAnsi="Times New Roman" w:cs="Times New Roman"/>
          <w:sz w:val="28"/>
          <w:szCs w:val="28"/>
          <w:lang w:eastAsia="en-US"/>
        </w:rPr>
        <w:t>.</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sz w:val="28"/>
          <w:szCs w:val="28"/>
          <w:lang w:eastAsia="en-US"/>
        </w:rPr>
      </w:pPr>
      <w:r w:rsidRPr="00980552">
        <w:rPr>
          <w:rFonts w:ascii="Times New Roman" w:eastAsia="TimesNewRomanPSMT" w:hAnsi="Times New Roman" w:cs="Times New Roman"/>
          <w:sz w:val="28"/>
          <w:szCs w:val="28"/>
          <w:lang w:eastAsia="en-US"/>
        </w:rPr>
        <w:t>Различение некоторых омонимичных явлений – предлогов, союзов (zu, als, wenn). Узнавание по формальным признакам Plusquamperfekt и употребление его в речи при согласовании времен.</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sz w:val="28"/>
          <w:szCs w:val="28"/>
          <w:lang w:eastAsia="en-US"/>
        </w:rPr>
        <w:t>Навыки распознавания прямой и косвенной речи.</w:t>
      </w:r>
    </w:p>
    <w:p w:rsidR="00980552" w:rsidRPr="00980552" w:rsidRDefault="00980552" w:rsidP="006A0139">
      <w:pPr>
        <w:suppressAutoHyphens w:val="0"/>
        <w:autoSpaceDE w:val="0"/>
        <w:autoSpaceDN w:val="0"/>
        <w:adjustRightInd w:val="0"/>
        <w:spacing w:after="0" w:line="360" w:lineRule="auto"/>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История России. Всеобщая история</w:t>
      </w:r>
    </w:p>
    <w:p w:rsidR="00980552" w:rsidRPr="00980552" w:rsidRDefault="00980552" w:rsidP="00980552">
      <w:pPr>
        <w:suppressAutoHyphens w:val="0"/>
        <w:autoSpaceDE w:val="0"/>
        <w:autoSpaceDN w:val="0"/>
        <w:adjustRightInd w:val="0"/>
        <w:spacing w:after="0" w:line="360" w:lineRule="auto"/>
        <w:jc w:val="center"/>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История России</w:t>
      </w:r>
    </w:p>
    <w:p w:rsidR="00980552" w:rsidRPr="00980552" w:rsidRDefault="00980552" w:rsidP="00980552">
      <w:pPr>
        <w:suppressAutoHyphens w:val="0"/>
        <w:autoSpaceDE w:val="0"/>
        <w:autoSpaceDN w:val="0"/>
        <w:adjustRightInd w:val="0"/>
        <w:spacing w:after="0" w:line="360" w:lineRule="auto"/>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Древняя и средневековая Русь</w:t>
      </w:r>
    </w:p>
    <w:p w:rsidR="00980552" w:rsidRPr="00980552" w:rsidRDefault="00980552" w:rsidP="00980552">
      <w:pPr>
        <w:suppressAutoHyphens w:val="0"/>
        <w:autoSpaceDE w:val="0"/>
        <w:autoSpaceDN w:val="0"/>
        <w:adjustRightInd w:val="0"/>
        <w:spacing w:after="0" w:line="360" w:lineRule="auto"/>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 xml:space="preserve">Что изучает история Отечества. </w:t>
      </w:r>
      <w:r w:rsidR="003307E0">
        <w:rPr>
          <w:rFonts w:ascii="Times New Roman" w:eastAsia="TimesNewRomanPSMT" w:hAnsi="Times New Roman" w:cs="Times New Roman"/>
          <w:bCs/>
          <w:iCs/>
          <w:color w:val="000000"/>
          <w:sz w:val="28"/>
          <w:szCs w:val="28"/>
          <w:lang w:eastAsia="en-US"/>
        </w:rPr>
        <w:t xml:space="preserve">История России - </w:t>
      </w:r>
      <w:r w:rsidRPr="00980552">
        <w:rPr>
          <w:rFonts w:ascii="Times New Roman" w:eastAsia="TimesNewRomanPSMT" w:hAnsi="Times New Roman" w:cs="Times New Roman"/>
          <w:bCs/>
          <w:iCs/>
          <w:color w:val="000000"/>
          <w:sz w:val="28"/>
          <w:szCs w:val="28"/>
          <w:lang w:eastAsia="en-US"/>
        </w:rPr>
        <w:t>часть всемирной истории.</w:t>
      </w:r>
      <w:r w:rsidR="006A3CFA">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Факторы самобытности российской истории. История региона —часть истории России.</w:t>
      </w:r>
      <w:r w:rsidR="006A3CFA">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Источники по российской истории.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Древнейшие народы на территории России</w:t>
      </w:r>
      <w:r w:rsidRPr="00980552">
        <w:rPr>
          <w:rFonts w:ascii="TimesNewRomanPS-BoldMT" w:eastAsia="Calibri" w:hAnsi="TimesNewRomanPS-BoldMT" w:cs="TimesNewRomanPS-BoldMT"/>
          <w:b/>
          <w:bCs/>
          <w:sz w:val="24"/>
          <w:szCs w:val="24"/>
          <w:lang w:eastAsia="en-US"/>
        </w:rPr>
        <w:t>.</w:t>
      </w:r>
      <w:r w:rsidRPr="00980552">
        <w:rPr>
          <w:rFonts w:ascii="Times New Roman" w:eastAsia="TimesNewRomanPSMT" w:hAnsi="Times New Roman" w:cs="Times New Roman"/>
          <w:bCs/>
          <w:iCs/>
          <w:color w:val="000000"/>
          <w:sz w:val="28"/>
          <w:szCs w:val="28"/>
          <w:lang w:eastAsia="en-US"/>
        </w:rPr>
        <w:t xml:space="preserve"> Появление и расселение человека на территории России. Условия жизни, занятия, социальная организация земледельческих и кочевых племён. Верования древних людей. Древние государства Поволжья, Кавказа и Северного Причерноморья. Межэтнические контакты и взаимодействия.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Древняя Русь в VIII — первой половине XII в</w:t>
      </w:r>
      <w:r w:rsidRPr="00980552">
        <w:rPr>
          <w:rFonts w:ascii="TimesNewRomanPS-BoldMT" w:eastAsia="Calibri" w:hAnsi="TimesNewRomanPS-BoldMT" w:cs="TimesNewRomanPS-BoldMT"/>
          <w:b/>
          <w:bCs/>
          <w:sz w:val="24"/>
          <w:szCs w:val="24"/>
          <w:lang w:eastAsia="en-US"/>
        </w:rPr>
        <w:t xml:space="preserve">. </w:t>
      </w:r>
      <w:r w:rsidRPr="00980552">
        <w:rPr>
          <w:rFonts w:ascii="Times New Roman" w:eastAsia="TimesNewRomanPSMT" w:hAnsi="Times New Roman" w:cs="Times New Roman"/>
          <w:bCs/>
          <w:iCs/>
          <w:color w:val="000000"/>
          <w:sz w:val="28"/>
          <w:szCs w:val="28"/>
          <w:lang w:eastAsia="en-US"/>
        </w:rPr>
        <w:t xml:space="preserve">Восточные славяне: расселение, занятия, быт, верования, общественное устройство. Взаимоотношения с соседними </w:t>
      </w:r>
      <w:r w:rsidRPr="00980552">
        <w:rPr>
          <w:rFonts w:ascii="Times New Roman" w:eastAsia="TimesNewRomanPSMT" w:hAnsi="Times New Roman" w:cs="Times New Roman"/>
          <w:bCs/>
          <w:iCs/>
          <w:color w:val="000000"/>
          <w:sz w:val="28"/>
          <w:szCs w:val="28"/>
          <w:lang w:eastAsia="en-US"/>
        </w:rPr>
        <w:lastRenderedPageBreak/>
        <w:t xml:space="preserve">народами и государствами. Образование Древнерусского государства: предпосылки, причины, значение.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Святославич. Христианство и язычество.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Социально-экономический и политический строй Древней Руси. Земельные отношения. Свободное и зависимое население. Древнерусские города, развитие ремёсел и торговли. </w:t>
      </w:r>
      <w:r w:rsidR="00E12A67">
        <w:rPr>
          <w:rFonts w:ascii="Times New Roman" w:eastAsia="TimesNewRomanPSMT" w:hAnsi="Times New Roman" w:cs="Times New Roman"/>
          <w:bCs/>
          <w:iCs/>
          <w:color w:val="000000"/>
          <w:sz w:val="28"/>
          <w:szCs w:val="28"/>
          <w:lang w:eastAsia="en-US"/>
        </w:rPr>
        <w:t>«</w:t>
      </w:r>
      <w:r w:rsidRPr="00980552">
        <w:rPr>
          <w:rFonts w:ascii="Times New Roman" w:eastAsia="TimesNewRomanPSMT" w:hAnsi="Times New Roman" w:cs="Times New Roman"/>
          <w:bCs/>
          <w:iCs/>
          <w:color w:val="000000"/>
          <w:sz w:val="28"/>
          <w:szCs w:val="28"/>
          <w:lang w:eastAsia="en-US"/>
        </w:rPr>
        <w:t xml:space="preserve">Русская </w:t>
      </w:r>
      <w:r w:rsidR="0031558F">
        <w:rPr>
          <w:rFonts w:ascii="Times New Roman" w:eastAsia="TimesNewRomanPSMT" w:hAnsi="Times New Roman" w:cs="Times New Roman"/>
          <w:bCs/>
          <w:iCs/>
          <w:color w:val="000000"/>
          <w:sz w:val="28"/>
          <w:szCs w:val="28"/>
          <w:lang w:eastAsia="en-US"/>
        </w:rPr>
        <w:t xml:space="preserve"> П</w:t>
      </w:r>
      <w:r w:rsidRPr="00980552">
        <w:rPr>
          <w:rFonts w:ascii="Times New Roman" w:eastAsia="TimesNewRomanPSMT" w:hAnsi="Times New Roman" w:cs="Times New Roman"/>
          <w:bCs/>
          <w:iCs/>
          <w:color w:val="000000"/>
          <w:sz w:val="28"/>
          <w:szCs w:val="28"/>
          <w:lang w:eastAsia="en-US"/>
        </w:rPr>
        <w:t>равда</w:t>
      </w:r>
      <w:r w:rsidR="00E12A67">
        <w:rPr>
          <w:rFonts w:ascii="Times New Roman" w:eastAsia="TimesNewRomanPSMT" w:hAnsi="Times New Roman" w:cs="Times New Roman"/>
          <w:bCs/>
          <w:iCs/>
          <w:color w:val="000000"/>
          <w:sz w:val="28"/>
          <w:szCs w:val="28"/>
          <w:lang w:eastAsia="en-US"/>
        </w:rPr>
        <w:t>»</w:t>
      </w:r>
      <w:r w:rsidRPr="00980552">
        <w:rPr>
          <w:rFonts w:ascii="Times New Roman" w:eastAsia="TimesNewRomanPSMT" w:hAnsi="Times New Roman" w:cs="Times New Roman"/>
          <w:bCs/>
          <w:iCs/>
          <w:color w:val="000000"/>
          <w:sz w:val="28"/>
          <w:szCs w:val="28"/>
          <w:lang w:eastAsia="en-US"/>
        </w:rPr>
        <w:t xml:space="preserve">. Политика Ярослава Мудрого и Владимира Мономаха. Древняя Русь и её соседи.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Монументальная живопись (мозаики, фрески). Иконы. Декоративно-прикладное искусство. Быт и образ жизни разных слоёв населения.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Русь Удельная в 30-е гг. XII—XIII в.</w:t>
      </w:r>
      <w:r w:rsidR="00AA58B3">
        <w:rPr>
          <w:rFonts w:ascii="Times New Roman" w:eastAsia="Calibri" w:hAnsi="Times New Roman" w:cs="Times New Roman"/>
          <w:b/>
          <w:bCs/>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памятниках культуры.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Русь в системе международных связей и отношений: между Востоком и Западом. Монгольские завоевания в Азии и на европейских рубежах. Сражение на Калке. Нашествие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монгольскому завоеванию. Русь и Запад; отношения Новгорода с западными соседями. Борьба Руси против экспансии с Запада. Александр Ярославич. Невская битва. Ледовое побоище.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Русь и Золотая Орда. Зависимость русских земель от Орды и её последствия. Борьба населения русских земель против ордынского владычества.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Русь и Литва. Русские земли в составе Великого княжества Литовского.</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Культура Руси в 30-е гг. XII—III в. Летописание. Каменное строительство (храмы, города-крепости) в русских землях. Развитие местных художественных школ и складывание общерусского художественного стиля.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lastRenderedPageBreak/>
        <w:t>Московская Русь в XIV</w:t>
      </w:r>
      <w:r w:rsidRPr="00980552">
        <w:rPr>
          <w:rFonts w:ascii="Times New Roman" w:eastAsia="TimesNewRomanPSMT" w:hAnsi="Times New Roman" w:cs="Times New Roman"/>
          <w:sz w:val="28"/>
          <w:szCs w:val="28"/>
          <w:lang w:eastAsia="en-US"/>
        </w:rPr>
        <w:t>—</w:t>
      </w:r>
      <w:r w:rsidRPr="00980552">
        <w:rPr>
          <w:rFonts w:ascii="Times New Roman" w:eastAsia="Calibri" w:hAnsi="Times New Roman" w:cs="Times New Roman"/>
          <w:b/>
          <w:bCs/>
          <w:sz w:val="28"/>
          <w:szCs w:val="28"/>
          <w:lang w:eastAsia="en-US"/>
        </w:rPr>
        <w:t>XV вв.</w:t>
      </w:r>
      <w:r w:rsidRPr="00980552">
        <w:rPr>
          <w:rFonts w:ascii="Times New Roman" w:eastAsia="TimesNewRomanPSMT" w:hAnsi="Times New Roman" w:cs="Times New Roman"/>
          <w:bCs/>
          <w:iCs/>
          <w:color w:val="000000"/>
          <w:sz w:val="28"/>
          <w:szCs w:val="28"/>
          <w:lang w:eastAsia="en-US"/>
        </w:rPr>
        <w:t xml:space="preserve">  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Радонежский. Куликовская битва, её значение.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Русь при преемниках Дмитрия Донского. Отношения между Москвой и Ордой, Москвой и Литвой. Феодальная война второй четверти XV в., её итоги. Образование русской, украинской и белорусской народностей.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Завершение объединения русских земель. Прекращение зависимости Руси от Золотой Орды. Иван III. Образование единого Русского государства и его значение. Становление самодержавия. Судебник 1497 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Экономическое и социальное развитие Руси в XIV—V вв. Система землевладения. Структура русского средневекового общества. Положение крестьян, ограничение их свободы. Предпосылки и начало складывания феодально-крепостнической системы.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Религия и церковь в средневековой Руси. Роль православной церкви в собирании русских земель, укреплении великокняжеской власти, развитии культуры. Возникновение ересей. Иосифляне и нестяжатели. «Москва —Третий Рим». Культура и быт Руси в XIV—V вв. Начало формирования великорусской культуры. Летописание. Важнейшие памятники литературы (памятники куликовского цикла, сказания, жития, хождения). Развитие зодчества (Московский Кремль, монастырские комплексы - крепости). Расцвет иконописи (Ф. Грек, А. Рублёв).</w:t>
      </w:r>
    </w:p>
    <w:p w:rsidR="00980552" w:rsidRPr="00980552" w:rsidRDefault="00980552" w:rsidP="00980552">
      <w:pPr>
        <w:suppressAutoHyphens w:val="0"/>
        <w:autoSpaceDE w:val="0"/>
        <w:autoSpaceDN w:val="0"/>
        <w:adjustRightInd w:val="0"/>
        <w:spacing w:after="0" w:line="360" w:lineRule="auto"/>
        <w:ind w:firstLine="708"/>
        <w:jc w:val="both"/>
        <w:rPr>
          <w:rFonts w:ascii="TimesNewRomanPS-BoldMT" w:eastAsia="Calibri" w:hAnsi="TimesNewRomanPS-BoldMT" w:cs="TimesNewRomanPS-BoldMT"/>
          <w:b/>
          <w:bCs/>
          <w:sz w:val="24"/>
          <w:szCs w:val="24"/>
          <w:lang w:eastAsia="en-US"/>
        </w:rPr>
      </w:pPr>
      <w:r w:rsidRPr="00980552">
        <w:rPr>
          <w:rFonts w:ascii="Times New Roman" w:eastAsia="Calibri" w:hAnsi="Times New Roman" w:cs="Times New Roman"/>
          <w:b/>
          <w:bCs/>
          <w:sz w:val="28"/>
          <w:szCs w:val="28"/>
          <w:lang w:eastAsia="en-US"/>
        </w:rPr>
        <w:t>Московское государство в XVI в</w:t>
      </w:r>
      <w:r w:rsidRPr="00980552">
        <w:rPr>
          <w:rFonts w:ascii="TimesNewRomanPS-BoldMT" w:eastAsia="Calibri" w:hAnsi="TimesNewRomanPS-BoldMT" w:cs="TimesNewRomanPS-BoldMT"/>
          <w:b/>
          <w:bCs/>
          <w:sz w:val="24"/>
          <w:szCs w:val="24"/>
          <w:lang w:eastAsia="en-US"/>
        </w:rPr>
        <w:t xml:space="preserve">. </w:t>
      </w:r>
      <w:r w:rsidRPr="00980552">
        <w:rPr>
          <w:rFonts w:ascii="Times New Roman" w:eastAsia="TimesNewRomanPSMT" w:hAnsi="Times New Roman" w:cs="Times New Roman"/>
          <w:bCs/>
          <w:iCs/>
          <w:color w:val="000000"/>
          <w:sz w:val="28"/>
          <w:szCs w:val="28"/>
          <w:lang w:eastAsia="en-US"/>
        </w:rPr>
        <w:t>Социально-экономическое и политическое развитие</w:t>
      </w:r>
      <w:r w:rsidR="0024158B">
        <w:rPr>
          <w:rFonts w:ascii="Times New Roman" w:eastAsia="TimesNewRomanPSMT" w:hAnsi="Times New Roman" w:cs="Times New Roman"/>
          <w:bCs/>
          <w:iCs/>
          <w:color w:val="000000"/>
          <w:sz w:val="28"/>
          <w:szCs w:val="28"/>
          <w:lang w:eastAsia="en-US"/>
        </w:rPr>
        <w:t>.</w:t>
      </w:r>
      <w:r w:rsidR="0024158B" w:rsidRPr="0024158B">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Иван IV. Избранная рада. Реформы 1550-х гг. и их значение. Стоглавый собор. Опричнина</w:t>
      </w:r>
      <w:r w:rsidR="0031558F">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причины, сущность, последствия.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Внешняя политика и международные связи Московского царства в XVI в. Расширение территории государства, его многонациональный характер. Присоединение Казанского и Астраханского ханств, покорение Западной Сибири. Ливонская война, её итоги и последствия.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Россия в конце XVI в. Учреждение патриаршества. Дальнейшее закрепощение крестьян.</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Культура и быт Московской Руси в XVI в. Устное народное творчество. Просвещение. Книгопечатание (И. Фёдоров). Публицистика. Исторические повести. Зодчество (шатровые храмы). Живопись (Дионисий). Быт, нравы, обычаи. «Домострой».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Россия на рубеже XVI—XVII вв.</w:t>
      </w:r>
      <w:r w:rsidRPr="00980552">
        <w:rPr>
          <w:rFonts w:ascii="Times New Roman" w:eastAsia="TimesNewRomanPSMT" w:hAnsi="Times New Roman" w:cs="Times New Roman"/>
          <w:bCs/>
          <w:iCs/>
          <w:color w:val="000000"/>
          <w:sz w:val="28"/>
          <w:szCs w:val="28"/>
          <w:lang w:eastAsia="en-US"/>
        </w:rPr>
        <w:t xml:space="preserve"> Царствование Б. Годунова. Смута: причины, участники, последствия. Самозванцы. Восстание под предводительством И. Болотникова. Освободительная борьба против интервентов. Патриотический подъём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Россия в Новое время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Хронология и сущность нового этапа российской истории.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Россия в XVII в</w:t>
      </w:r>
      <w:r w:rsidRPr="00980552">
        <w:rPr>
          <w:rFonts w:ascii="TimesNewRomanPS-BoldMT" w:eastAsia="Calibri" w:hAnsi="TimesNewRomanPS-BoldMT" w:cs="TimesNewRomanPS-BoldMT"/>
          <w:b/>
          <w:bCs/>
          <w:sz w:val="24"/>
          <w:szCs w:val="24"/>
          <w:lang w:eastAsia="en-US"/>
        </w:rPr>
        <w:t xml:space="preserve">. </w:t>
      </w:r>
      <w:r w:rsidRPr="00980552">
        <w:rPr>
          <w:rFonts w:ascii="Times New Roman" w:eastAsia="TimesNewRomanPSMT" w:hAnsi="Times New Roman" w:cs="Times New Roman"/>
          <w:bCs/>
          <w:iCs/>
          <w:color w:val="000000"/>
          <w:sz w:val="28"/>
          <w:szCs w:val="28"/>
          <w:lang w:eastAsia="en-US"/>
        </w:rPr>
        <w:t>Правление первых Романовых. Начало становления абсолютизма. Соборное уложение 1649 г. Оформление сословного строя. Права и обязанности основных сословий. Окончательное закрепощение крестьян.</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Экономические последствия Смуты. Новые явления в экономике страны: рост товарно</w:t>
      </w:r>
      <w:r w:rsidR="00E12A67">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денежных отношений, развитие мелкотоварного производства, возникновение мануфактур. Развитие торговли, начало формирования всероссийского рынка.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Народы России в XVII в. Освоение Сибири и Дальнего Востока. Русские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первопроходцы.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Народные движения в XVII в.: причины, формы, участники. Городские восстания. Восстание под предводительством С. Разина.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Власть и церковь. Реформы патриарха Никона. Церковный раскол. Протопоп Аввакум.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Внешняя политика России в XVII в</w:t>
      </w:r>
      <w:r w:rsidR="00E12A67">
        <w:rPr>
          <w:rFonts w:ascii="Times New Roman" w:eastAsia="TimesNewRomanPSMT" w:hAnsi="Times New Roman" w:cs="Times New Roman"/>
          <w:bCs/>
          <w:iCs/>
          <w:color w:val="000000"/>
          <w:sz w:val="28"/>
          <w:szCs w:val="28"/>
          <w:lang w:eastAsia="en-US"/>
        </w:rPr>
        <w:t>ека</w:t>
      </w:r>
      <w:r w:rsidRPr="00980552">
        <w:rPr>
          <w:rFonts w:ascii="Times New Roman" w:eastAsia="TimesNewRomanPSMT" w:hAnsi="Times New Roman" w:cs="Times New Roman"/>
          <w:bCs/>
          <w:iCs/>
          <w:color w:val="000000"/>
          <w:sz w:val="28"/>
          <w:szCs w:val="28"/>
          <w:lang w:eastAsia="en-US"/>
        </w:rPr>
        <w:t>. Взаимоотношения с соседними государствами и народами. Россия и Речь Посполитая. Смоленская война. Присоединение к России Левобережной Украины и Киева. Отношения России с Крымским ханством и Османской империей.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Культура и быт России в XVII в. Традиции и новые веяния, усиление светского характера культуры. Образование. Литература: новые жанры </w:t>
      </w:r>
      <w:r w:rsidRPr="00980552">
        <w:rPr>
          <w:rFonts w:ascii="Times New Roman" w:eastAsia="TimesNewRomanPSMT" w:hAnsi="Times New Roman" w:cs="Times New Roman"/>
          <w:bCs/>
          <w:iCs/>
          <w:color w:val="000000"/>
          <w:sz w:val="28"/>
          <w:szCs w:val="28"/>
          <w:lang w:eastAsia="en-US"/>
        </w:rPr>
        <w:lastRenderedPageBreak/>
        <w:t>(сатирические повести, автобиографические повести), новые герои. Церковное и гражданское зодчество: основные стили и памятники. Живопись (С. Ушаков). Быт и обычаи различных сословий (царский двор, бояре, дворяне, посадские, крестьяне, старообрядцы).</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Россия на рубеже XVII—XVIII вв</w:t>
      </w:r>
      <w:r w:rsidRPr="00980552">
        <w:rPr>
          <w:rFonts w:ascii="TimesNewRomanPS-BoldMT" w:eastAsia="Calibri" w:hAnsi="TimesNewRomanPS-BoldMT" w:cs="TimesNewRomanPS-BoldMT"/>
          <w:b/>
          <w:bCs/>
          <w:sz w:val="24"/>
          <w:szCs w:val="24"/>
          <w:lang w:eastAsia="en-US"/>
        </w:rPr>
        <w:t>.</w:t>
      </w:r>
      <w:r w:rsidRPr="00980552">
        <w:rPr>
          <w:rFonts w:ascii="Times New Roman" w:eastAsia="TimesNewRomanPSMT" w:hAnsi="Times New Roman" w:cs="Times New Roman"/>
          <w:bCs/>
          <w:iCs/>
          <w:color w:val="000000"/>
          <w:sz w:val="28"/>
          <w:szCs w:val="28"/>
          <w:lang w:eastAsia="en-US"/>
        </w:rPr>
        <w:t xml:space="preserve"> Необходимость и предпосылки преобразований. Начало царствования Петра I. Азовские походы. Великое посольство.</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 xml:space="preserve">Россия в первой четверти XVIII в. </w:t>
      </w:r>
      <w:r w:rsidRPr="00980552">
        <w:rPr>
          <w:rFonts w:ascii="Times New Roman" w:eastAsia="TimesNewRomanPSMT" w:hAnsi="Times New Roman" w:cs="Times New Roman"/>
          <w:bCs/>
          <w:iCs/>
          <w:color w:val="000000"/>
          <w:sz w:val="28"/>
          <w:szCs w:val="28"/>
          <w:lang w:eastAsia="en-US"/>
        </w:rPr>
        <w:t xml:space="preserve"> Преобразования Петра I. Реорганизация армии.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упразднение патриаршества. Аристократическая оппозиция реформам Петра I;</w:t>
      </w:r>
      <w:r w:rsidR="00AA58B3">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дело царевича Алексея.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Политика протекционизма и меркантилизма. Денежная и налоговая реформы. Подушная подать.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Социальные движения в первой четверти XVIII в. Восстания в Астрахани, Башкирии, на Дону. Религиозные выступления.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Внешняя политика России в первой четверти XVIII в. Северная война: причин</w:t>
      </w:r>
      <w:r w:rsidR="0031558F">
        <w:rPr>
          <w:rFonts w:ascii="Times New Roman" w:eastAsia="TimesNewRomanPSMT" w:hAnsi="Times New Roman" w:cs="Times New Roman"/>
          <w:bCs/>
          <w:iCs/>
          <w:color w:val="000000"/>
          <w:sz w:val="28"/>
          <w:szCs w:val="28"/>
          <w:lang w:eastAsia="en-US"/>
        </w:rPr>
        <w:t>ы, основные события, итоги. Прус</w:t>
      </w:r>
      <w:r w:rsidRPr="00980552">
        <w:rPr>
          <w:rFonts w:ascii="Times New Roman" w:eastAsia="TimesNewRomanPSMT" w:hAnsi="Times New Roman" w:cs="Times New Roman"/>
          <w:bCs/>
          <w:iCs/>
          <w:color w:val="000000"/>
          <w:sz w:val="28"/>
          <w:szCs w:val="28"/>
          <w:lang w:eastAsia="en-US"/>
        </w:rPr>
        <w:t>ский и Каспийский походы. Провозглашение России империей.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Нововведения в культуре. Просвещение и научные знания. Расширение сети школ и специальных учебных заведений. Открытие Академии наук. Развитие техники; А. Нартов. Литература и искусство. Архитектура и изобразительное искусство (Д. Трезини, В. В. Растрелли, И. Н. Никитин). Изменения в дворянском быту.</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Итоги и цена петровских преобразований.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Дворцовые перевороты:</w:t>
      </w:r>
      <w:r w:rsidRPr="00980552">
        <w:rPr>
          <w:rFonts w:ascii="Times New Roman" w:eastAsia="TimesNewRomanPSMT" w:hAnsi="Times New Roman" w:cs="Times New Roman"/>
          <w:bCs/>
          <w:iCs/>
          <w:color w:val="000000"/>
          <w:sz w:val="28"/>
          <w:szCs w:val="28"/>
          <w:lang w:eastAsia="en-US"/>
        </w:rPr>
        <w:t xml:space="preserve"> причины, сущность, последствия. Внутренняя и внешняя политика преемников Петра I. Расширение привилегий дворянства. Участие России в Семилетней войне (П. А. Румянцев).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Российская империя в 1762—1801 гг</w:t>
      </w:r>
      <w:r w:rsidRPr="00980552">
        <w:rPr>
          <w:rFonts w:ascii="TimesNewRomanPS-BoldMT" w:eastAsia="Calibri" w:hAnsi="TimesNewRomanPS-BoldMT" w:cs="TimesNewRomanPS-BoldMT"/>
          <w:b/>
          <w:bCs/>
          <w:sz w:val="24"/>
          <w:szCs w:val="24"/>
          <w:lang w:eastAsia="en-US"/>
        </w:rPr>
        <w:t>.</w:t>
      </w:r>
      <w:r w:rsidRPr="00980552">
        <w:rPr>
          <w:rFonts w:ascii="Times New Roman" w:eastAsia="TimesNewRomanPSMT" w:hAnsi="Times New Roman" w:cs="Times New Roman"/>
          <w:bCs/>
          <w:iCs/>
          <w:color w:val="000000"/>
          <w:sz w:val="28"/>
          <w:szCs w:val="28"/>
          <w:lang w:eastAsia="en-US"/>
        </w:rPr>
        <w:t xml:space="preserve"> Правление Екатерины II. Политика просвещённого абсолютизма: основные направления, мероприятия, значение. Развитие промышленности и торговли. Предпринимательство. Рост помещичьего землевладения. Усиление крепостничества. Восстание под предводительством Е. Пугачёва и его значение. Основные сословия российского общества, их положение. Золотой век российского дворянства. Жалованные грамоты дворянству и городам. Развитие общественной мысли.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Российская империя в конце XVIII в. Внутренняя и внешняя политика Павла I. Россия в европейской и мировой политике во второй половине XVIII в. Русско-турецкие войны и их итоги. Присоединение Крыма и Северного Причерноморья; Г. А. Потёмкин. Георгиевский трактат. Участие России в разделах Речи Посполитой. Действия вооружённых сил России в Италии и Швейцарии. Русское военное искусство (А. В. Суворов, Ф. Ф. Ушаков).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Культура и быт России во второй половине XVIII в. Просвещение. Становление отечественной науки; М. В. Ломоносов.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Исследовательские экспедиции (В. Беринг, С. П. Крашенинников). Историческая наука (В. Н. Татищев, М. М. Щербатов). Русские изобретатели (И. И. Ползунов, И. П. Кулибин). Литература: основные направления, жанры, писатели (В. К. Тредиаковский, Н. М. Карамзин, Г. Р. Державин, Д. И. Фонвизин). Развитие архитектуры, живописи, скульптуры, музыки (стили и течения, художники и их произведения). Театр (Ф. Г. Волков). Культура и быт народов Российской империи.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Российская империя в первой четверти XIX в</w:t>
      </w:r>
      <w:r w:rsidRPr="00980552">
        <w:rPr>
          <w:rFonts w:ascii="TimesNewRomanPS-BoldMT" w:eastAsia="Calibri" w:hAnsi="TimesNewRomanPS-BoldMT" w:cs="TimesNewRomanPS-BoldMT"/>
          <w:b/>
          <w:bCs/>
          <w:sz w:val="24"/>
          <w:szCs w:val="24"/>
          <w:lang w:eastAsia="en-US"/>
        </w:rPr>
        <w:t xml:space="preserve">. </w:t>
      </w:r>
      <w:r w:rsidRPr="00980552">
        <w:rPr>
          <w:rFonts w:ascii="Times New Roman" w:eastAsia="TimesNewRomanPSMT" w:hAnsi="Times New Roman" w:cs="Times New Roman"/>
          <w:bCs/>
          <w:iCs/>
          <w:color w:val="000000"/>
          <w:sz w:val="28"/>
          <w:szCs w:val="28"/>
          <w:lang w:eastAsia="en-US"/>
        </w:rPr>
        <w:t>Территория. Население. Социально- экономическое развитие. Император Александр I и его окружение. 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свёртывания либеральных реформ.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Россия в международных отношениях начала XIX в. Основные цели и направления внешней политики. Участие России в ант</w:t>
      </w:r>
      <w:r w:rsidR="00E12A67">
        <w:rPr>
          <w:rFonts w:ascii="Times New Roman" w:eastAsia="TimesNewRomanPSMT" w:hAnsi="Times New Roman" w:cs="Times New Roman"/>
          <w:bCs/>
          <w:iCs/>
          <w:color w:val="000000"/>
          <w:sz w:val="28"/>
          <w:szCs w:val="28"/>
          <w:lang w:eastAsia="en-US"/>
        </w:rPr>
        <w:t>ифранцузских коалициях. Тильзитс</w:t>
      </w:r>
      <w:r w:rsidRPr="00980552">
        <w:rPr>
          <w:rFonts w:ascii="Times New Roman" w:eastAsia="TimesNewRomanPSMT" w:hAnsi="Times New Roman" w:cs="Times New Roman"/>
          <w:bCs/>
          <w:iCs/>
          <w:color w:val="000000"/>
          <w:sz w:val="28"/>
          <w:szCs w:val="28"/>
          <w:lang w:eastAsia="en-US"/>
        </w:rPr>
        <w:t>кий мир 1807 г. и его последствия. Присоединение к России Финляндии.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Отечественная война 1812 г. Планы сторон, основные этапы и сражения войны. Патриотический подъём народа. Герои войны (М. И. Кутузов, П. И. Багратион, Н. Н. Раевский, Д. В. Давыдов и др.). Причины победы России в Отечественной войне 1812 г. Влияние Отечественной войны 1812 г. на </w:t>
      </w:r>
      <w:r w:rsidRPr="00980552">
        <w:rPr>
          <w:rFonts w:ascii="Times New Roman" w:eastAsia="TimesNewRomanPSMT" w:hAnsi="Times New Roman" w:cs="Times New Roman"/>
          <w:bCs/>
          <w:iCs/>
          <w:color w:val="000000"/>
          <w:sz w:val="28"/>
          <w:szCs w:val="28"/>
          <w:lang w:eastAsia="en-US"/>
        </w:rPr>
        <w:lastRenderedPageBreak/>
        <w:t>общественную мысль и национальное самосознание. Народная память о войне 1812г.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Заграничный поход русской армии 1813—814 гг. Венский конгресс. Священный союз. Роль России в европейской политике в 1813—825 гг. Россия и Америка.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Изменение внутриполитического курса Александра I в 1816—825 гг. Основные итоги внутренней политики Александра I.</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Муравьёва. Выступления декабристов в Санкт-Петербурге (14 декабря 1825 г.) и на юге, их итоги. Значение движения декабристов.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Российская империя в 1825—1855 гг.</w:t>
      </w:r>
      <w:r w:rsidRPr="00980552">
        <w:rPr>
          <w:rFonts w:ascii="Times New Roman" w:eastAsia="TimesNewRomanPSMT" w:hAnsi="Times New Roman" w:cs="Times New Roman"/>
          <w:bCs/>
          <w:iCs/>
          <w:color w:val="000000"/>
          <w:sz w:val="28"/>
          <w:szCs w:val="28"/>
          <w:lang w:eastAsia="en-US"/>
        </w:rPr>
        <w:t xml:space="preserve"> Правление Николая I. Преобразование и укрепление роли государственного аппарата. Кодификация законов.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Социально-экономическое развитие России во второй четверти XIX в. Крестьянский вопрос. Реформа управления государственными крестьянами П. Д. Киселёва. Начало промышленного переворота, его экономические и социальные последствия. Финансовая реформа Е. Ф. Канкрина.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Общественное движение в 1830—850-е гг. Охранительное направление. Теория официальной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Кавелин, С. М. Соловьёв, Т. Н. Грановский и др.). Революционно - социалистические течения (А. И. Герцен, Н. П. Огарёв, В. Г. Белинский). Общество петрашевцев.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Внешняя политика России во второй четверти XIX в.: европейская политика, восточный вопрос. Крымская война 1853—856 гг.: причины, участники, основные сражения. Героизм защитников Севастополя (В. А. Корнилов, П. С. Нахимов, В. И. Истомин). Итоги и последствия войны.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Народы России и национальная политика самодержавия в первой половине XIX в. Кавказская война. Имамат; движение Шамиля.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Культура России в первой половине XIX 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w:t>
      </w:r>
    </w:p>
    <w:p w:rsidR="002C119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 литературы: писатели и их произведения (В. А. Жуковский, А. С. Пушкин, М. Ю. Лермонтов, Н. В. Гоголь и др.). Становление национальной музыкальной школы (М. И. Глинка, А. С. Д</w:t>
      </w:r>
      <w:r w:rsidR="003307E0">
        <w:rPr>
          <w:rFonts w:ascii="Times New Roman" w:eastAsia="TimesNewRomanPSMT" w:hAnsi="Times New Roman" w:cs="Times New Roman"/>
          <w:bCs/>
          <w:iCs/>
          <w:color w:val="000000"/>
          <w:sz w:val="28"/>
          <w:szCs w:val="28"/>
          <w:lang w:eastAsia="en-US"/>
        </w:rPr>
        <w:t>аргомыжский). Театр. Живопись.</w:t>
      </w:r>
      <w:r w:rsidR="00E12A67">
        <w:rPr>
          <w:rFonts w:ascii="Times New Roman" w:eastAsia="TimesNewRomanPSMT" w:hAnsi="Times New Roman" w:cs="Times New Roman"/>
          <w:bCs/>
          <w:iCs/>
          <w:color w:val="000000"/>
          <w:sz w:val="28"/>
          <w:szCs w:val="28"/>
          <w:lang w:eastAsia="en-US"/>
        </w:rPr>
        <w:t xml:space="preserve"> </w:t>
      </w:r>
      <w:r w:rsidR="003307E0">
        <w:rPr>
          <w:rFonts w:ascii="Times New Roman" w:eastAsia="TimesNewRomanPSMT" w:hAnsi="Times New Roman" w:cs="Times New Roman"/>
          <w:bCs/>
          <w:iCs/>
          <w:color w:val="000000"/>
          <w:sz w:val="28"/>
          <w:szCs w:val="28"/>
          <w:lang w:eastAsia="en-US"/>
        </w:rPr>
        <w:t xml:space="preserve"> </w:t>
      </w:r>
      <w:r w:rsidR="002C1192">
        <w:rPr>
          <w:rFonts w:ascii="Times New Roman" w:eastAsia="TimesNewRomanPSMT" w:hAnsi="Times New Roman" w:cs="Times New Roman"/>
          <w:bCs/>
          <w:iCs/>
          <w:color w:val="000000"/>
          <w:sz w:val="28"/>
          <w:szCs w:val="28"/>
          <w:lang w:eastAsia="en-US"/>
        </w:rPr>
        <w:t>Стили. Ж</w:t>
      </w:r>
      <w:r w:rsidRPr="00980552">
        <w:rPr>
          <w:rFonts w:ascii="Times New Roman" w:eastAsia="TimesNewRomanPSMT" w:hAnsi="Times New Roman" w:cs="Times New Roman"/>
          <w:bCs/>
          <w:iCs/>
          <w:color w:val="000000"/>
          <w:sz w:val="28"/>
          <w:szCs w:val="28"/>
          <w:lang w:eastAsia="en-US"/>
        </w:rPr>
        <w:t>анры,</w:t>
      </w:r>
    </w:p>
    <w:p w:rsidR="00980552" w:rsidRPr="00980552" w:rsidRDefault="002C119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Pr>
          <w:rFonts w:ascii="Times New Roman" w:eastAsia="TimesNewRomanPSMT" w:hAnsi="Times New Roman" w:cs="Times New Roman"/>
          <w:bCs/>
          <w:iCs/>
          <w:color w:val="000000"/>
          <w:sz w:val="28"/>
          <w:szCs w:val="28"/>
          <w:lang w:eastAsia="en-US"/>
        </w:rPr>
        <w:t>Х</w:t>
      </w:r>
      <w:r w:rsidR="00980552" w:rsidRPr="00980552">
        <w:rPr>
          <w:rFonts w:ascii="Times New Roman" w:eastAsia="TimesNewRomanPSMT" w:hAnsi="Times New Roman" w:cs="Times New Roman"/>
          <w:bCs/>
          <w:iCs/>
          <w:color w:val="000000"/>
          <w:sz w:val="28"/>
          <w:szCs w:val="28"/>
          <w:lang w:eastAsia="en-US"/>
        </w:rPr>
        <w:t>удожники (К. П. Брюллов, О. А. Кипренский, В. А. Тропинин и др.). Архитектура. Вклад российской культуры первой половины XIX в. в мировую культуру.</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 xml:space="preserve">Российская империя во второй половине XIX в. </w:t>
      </w:r>
      <w:r w:rsidRPr="00980552">
        <w:rPr>
          <w:rFonts w:ascii="Times New Roman" w:eastAsia="TimesNewRomanPSMT" w:hAnsi="Times New Roman" w:cs="Times New Roman"/>
          <w:bCs/>
          <w:iCs/>
          <w:color w:val="000000"/>
          <w:sz w:val="28"/>
          <w:szCs w:val="28"/>
          <w:lang w:eastAsia="en-US"/>
        </w:rPr>
        <w:t>Великие реформы 1860—870-х гг. Необходимость и предпосылки реформ. Император Александр II и его окружение. Либералы, радикалы, консерваторы: планы и проекты переустройства России. Подготовка крестьянской реформы. Основные положения Крестьянской реформы 1861 г. Значение отмены крепостного права. Земская, судебная, военная, городская реформы. Итоги и следствия реформ 1860—870-х гг.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Национальные движения и национальная политика в 1860—870-е гг.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социальной структуре общества. Положение основных слоёв населения России. Общественное движение в России в последней трети XIX в. Консервативные, либеральные, радикальные течения общественной мысли. Народническое движение: идеология (М. А. Бакунин, П. Л. Лавров, П. Н. Ткачёв), организации, тактика. Кризис революционного народничества. Зарождение российской социал-демократии. Начало рабочего движения.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Внутренняя политика самодержавия в 1881—890-е гг. Начало царствования Александра III. 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Экономиче</w:t>
      </w:r>
      <w:r w:rsidR="00E12A67">
        <w:rPr>
          <w:rFonts w:ascii="Times New Roman" w:eastAsia="TimesNewRomanPSMT" w:hAnsi="Times New Roman" w:cs="Times New Roman"/>
          <w:bCs/>
          <w:iCs/>
          <w:color w:val="000000"/>
          <w:sz w:val="28"/>
          <w:szCs w:val="28"/>
          <w:lang w:eastAsia="en-US"/>
        </w:rPr>
        <w:t xml:space="preserve">ские и финансовые реформы Н. X. </w:t>
      </w:r>
      <w:r w:rsidR="00E12A67">
        <w:rPr>
          <w:rFonts w:ascii="Times New Roman" w:eastAsia="TimesNewRomanPSMT" w:hAnsi="Times New Roman" w:cs="Times New Roman"/>
          <w:bCs/>
          <w:iCs/>
          <w:color w:val="000000"/>
          <w:sz w:val="28"/>
          <w:szCs w:val="28"/>
          <w:lang w:eastAsia="en-US"/>
        </w:rPr>
        <w:lastRenderedPageBreak/>
        <w:t>Бунге, С. Ю. Витте</w:t>
      </w:r>
      <w:r w:rsidRPr="00980552">
        <w:rPr>
          <w:rFonts w:ascii="Times New Roman" w:eastAsia="TimesNewRomanPSMT" w:hAnsi="Times New Roman" w:cs="Times New Roman"/>
          <w:bCs/>
          <w:iCs/>
          <w:color w:val="000000"/>
          <w:sz w:val="28"/>
          <w:szCs w:val="28"/>
          <w:lang w:eastAsia="en-US"/>
        </w:rPr>
        <w:t xml:space="preserve">. Разработка рабочего законодательства. Национальная политика.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Внешняя политика России во второй половине XIX в</w:t>
      </w:r>
      <w:r w:rsidR="006E5B0B">
        <w:rPr>
          <w:rFonts w:ascii="Times New Roman" w:eastAsia="TimesNewRomanPSMT" w:hAnsi="Times New Roman" w:cs="Times New Roman"/>
          <w:bCs/>
          <w:iCs/>
          <w:color w:val="000000"/>
          <w:sz w:val="28"/>
          <w:szCs w:val="28"/>
          <w:lang w:eastAsia="en-US"/>
        </w:rPr>
        <w:t>. Европейская политика. Русско-</w:t>
      </w:r>
      <w:r w:rsidRPr="00980552">
        <w:rPr>
          <w:rFonts w:ascii="Times New Roman" w:eastAsia="TimesNewRomanPSMT" w:hAnsi="Times New Roman" w:cs="Times New Roman"/>
          <w:bCs/>
          <w:iCs/>
          <w:color w:val="000000"/>
          <w:sz w:val="28"/>
          <w:szCs w:val="28"/>
          <w:lang w:eastAsia="en-US"/>
        </w:rPr>
        <w:t>турецкая война 1877—</w:t>
      </w:r>
      <w:r w:rsidR="00E7625D">
        <w:rPr>
          <w:rFonts w:ascii="Times New Roman" w:eastAsia="TimesNewRomanPSMT" w:hAnsi="Times New Roman" w:cs="Times New Roman"/>
          <w:bCs/>
          <w:iCs/>
          <w:color w:val="000000"/>
          <w:sz w:val="28"/>
          <w:szCs w:val="28"/>
          <w:lang w:eastAsia="en-US"/>
        </w:rPr>
        <w:t>1</w:t>
      </w:r>
      <w:r w:rsidRPr="00980552">
        <w:rPr>
          <w:rFonts w:ascii="Times New Roman" w:eastAsia="TimesNewRomanPSMT" w:hAnsi="Times New Roman" w:cs="Times New Roman"/>
          <w:bCs/>
          <w:iCs/>
          <w:color w:val="000000"/>
          <w:sz w:val="28"/>
          <w:szCs w:val="28"/>
          <w:lang w:eastAsia="en-US"/>
        </w:rPr>
        <w:t xml:space="preserve">878 гг.; роль России в освобождении балканских народов. Присоединение Средней Азии. Политика России на Дальнем Востоке. Россия в международных отношениях конца XIX в.Культура России во второй половине XIX в. Достижения российских учёных, их вклад в мировую науку и технику (А. Г. Столетов, Д. И. Менделеев, И. М. 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 А. Некрасов, И. С. Тургенев, Л. Н. Толстой, Ф. 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 И. Чайковский, Могучая кучка). Место российской культуры в мировой культуре XIX в.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Изменения в условиях жизни населения городов. Развитие связи и городского транспорта. Досуг горожан. Жизнь деревни.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Россия в Новейшее время (XX — начало XXI в.)</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Периодизация и основные этапы отечественной истории XX —начала XXI 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Российская империя в начале XX в.</w:t>
      </w:r>
      <w:r w:rsidR="00B67D71">
        <w:rPr>
          <w:rFonts w:ascii="Times New Roman" w:eastAsia="Calibri" w:hAnsi="Times New Roman" w:cs="Times New Roman"/>
          <w:b/>
          <w:bCs/>
          <w:sz w:val="28"/>
          <w:szCs w:val="28"/>
          <w:lang w:eastAsia="en-US"/>
        </w:rPr>
        <w:t xml:space="preserve"> </w:t>
      </w:r>
      <w:r w:rsidRPr="00980552">
        <w:rPr>
          <w:rFonts w:ascii="Times New Roman" w:eastAsia="TimesNewRomanPSMT" w:hAnsi="Times New Roman" w:cs="Times New Roman"/>
          <w:bCs/>
          <w:iCs/>
          <w:color w:val="000000"/>
          <w:sz w:val="28"/>
          <w:szCs w:val="28"/>
          <w:lang w:eastAsia="en-US"/>
        </w:rPr>
        <w:t>Задачи и особенности модернизации страны. Динамика промышленного развития. Роль государства в экономике России. Монополистический капитализм. Иностранный капитал в России. Аграрный вопрос. Рос</w:t>
      </w:r>
      <w:r w:rsidR="005A5D1D">
        <w:rPr>
          <w:rFonts w:ascii="Times New Roman" w:eastAsia="TimesNewRomanPSMT" w:hAnsi="Times New Roman" w:cs="Times New Roman"/>
          <w:bCs/>
          <w:iCs/>
          <w:color w:val="000000"/>
          <w:sz w:val="28"/>
          <w:szCs w:val="28"/>
          <w:lang w:eastAsia="en-US"/>
        </w:rPr>
        <w:t>сийское общество в начале XX в. Социальная структура. П</w:t>
      </w:r>
      <w:r w:rsidRPr="00980552">
        <w:rPr>
          <w:rFonts w:ascii="Times New Roman" w:eastAsia="TimesNewRomanPSMT" w:hAnsi="Times New Roman" w:cs="Times New Roman"/>
          <w:bCs/>
          <w:iCs/>
          <w:color w:val="000000"/>
          <w:sz w:val="28"/>
          <w:szCs w:val="28"/>
          <w:lang w:eastAsia="en-US"/>
        </w:rPr>
        <w:t>оложение основных групп населения.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Политическое </w:t>
      </w:r>
      <w:r w:rsidR="005A5D1D">
        <w:rPr>
          <w:rFonts w:ascii="Times New Roman" w:eastAsia="TimesNewRomanPSMT" w:hAnsi="Times New Roman" w:cs="Times New Roman"/>
          <w:bCs/>
          <w:iCs/>
          <w:color w:val="000000"/>
          <w:sz w:val="28"/>
          <w:szCs w:val="28"/>
          <w:lang w:eastAsia="en-US"/>
        </w:rPr>
        <w:t>развитие России в начале XX в. и</w:t>
      </w:r>
      <w:r w:rsidRPr="00980552">
        <w:rPr>
          <w:rFonts w:ascii="Times New Roman" w:eastAsia="TimesNewRomanPSMT" w:hAnsi="Times New Roman" w:cs="Times New Roman"/>
          <w:bCs/>
          <w:iCs/>
          <w:color w:val="000000"/>
          <w:sz w:val="28"/>
          <w:szCs w:val="28"/>
          <w:lang w:eastAsia="en-US"/>
        </w:rPr>
        <w:t>мператор Николай II, его политические воззрения. Консервативно-охранительная политика. Необходимость преобразований. Реформаторские проекты начала XX в. и опыт их реализации (С. Ю. Витте, П. А. Столыпин). Самодержавие и общество. Русско-японская война 1904—905 гг.: планы сторон, основные сражения. Портсмутский мир. Воздействие войны на общественную и политическую жизнь страны.</w:t>
      </w:r>
    </w:p>
    <w:p w:rsidR="00980552" w:rsidRPr="00980552" w:rsidRDefault="005A5D1D"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Pr>
          <w:rFonts w:ascii="Times New Roman" w:eastAsia="TimesNewRomanPSMT" w:hAnsi="Times New Roman" w:cs="Times New Roman"/>
          <w:bCs/>
          <w:iCs/>
          <w:color w:val="000000"/>
          <w:sz w:val="28"/>
          <w:szCs w:val="28"/>
          <w:lang w:eastAsia="en-US"/>
        </w:rPr>
        <w:lastRenderedPageBreak/>
        <w:t xml:space="preserve">Общественное движение в России </w:t>
      </w:r>
      <w:r w:rsidR="00E12A67">
        <w:rPr>
          <w:rFonts w:ascii="Times New Roman" w:eastAsia="TimesNewRomanPSMT" w:hAnsi="Times New Roman" w:cs="Times New Roman"/>
          <w:bCs/>
          <w:iCs/>
          <w:color w:val="000000"/>
          <w:sz w:val="28"/>
          <w:szCs w:val="28"/>
          <w:lang w:eastAsia="en-US"/>
        </w:rPr>
        <w:t xml:space="preserve"> </w:t>
      </w:r>
      <w:r>
        <w:rPr>
          <w:rFonts w:ascii="Times New Roman" w:eastAsia="TimesNewRomanPSMT" w:hAnsi="Times New Roman" w:cs="Times New Roman"/>
          <w:bCs/>
          <w:iCs/>
          <w:color w:val="000000"/>
          <w:sz w:val="28"/>
          <w:szCs w:val="28"/>
          <w:lang w:eastAsia="en-US"/>
        </w:rPr>
        <w:t>начало</w:t>
      </w:r>
      <w:r w:rsidR="00980552" w:rsidRPr="00980552">
        <w:rPr>
          <w:rFonts w:ascii="Times New Roman" w:eastAsia="TimesNewRomanPSMT" w:hAnsi="Times New Roman" w:cs="Times New Roman"/>
          <w:bCs/>
          <w:iCs/>
          <w:color w:val="000000"/>
          <w:sz w:val="28"/>
          <w:szCs w:val="28"/>
          <w:lang w:eastAsia="en-US"/>
        </w:rPr>
        <w:t xml:space="preserve"> XX в. Либералы и консерваторы. Возникновение социалистических организаций и партий: их цели, тактика, лидеры (Г. В. Плеханов, В. М. Чернов, В. И. Ленин, Ю. О. Мартов).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Первая российская революция (1905—907 гг.): причины, характер, участники, основные события.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(П. Н. Милюков, А. И. Гучков, В. И. Пуришкевич). Думская деятельность в 1906—907 гг. Итоги и значение революции.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Правительственная программа П. А. Столыпина. Аграрная реформа: цели, основные мероприятия, итоги и значение.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Политическая и общественная жизнь в России в 1912—914 гг.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Культура</w:t>
      </w:r>
      <w:r w:rsidR="005A5D1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России в </w:t>
      </w:r>
      <w:r w:rsidR="00E12A67">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начале XX в. Открытия российских учёных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 С. П. Дягилева. Первые шаги российского кинематографа. Российская культура начала XX в. — составная часть мировой культуры.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Россия в Первой мировой войне. Международные противоречия на рубеже XIX—X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Россия в 1917—1921 гг</w:t>
      </w:r>
      <w:r w:rsidRPr="00980552">
        <w:rPr>
          <w:rFonts w:ascii="TimesNewRomanPS-BoldMT" w:eastAsia="Calibri" w:hAnsi="TimesNewRomanPS-BoldMT" w:cs="TimesNewRomanPS-BoldMT"/>
          <w:b/>
          <w:bCs/>
          <w:sz w:val="24"/>
          <w:szCs w:val="24"/>
          <w:lang w:eastAsia="en-US"/>
        </w:rPr>
        <w:t>.</w:t>
      </w:r>
      <w:r w:rsidRPr="00980552">
        <w:rPr>
          <w:rFonts w:ascii="Times New Roman" w:eastAsia="TimesNewRomanPSMT" w:hAnsi="Times New Roman" w:cs="Times New Roman"/>
          <w:bCs/>
          <w:iCs/>
          <w:color w:val="000000"/>
          <w:sz w:val="28"/>
          <w:szCs w:val="28"/>
          <w:lang w:eastAsia="en-US"/>
        </w:rPr>
        <w:t xml:space="preserve"> Революционные события 1917 г.: от Февраля к Октябрю. Причины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1917 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Становление советской власти. Первые декреты. Создание советской государственности. В. И. Ленин. Созыв и роспуск Учредительного собрания. Брестский мир: условия, экономические и политические последствия. Экономическая политика советской власти: «красногвардейская атака на капитал», политика военного коммунизма.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Гражданская война в России: предпосылки, участники, основные этапы вооружённой борьбы. Белые и красные: мобилизация сил, военные лидеры, боевые действия в 1918— 1920 гг. Белый и красный террор. Положение населения в годы войны. «Зелёные». Интервенция. Окончание и итоги Гражданской войны. Причины победы большевиков.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Экономический и политический кризис в конце 1920 —начале 1921 г. Массовые выступления против политики власти (крестьянские восстания, мятеж в Кронштадте). Переход к новой экономической политике.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СССР в 1922—1941 гг.</w:t>
      </w:r>
      <w:r w:rsidRPr="00980552">
        <w:rPr>
          <w:rFonts w:ascii="Times New Roman" w:eastAsia="TimesNewRomanPSMT" w:hAnsi="Times New Roman" w:cs="Times New Roman"/>
          <w:bCs/>
          <w:iCs/>
          <w:color w:val="000000"/>
          <w:sz w:val="28"/>
          <w:szCs w:val="28"/>
          <w:lang w:eastAsia="en-US"/>
        </w:rPr>
        <w:t xml:space="preserve"> Образование СССР: предпосылки объединения республик, альтернативные проекты и практические решения. Национальная политика советской власти.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Политическая жизнь в 1920-е гг. Обострение внутрипартийных разногласий и борьбы за лидерство в партии и государстве.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Достижения и противоречия нэпа, причины его свёртывания.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хозяйства: формы, методы, экономические и социальные последствия.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Особенности советской политической системы: однопартийность, сращивание партийного и государственного аппарата, контроль над обществом. Культ вождя. И. В. Сталин. Массовые репрессии, их последствия.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Изменение социальной структуры советского общества. Положение основных социальных групп. Повседневная жизнь и быт населения городов и деревень.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Культура и духовная жизнь в 1920—930-е гг. «Культурная революция»: задачи и направления. Ликвидация неграмотности, создание системы народного </w:t>
      </w:r>
      <w:r w:rsidRPr="00980552">
        <w:rPr>
          <w:rFonts w:ascii="Times New Roman" w:eastAsia="TimesNewRomanPSMT" w:hAnsi="Times New Roman" w:cs="Times New Roman"/>
          <w:bCs/>
          <w:iCs/>
          <w:color w:val="000000"/>
          <w:sz w:val="28"/>
          <w:szCs w:val="28"/>
          <w:lang w:eastAsia="en-US"/>
        </w:rPr>
        <w:lastRenderedPageBreak/>
        <w:t xml:space="preserve">образования. Развитие советской науки. Утверждение метода социалистического реализма в литературе и искусстве. Власть и интеллигенция. Идеологический контроль над духовной жизнью общества. Политика власти в отношении религии и церкви. Русская культура в эмиграции.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Конституция СССР 1936 г. Страна в конце 1930-х — начале 1940-х гг.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Основные направления внешней политики Советского государства в 1920—930-е 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1939 г., их характер и последствия. Внешнеполитическая деятельность СССР в конце 1939 —начале 1941 г. Война с Финляндией и её итоги.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Великая Отечественная война 1941—1945 гг.</w:t>
      </w:r>
      <w:r w:rsidRPr="00980552">
        <w:rPr>
          <w:rFonts w:ascii="Times New Roman" w:eastAsia="TimesNewRomanPSMT" w:hAnsi="Times New Roman" w:cs="Times New Roman"/>
          <w:bCs/>
          <w:iCs/>
          <w:color w:val="000000"/>
          <w:sz w:val="28"/>
          <w:szCs w:val="28"/>
          <w:lang w:eastAsia="en-US"/>
        </w:rPr>
        <w:t xml:space="preserve"> Начало, этапы и крупнейшие сражения Великой Отечественной войны 1941—945 гг. Советский тыл в годы войны. Оккупационный режим на занятых германскими войсками территориях. Партизанское движение. Человек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гитлеровской Германии. Завершение Великой Отечественной войны. Действия советских войск в Маньчжурии, военный разгром Японии.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Итоги Великой Отечественной войны. Причины победы советского народа. Советские полководцы (Г. К. Жуков, К. К. Рокоссовский, А. М. Василевский, И. С. Конев, И. Д. Черняховский и др.). Великая Отечественная война 1941—945 гг. в памяти народа, произведениях искусства.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СССР с середины 1940-х до середины 1950-х гг.</w:t>
      </w:r>
      <w:r w:rsidRPr="00980552">
        <w:rPr>
          <w:rFonts w:ascii="Times New Roman" w:eastAsia="TimesNewRomanPSMT" w:hAnsi="Times New Roman" w:cs="Times New Roman"/>
          <w:bCs/>
          <w:iCs/>
          <w:color w:val="000000"/>
          <w:sz w:val="28"/>
          <w:szCs w:val="28"/>
          <w:lang w:eastAsia="en-US"/>
        </w:rPr>
        <w:t xml:space="preserve"> Послевоенное общество. Возрождение и развитие промышленности. Положение в сельском хозяйстве. Жизнь и быт людей в послевоенное время. Голод 1946—947 гг. Противоречия социально-политического развития. Усиление роли государства во всех сферах жизни общества. Идеология и культура в послевоенный период; идеологические кампании 1940-х гг.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Советское общество в середине 1950-х — первой половине 1960-х гг</w:t>
      </w:r>
      <w:r w:rsidRPr="00980552">
        <w:rPr>
          <w:rFonts w:ascii="TimesNewRomanPS-BoldMT" w:eastAsia="Calibri" w:hAnsi="TimesNewRomanPS-BoldMT" w:cs="TimesNewRomanPS-BoldMT"/>
          <w:b/>
          <w:bCs/>
          <w:sz w:val="24"/>
          <w:szCs w:val="24"/>
          <w:lang w:eastAsia="en-US"/>
        </w:rPr>
        <w:t>.</w:t>
      </w:r>
      <w:r w:rsidRPr="00980552">
        <w:rPr>
          <w:rFonts w:ascii="Times New Roman" w:eastAsia="TimesNewRomanPSMT" w:hAnsi="Times New Roman" w:cs="Times New Roman"/>
          <w:bCs/>
          <w:iCs/>
          <w:color w:val="000000"/>
          <w:sz w:val="28"/>
          <w:szCs w:val="28"/>
          <w:lang w:eastAsia="en-US"/>
        </w:rPr>
        <w:t xml:space="preserve"> Смерть Сталина и борьба за власть.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Социальная политика; жилищное строительство.</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Выработка новых подходов во внешней политике (концепция мирного сосуществования государств</w:t>
      </w:r>
      <w:r w:rsidR="00AE58BC">
        <w:rPr>
          <w:rFonts w:ascii="Times New Roman" w:eastAsia="TimesNewRomanPSMT" w:hAnsi="Times New Roman" w:cs="Times New Roman"/>
          <w:bCs/>
          <w:iCs/>
          <w:color w:val="000000"/>
          <w:sz w:val="28"/>
          <w:szCs w:val="28"/>
          <w:lang w:eastAsia="en-US"/>
        </w:rPr>
        <w:t>а</w:t>
      </w:r>
      <w:r w:rsidR="00B67D71">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с различным общественным строем). Карибский кризис, его преодоление. СССР и страны социалистического лагеря. Взаимоотношения со странами «третьего мира».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Советская культура в конце 1950-х —1960-е гг. Научно-техническая революция в СССР, открытия в науке и технике (М. В. Келдыш, И. В. Курчатов, А. Д. Сахаров и др.). Успехи советской космонавтики (С. П. Королёв, Ю. А. Гагарин). Новые тенденции в художественной жизни страны. «Оттепель» в литературе, молодые поэты 1960-х гг. Театр, его общественное звучание. Власть и творческая интеллигенция.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Противоречия внутриполитического курса Н. С. Хрущёва. Причины отставки Н. С. Хрущёва.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СССР в середине 1960-х — середине 1980-х гг</w:t>
      </w:r>
      <w:r w:rsidRPr="00980552">
        <w:rPr>
          <w:rFonts w:ascii="TimesNewRomanPS-BoldMT" w:eastAsia="Calibri" w:hAnsi="TimesNewRomanPS-BoldMT" w:cs="TimesNewRomanPS-BoldMT"/>
          <w:b/>
          <w:bCs/>
          <w:sz w:val="24"/>
          <w:szCs w:val="24"/>
          <w:lang w:eastAsia="en-US"/>
        </w:rPr>
        <w:t>.</w:t>
      </w:r>
      <w:r w:rsidRPr="00980552">
        <w:rPr>
          <w:rFonts w:ascii="Times New Roman" w:eastAsia="TimesNewRomanPSMT" w:hAnsi="Times New Roman" w:cs="Times New Roman"/>
          <w:bCs/>
          <w:iCs/>
          <w:color w:val="000000"/>
          <w:sz w:val="28"/>
          <w:szCs w:val="28"/>
          <w:lang w:eastAsia="en-US"/>
        </w:rPr>
        <w:t xml:space="preserve"> Альтернативы развития страны в середине 1960-х гг. Л. И. Брежнев. Экономическая реформа 1965 г.: задачи и результаты. Достижения и проблемы в развитии науки и техники. Нарастание негативных тенденций в экономике. Усиление позиций партийно-государственной номенклатуры.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Концепция развитого социализма. Конституция СССР 1977 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Советская культура в середине 1960-х — середине 1980-х гг. Развитие среднего и высшего образования. Усиление идеологического контроля в различных сферах культуры. Инакомыслие, диссиденты. Достижения и противоречия художественной культуры. Повседневная жизнь людей.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СССР в системе международных отношений в середине 1960-х — середине 1980-х гг. Установление военно-стратегического паритета между СССР и США. Переход к политике разрядки международной напряжённости в отношениях Восток—Запад.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 xml:space="preserve">СССР в годы перестройки (1985—1991 гг.) </w:t>
      </w:r>
      <w:r w:rsidRPr="00980552">
        <w:rPr>
          <w:rFonts w:ascii="Times New Roman" w:eastAsia="TimesNewRomanPSMT" w:hAnsi="Times New Roman" w:cs="Times New Roman"/>
          <w:bCs/>
          <w:iCs/>
          <w:color w:val="000000"/>
          <w:sz w:val="28"/>
          <w:szCs w:val="28"/>
          <w:lang w:eastAsia="en-US"/>
        </w:rPr>
        <w:t xml:space="preserve">Предпосылки изменения государственного курса в середине 1980-х гг. М. С. Горбачёв. Реформа политической системы. Возрождение российской многопартийности. Демократизация и гласность. Национальная политика и межнациональные отношения.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Экономические реформы, их результаты. Перемены и повседневная жизнь людей в городе и селе. Изменения в культуре и общественном сознании. Возрастание роли средств массовой информации. Власть и церковь в годы перестройки.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Внешняя политика в годы перестройки: новое политическое мышление, его воздействие на международный климат. Снижение угрозы мировой ядерной войны. Вывод советских войск из 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1991 г. Роспуск КПСС. Распад СССР. Образование СНГ. Причины и последствия кризиса советской системы и распада СССР.</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Российская Федерация в 90-е гг. XX — начале XXI в</w:t>
      </w:r>
      <w:r w:rsidRPr="00980552">
        <w:rPr>
          <w:rFonts w:ascii="TimesNewRomanPS-BoldMT" w:eastAsia="Calibri" w:hAnsi="TimesNewRomanPS-BoldMT" w:cs="TimesNewRomanPS-BoldMT"/>
          <w:b/>
          <w:bCs/>
          <w:sz w:val="24"/>
          <w:szCs w:val="24"/>
          <w:lang w:eastAsia="en-US"/>
        </w:rPr>
        <w:t xml:space="preserve">. </w:t>
      </w:r>
      <w:r w:rsidRPr="00980552">
        <w:rPr>
          <w:rFonts w:ascii="Times New Roman" w:eastAsia="TimesNewRomanPSMT" w:hAnsi="Times New Roman" w:cs="Times New Roman"/>
          <w:bCs/>
          <w:iCs/>
          <w:color w:val="000000"/>
          <w:sz w:val="28"/>
          <w:szCs w:val="28"/>
          <w:lang w:eastAsia="en-US"/>
        </w:rPr>
        <w:t>Вступление России в новый этап истории. Формирование суверенной российской государственности. Изменения в системе власти. Б. Н. Ельцин. Политический кризис осени 1993 г. Принятие Конституции России (1993 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Экономические реформы 1990-х гг.: основные этапы и результаты. Трудности и противоречия перехода к рыночной экономике.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Основные направления национальной политики: успехи и просчёты. Нарастание противоречий между центром и регионами. Военно-политический кризис в Чеченской Республике.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Геополитическое положение и внешняя политика России в 1990-е гг. Россия и Запад. Балканский кризис 1999 г. Отношения со странами СНГ и Балтии. Восточное направление внешней политики. Русское зарубежье.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Российская Федерация в 2000—2008 гг.</w:t>
      </w:r>
      <w:r w:rsidRPr="00980552">
        <w:rPr>
          <w:rFonts w:ascii="Times New Roman" w:eastAsia="TimesNewRomanPSMT" w:hAnsi="Times New Roman" w:cs="Times New Roman"/>
          <w:bCs/>
          <w:iCs/>
          <w:color w:val="000000"/>
          <w:sz w:val="28"/>
          <w:szCs w:val="28"/>
          <w:lang w:eastAsia="en-US"/>
        </w:rPr>
        <w:t xml:space="preserve"> Отставка Б. Н. Ельцина; президентские выборы 2000 г.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Развитие экономики и социальной сферы. Переход к политике государственного регулирования рыночного хозяйства. Приоритетные национальные проекты и федеральные программы. Политические лидеры и общественные деятели современной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Культура и духовн</w:t>
      </w:r>
      <w:r w:rsidR="00FD580F">
        <w:rPr>
          <w:rFonts w:ascii="Times New Roman" w:eastAsia="TimesNewRomanPSMT" w:hAnsi="Times New Roman" w:cs="Times New Roman"/>
          <w:bCs/>
          <w:iCs/>
          <w:color w:val="000000"/>
          <w:sz w:val="28"/>
          <w:szCs w:val="28"/>
          <w:lang w:eastAsia="en-US"/>
        </w:rPr>
        <w:t xml:space="preserve">ая жизнь общества </w:t>
      </w:r>
      <w:r w:rsidR="00E32940">
        <w:rPr>
          <w:rFonts w:ascii="Times New Roman" w:eastAsia="TimesNewRomanPSMT" w:hAnsi="Times New Roman" w:cs="Times New Roman"/>
          <w:bCs/>
          <w:iCs/>
          <w:color w:val="000000"/>
          <w:sz w:val="28"/>
          <w:szCs w:val="28"/>
          <w:lang w:eastAsia="en-US"/>
        </w:rPr>
        <w:t xml:space="preserve"> </w:t>
      </w:r>
      <w:r w:rsidR="00FD580F">
        <w:rPr>
          <w:rFonts w:ascii="Times New Roman" w:eastAsia="TimesNewRomanPSMT" w:hAnsi="Times New Roman" w:cs="Times New Roman"/>
          <w:bCs/>
          <w:iCs/>
          <w:color w:val="000000"/>
          <w:sz w:val="28"/>
          <w:szCs w:val="28"/>
          <w:lang w:eastAsia="en-US"/>
        </w:rPr>
        <w:t xml:space="preserve"> начало</w:t>
      </w:r>
      <w:r w:rsidRPr="00980552">
        <w:rPr>
          <w:rFonts w:ascii="Times New Roman" w:eastAsia="TimesNewRomanPSMT" w:hAnsi="Times New Roman" w:cs="Times New Roman"/>
          <w:bCs/>
          <w:iCs/>
          <w:color w:val="000000"/>
          <w:sz w:val="28"/>
          <w:szCs w:val="28"/>
          <w:lang w:eastAsia="en-US"/>
        </w:rPr>
        <w:t xml:space="preserve"> XXI в. Распространение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информационных технологий в различных сферах жизни общества. Многообразие стилей художественной культуры. Российская культура в международном контексте. Власть, общество, церковь. Воссоединение Русской православной церкви с Русской зарубежной церковью.</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Президентские выборы 2008 г. Президент России Д. А. Медведев. Общественно - политическое развитие страны на современном этапе. Государственная политика в условиях</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экономического кризиса.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Разработка новой внешне</w:t>
      </w:r>
      <w:r w:rsidR="00FD580F">
        <w:rPr>
          <w:rFonts w:ascii="Times New Roman" w:eastAsia="TimesNewRomanPSMT" w:hAnsi="Times New Roman" w:cs="Times New Roman"/>
          <w:bCs/>
          <w:iCs/>
          <w:color w:val="000000"/>
          <w:sz w:val="28"/>
          <w:szCs w:val="28"/>
          <w:lang w:eastAsia="en-US"/>
        </w:rPr>
        <w:t xml:space="preserve">политической стратегии  начало </w:t>
      </w:r>
      <w:r w:rsidRPr="00980552">
        <w:rPr>
          <w:rFonts w:ascii="Times New Roman" w:eastAsia="TimesNewRomanPSMT" w:hAnsi="Times New Roman" w:cs="Times New Roman"/>
          <w:bCs/>
          <w:iCs/>
          <w:color w:val="000000"/>
          <w:sz w:val="28"/>
          <w:szCs w:val="28"/>
          <w:lang w:eastAsia="en-US"/>
        </w:rPr>
        <w:t>XXI в. Укрепление международного престижа России. Решение задач борьбы с терроризмом. Российская Федерация в системе современных международных отношений.</w:t>
      </w:r>
    </w:p>
    <w:p w:rsidR="00980552" w:rsidRPr="00980552" w:rsidRDefault="00980552" w:rsidP="006A0139">
      <w:pPr>
        <w:suppressAutoHyphens w:val="0"/>
        <w:autoSpaceDE w:val="0"/>
        <w:autoSpaceDN w:val="0"/>
        <w:adjustRightInd w:val="0"/>
        <w:spacing w:after="0" w:line="360" w:lineRule="auto"/>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Всеобщая история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История Древнего мира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Что изучает история. Историческая хроно</w:t>
      </w:r>
      <w:r w:rsidR="00AE58BC">
        <w:rPr>
          <w:rFonts w:ascii="Times New Roman" w:eastAsia="TimesNewRomanPSMT" w:hAnsi="Times New Roman" w:cs="Times New Roman"/>
          <w:bCs/>
          <w:iCs/>
          <w:color w:val="000000"/>
          <w:sz w:val="28"/>
          <w:szCs w:val="28"/>
          <w:lang w:eastAsia="en-US"/>
        </w:rPr>
        <w:t>логия - счёт лет («до н. э.» и «н.</w:t>
      </w:r>
      <w:r w:rsidRPr="00980552">
        <w:rPr>
          <w:rFonts w:ascii="Times New Roman" w:eastAsia="TimesNewRomanPSMT" w:hAnsi="Times New Roman" w:cs="Times New Roman"/>
          <w:bCs/>
          <w:iCs/>
          <w:color w:val="000000"/>
          <w:sz w:val="28"/>
          <w:szCs w:val="28"/>
          <w:lang w:eastAsia="en-US"/>
        </w:rPr>
        <w:t xml:space="preserve"> э.»). Историческая карта. Источники исторических знаний. Вспомогательные исторические науки.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Первобытность</w:t>
      </w:r>
      <w:r w:rsidRPr="00980552">
        <w:rPr>
          <w:rFonts w:ascii="TimesNewRomanPS-BoldMT" w:eastAsia="Calibri" w:hAnsi="TimesNewRomanPS-BoldMT" w:cs="TimesNewRomanPS-BoldMT"/>
          <w:b/>
          <w:bCs/>
          <w:sz w:val="24"/>
          <w:szCs w:val="24"/>
          <w:lang w:eastAsia="en-US"/>
        </w:rPr>
        <w:t xml:space="preserve">. </w:t>
      </w:r>
      <w:r w:rsidRPr="00980552">
        <w:rPr>
          <w:rFonts w:ascii="Times New Roman" w:eastAsia="TimesNewRomanPSMT" w:hAnsi="Times New Roman" w:cs="Times New Roman"/>
          <w:bCs/>
          <w:iCs/>
          <w:color w:val="000000"/>
          <w:sz w:val="28"/>
          <w:szCs w:val="28"/>
          <w:lang w:eastAsia="en-US"/>
        </w:rPr>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ремёсел и торговли. Возникновение древнейших цивилизаций.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Древний мир</w:t>
      </w:r>
      <w:r w:rsidRPr="00980552">
        <w:rPr>
          <w:rFonts w:ascii="TimesNewRomanPS-BoldMT" w:eastAsia="Calibri" w:hAnsi="TimesNewRomanPS-BoldMT" w:cs="TimesNewRomanPS-BoldMT"/>
          <w:b/>
          <w:bCs/>
          <w:sz w:val="24"/>
          <w:szCs w:val="24"/>
          <w:lang w:eastAsia="en-US"/>
        </w:rPr>
        <w:t xml:space="preserve">: </w:t>
      </w:r>
      <w:r w:rsidRPr="00980552">
        <w:rPr>
          <w:rFonts w:ascii="Times New Roman" w:eastAsia="TimesNewRomanPSMT" w:hAnsi="Times New Roman" w:cs="Times New Roman"/>
          <w:bCs/>
          <w:iCs/>
          <w:color w:val="000000"/>
          <w:sz w:val="28"/>
          <w:szCs w:val="28"/>
          <w:lang w:eastAsia="en-US"/>
        </w:rPr>
        <w:t>понятие и хронология. Карта Древнего мира.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Древний Восток</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Древние цивилизации Месопотамии. Условия жизни и занятия населения. Города - 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Восточное Средиземноморье в древности. Финикия: природные условия, занятия жителей. Развитие ремёсел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Ассирия: завоевания ассирийцев, культурные сокровища Ниневии, гибель империи. Персидская держава: военные походы, управление империей.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Древняя Индия. Природные условия, занятия населения. Древние города-государства. Общественное устройство. Религиозные верования, легенды и сказания. Возникновение буддизма. Культурное наследие Древней Индии.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Древний Китай. Условия жизни и хозяйственная деятельность населения. Создание объединённого государства. Империи Цинь и Хань. Жизнь в империи: правители и подданные, положение различных групп населения. Развитие ремёсел и торговли. Великий шёлковый путь. Религиозно-философские учения </w:t>
      </w:r>
      <w:r w:rsidRPr="00980552">
        <w:rPr>
          <w:rFonts w:ascii="Times New Roman" w:eastAsia="TimesNewRomanPSMT" w:hAnsi="Times New Roman" w:cs="Times New Roman"/>
          <w:bCs/>
          <w:iCs/>
          <w:color w:val="000000"/>
          <w:sz w:val="28"/>
          <w:szCs w:val="28"/>
          <w:lang w:eastAsia="en-US"/>
        </w:rPr>
        <w:lastRenderedPageBreak/>
        <w:t>(конфуцианство). Научные знания и изобретения. Храмы. Великая Китайская стена.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Античный мир</w:t>
      </w:r>
      <w:r w:rsidRPr="00980552">
        <w:rPr>
          <w:rFonts w:ascii="TimesNewRomanPS-BoldMT" w:eastAsia="Calibri" w:hAnsi="TimesNewRomanPS-BoldMT" w:cs="TimesNewRomanPS-BoldMT"/>
          <w:b/>
          <w:bCs/>
          <w:sz w:val="24"/>
          <w:szCs w:val="24"/>
          <w:lang w:eastAsia="en-US"/>
        </w:rPr>
        <w:t xml:space="preserve">: </w:t>
      </w:r>
      <w:r w:rsidRPr="00980552">
        <w:rPr>
          <w:rFonts w:ascii="Times New Roman" w:eastAsia="TimesNewRomanPSMT" w:hAnsi="Times New Roman" w:cs="Times New Roman"/>
          <w:bCs/>
          <w:iCs/>
          <w:color w:val="000000"/>
          <w:sz w:val="28"/>
          <w:szCs w:val="28"/>
          <w:lang w:eastAsia="en-US"/>
        </w:rPr>
        <w:t>понятие. Карта античного мира.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 xml:space="preserve">Древняя Греция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Население Древней Греции: условия жизни и занятия. Древнейшие государства на Крите. Государства ахейской Греции (Микены, Тиринф и др.). Троянская война. «Илиада» и «Одиссея». Верования древних греков. Сказания о богах и героях.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Клисфена. Спарта: основные группы населения, политическое устройство. Спартанское воспитание. Организация военного дела.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Период эллинизма. Македонские завоевания. Держава Александра Македонского и её распад. Эллинистические государства Востока. Культура эллинистического мира.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Древний Рим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Завоевание Римом Италии. Войны с Карфагеном; Ганнибал. Римская армия. Установление господства Рима в Средиземноморье. Реформы Гракхов. Рабство в Древнем Риме.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Историческое и культурное наследие древних цивилизаций.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История Средних веков</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Средние века: понятие и хронологические рамки.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Раннее Средневековье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Начало Средневековья. Великое переселение народов. Образование варварских королевств.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Народы Европы в раннее Средневековье. Франки: расселение, занятия, общественное устройство. Законы франков; «Салическая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Византийская империя в IV—I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Calibri" w:hAnsi="Times New Roman" w:cs="Times New Roman"/>
          <w:b/>
          <w:bCs/>
          <w:sz w:val="28"/>
          <w:szCs w:val="28"/>
          <w:lang w:eastAsia="en-US"/>
        </w:rPr>
        <w:t>Зрелое Средневековье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Средневековое европейское общество. Аграрное производство. Феодальное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землевладение. Феодальная иерархия. Знать и рыцарство: социальный статус, образ жизни.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Крестьянство: феодальная зависимость, повинности, условия жизни. Крестьянская община. 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 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XII—V вв. Реконкиста и образование централизованных государств на Пиренейском полуострове. Итальянские республики в XII—V вв. Экономическое и социальное развитие европейских стран. Обострение социальных противоречий в XIV в. (Жакерия, восстание Уо</w:t>
      </w:r>
      <w:r w:rsidR="00AE58BC">
        <w:rPr>
          <w:rFonts w:ascii="Times New Roman" w:eastAsia="TimesNewRomanPSMT" w:hAnsi="Times New Roman" w:cs="Times New Roman"/>
          <w:bCs/>
          <w:iCs/>
          <w:color w:val="000000"/>
          <w:sz w:val="28"/>
          <w:szCs w:val="28"/>
          <w:lang w:eastAsia="en-US"/>
        </w:rPr>
        <w:t>л</w:t>
      </w:r>
      <w:r w:rsidRPr="00980552">
        <w:rPr>
          <w:rFonts w:ascii="Times New Roman" w:eastAsia="TimesNewRomanPSMT" w:hAnsi="Times New Roman" w:cs="Times New Roman"/>
          <w:bCs/>
          <w:iCs/>
          <w:color w:val="000000"/>
          <w:sz w:val="28"/>
          <w:szCs w:val="28"/>
          <w:lang w:eastAsia="en-US"/>
        </w:rPr>
        <w:t>та</w:t>
      </w:r>
      <w:r w:rsidR="00F203FB">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Тайлера). Гуситское движение в Чехии.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 Византийская империя и славянские государства в XII—V вв. Экспансия турок - османов и падение Византии.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Страны Востока в Средние века</w:t>
      </w:r>
      <w:r w:rsidRPr="00980552">
        <w:rPr>
          <w:rFonts w:ascii="Times New Roman" w:eastAsia="TimesNewRomanPSMT" w:hAnsi="Times New Roman" w:cs="Times New Roman"/>
          <w:bCs/>
          <w:iCs/>
          <w:color w:val="000000"/>
          <w:sz w:val="28"/>
          <w:szCs w:val="28"/>
          <w:lang w:eastAsia="en-US"/>
        </w:rPr>
        <w:t xml:space="preserve"> Османская империя: завоевания турок-османов, управление империей, положение покорённых народов. Монгольская держава: общественный строй монгольских племён, завоевания Чингисхана и его потомков, управление подчинёнными территориями. Китай: империи, правители и подданные, борьба против завоевателей. Япония в Средние века. Индия: </w:t>
      </w:r>
      <w:r w:rsidRPr="00980552">
        <w:rPr>
          <w:rFonts w:ascii="Times New Roman" w:eastAsia="TimesNewRomanPSMT" w:hAnsi="Times New Roman" w:cs="Times New Roman"/>
          <w:bCs/>
          <w:iCs/>
          <w:color w:val="000000"/>
          <w:sz w:val="28"/>
          <w:szCs w:val="28"/>
          <w:lang w:eastAsia="en-US"/>
        </w:rPr>
        <w:lastRenderedPageBreak/>
        <w:t>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ремёсла.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Государства доколумбовой Америки</w:t>
      </w:r>
      <w:r w:rsidRPr="00980552">
        <w:rPr>
          <w:rFonts w:ascii="Times New Roman" w:eastAsia="TimesNewRomanPSMT" w:hAnsi="Times New Roman" w:cs="Times New Roman"/>
          <w:bCs/>
          <w:iCs/>
          <w:color w:val="000000"/>
          <w:sz w:val="28"/>
          <w:szCs w:val="28"/>
          <w:lang w:eastAsia="en-US"/>
        </w:rPr>
        <w:t xml:space="preserve"> Общественный строй. Религиозные верования населения. Культура.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Историческое и культурное наследие Средневековья.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Новая история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ab/>
        <w:t>Новое время: понятие и хронологические рамки.</w:t>
      </w:r>
    </w:p>
    <w:p w:rsidR="00980552" w:rsidRPr="00980552" w:rsidRDefault="00980552" w:rsidP="00980552">
      <w:pPr>
        <w:suppressAutoHyphens w:val="0"/>
        <w:autoSpaceDE w:val="0"/>
        <w:autoSpaceDN w:val="0"/>
        <w:adjustRightInd w:val="0"/>
        <w:spacing w:after="0" w:line="360" w:lineRule="auto"/>
        <w:ind w:firstLine="708"/>
        <w:jc w:val="both"/>
        <w:rPr>
          <w:rFonts w:ascii="TimesNewRomanPS-BoldMT" w:eastAsia="Calibri" w:hAnsi="TimesNewRomanPS-BoldMT" w:cs="TimesNewRomanPS-BoldMT"/>
          <w:b/>
          <w:bCs/>
          <w:sz w:val="24"/>
          <w:szCs w:val="24"/>
          <w:lang w:eastAsia="en-US"/>
        </w:rPr>
      </w:pPr>
      <w:r w:rsidRPr="00980552">
        <w:rPr>
          <w:rFonts w:ascii="Times New Roman" w:eastAsia="Calibri" w:hAnsi="Times New Roman" w:cs="Times New Roman"/>
          <w:b/>
          <w:bCs/>
          <w:sz w:val="28"/>
          <w:szCs w:val="28"/>
          <w:lang w:eastAsia="en-US"/>
        </w:rPr>
        <w:t xml:space="preserve">Европа в конце ХV </w:t>
      </w:r>
      <w:r w:rsidRPr="00980552">
        <w:rPr>
          <w:rFonts w:ascii="Times New Roman" w:eastAsia="TimesNewRomanPSMT" w:hAnsi="Times New Roman" w:cs="Times New Roman"/>
          <w:sz w:val="28"/>
          <w:szCs w:val="28"/>
          <w:lang w:eastAsia="en-US"/>
        </w:rPr>
        <w:t xml:space="preserve">— </w:t>
      </w:r>
      <w:r w:rsidRPr="00980552">
        <w:rPr>
          <w:rFonts w:ascii="Times New Roman" w:eastAsia="Calibri" w:hAnsi="Times New Roman" w:cs="Times New Roman"/>
          <w:b/>
          <w:bCs/>
          <w:sz w:val="28"/>
          <w:szCs w:val="28"/>
          <w:lang w:eastAsia="en-US"/>
        </w:rPr>
        <w:t>начале XVII в</w:t>
      </w:r>
      <w:r w:rsidRPr="00980552">
        <w:rPr>
          <w:rFonts w:ascii="TimesNewRomanPS-BoldMT" w:eastAsia="Calibri" w:hAnsi="TimesNewRomanPS-BoldMT" w:cs="TimesNewRomanPS-BoldMT"/>
          <w:b/>
          <w:bCs/>
          <w:sz w:val="24"/>
          <w:szCs w:val="24"/>
          <w:lang w:eastAsia="en-US"/>
        </w:rPr>
        <w: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—начале XVII в. Возникновение мануфактур. Развитие товарного производства. Расширение внутреннего и мирового рынка.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Абсолютные монархии. Англия, Франция, монархия Габсбургов в XVI —начале XVII в.: внутреннее развитие и внешняя политика. Образование национальных государств в Европе.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 Нидерландская революция: цели, участники, формы борьбы. Итоги и значение революции.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980552" w:rsidRPr="00980552" w:rsidRDefault="00980552" w:rsidP="00980552">
      <w:pPr>
        <w:suppressAutoHyphens w:val="0"/>
        <w:autoSpaceDE w:val="0"/>
        <w:autoSpaceDN w:val="0"/>
        <w:adjustRightInd w:val="0"/>
        <w:spacing w:after="0" w:line="360" w:lineRule="auto"/>
        <w:ind w:firstLine="708"/>
        <w:jc w:val="both"/>
        <w:rPr>
          <w:rFonts w:ascii="TimesNewRomanPS-BoldMT" w:eastAsia="Calibri" w:hAnsi="TimesNewRomanPS-BoldMT" w:cs="TimesNewRomanPS-BoldMT"/>
          <w:b/>
          <w:bCs/>
          <w:sz w:val="24"/>
          <w:szCs w:val="24"/>
          <w:lang w:eastAsia="en-US"/>
        </w:rPr>
      </w:pPr>
      <w:r w:rsidRPr="00980552">
        <w:rPr>
          <w:rFonts w:ascii="Times New Roman" w:eastAsia="Calibri" w:hAnsi="Times New Roman" w:cs="Times New Roman"/>
          <w:b/>
          <w:bCs/>
          <w:sz w:val="28"/>
          <w:szCs w:val="28"/>
          <w:lang w:eastAsia="en-US"/>
        </w:rPr>
        <w:t>Страны Европы и Северной Америки в середине XVII—ХVIII в</w:t>
      </w:r>
      <w:r w:rsidRPr="00980552">
        <w:rPr>
          <w:rFonts w:ascii="TimesNewRomanPS-BoldMT" w:eastAsia="Calibri" w:hAnsi="TimesNewRomanPS-BoldMT" w:cs="TimesNewRomanPS-BoldMT"/>
          <w:b/>
          <w:bCs/>
          <w:sz w:val="24"/>
          <w:szCs w:val="24"/>
          <w:lang w:eastAsia="en-US"/>
        </w:rPr>
        <w: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w:t>
      </w:r>
      <w:r w:rsidRPr="00980552">
        <w:rPr>
          <w:rFonts w:ascii="Times New Roman" w:eastAsia="TimesNewRomanPSMT" w:hAnsi="Times New Roman" w:cs="Times New Roman"/>
          <w:bCs/>
          <w:iCs/>
          <w:color w:val="000000"/>
          <w:sz w:val="28"/>
          <w:szCs w:val="28"/>
          <w:lang w:eastAsia="en-US"/>
        </w:rPr>
        <w:lastRenderedPageBreak/>
        <w:t>XVIII в. Война североамериканских колоний за независимость. Образование Соединённых Штатов Америки; «отцы-основатели».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Французская революция XVIII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Европейская культура XVI—VIII вв. Развитие науки: переворот в естествознании, возникновение новой картины мира; выдающиеся учёные и изобретатели. Высокое Возрождение: художники и их произведения. Мир человека в литературе раннего Нового времени. Стили художественной культуры XVII—VIII вв. (барокко, классицизм). Становление театра. Международные отношения середины XVII—VIII в. Европейские конфликты и дипломатия. Семилетняя война. Разделы Речи Посполитой. Колониальные захваты европейских держав.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Страны Востока в XVI—XVIII вв</w:t>
      </w:r>
      <w:r w:rsidRPr="00980552">
        <w:rPr>
          <w:rFonts w:ascii="Times New Roman" w:eastAsia="TimesNewRomanPSMT" w:hAnsi="Times New Roman" w:cs="Times New Roman"/>
          <w:bCs/>
          <w:iCs/>
          <w:color w:val="000000"/>
          <w:sz w:val="28"/>
          <w:szCs w:val="28"/>
          <w:lang w:eastAsia="en-US"/>
        </w:rPr>
        <w: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Османская империя: от могущества к упадку. Индия: держава Великих Моголов, начало проникновения англичан, британские завоевания. Империя Цин в Китае. Образование централизованного государства и установление сёгуната</w:t>
      </w:r>
      <w:r w:rsidR="00F203FB">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Токугава в Японии.</w:t>
      </w:r>
    </w:p>
    <w:p w:rsidR="00980552" w:rsidRPr="00980552" w:rsidRDefault="00980552" w:rsidP="00980552">
      <w:pPr>
        <w:suppressAutoHyphens w:val="0"/>
        <w:autoSpaceDE w:val="0"/>
        <w:autoSpaceDN w:val="0"/>
        <w:adjustRightInd w:val="0"/>
        <w:spacing w:after="0" w:line="360" w:lineRule="auto"/>
        <w:ind w:firstLine="708"/>
        <w:jc w:val="both"/>
        <w:rPr>
          <w:rFonts w:ascii="TimesNewRomanPS-BoldMT" w:eastAsia="Calibri" w:hAnsi="TimesNewRomanPS-BoldMT" w:cs="TimesNewRomanPS-BoldMT"/>
          <w:b/>
          <w:bCs/>
          <w:sz w:val="24"/>
          <w:szCs w:val="24"/>
          <w:lang w:eastAsia="en-US"/>
        </w:rPr>
      </w:pPr>
      <w:r w:rsidRPr="00980552">
        <w:rPr>
          <w:rFonts w:ascii="Times New Roman" w:eastAsia="Calibri" w:hAnsi="Times New Roman" w:cs="Times New Roman"/>
          <w:b/>
          <w:bCs/>
          <w:sz w:val="28"/>
          <w:szCs w:val="28"/>
          <w:lang w:eastAsia="en-US"/>
        </w:rPr>
        <w:t>Страны Европы и Северной Америки в первой половине ХIХ в</w:t>
      </w:r>
      <w:r w:rsidRPr="00980552">
        <w:rPr>
          <w:rFonts w:ascii="TimesNewRomanPS-BoldMT" w:eastAsia="Calibri" w:hAnsi="TimesNewRomanPS-BoldMT" w:cs="TimesNewRomanPS-BoldMT"/>
          <w:b/>
          <w:bCs/>
          <w:sz w:val="24"/>
          <w:szCs w:val="24"/>
          <w:lang w:eastAsia="en-US"/>
        </w:rPr>
        <w: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980552" w:rsidRPr="00980552" w:rsidRDefault="00980552" w:rsidP="00980552">
      <w:pPr>
        <w:suppressAutoHyphens w:val="0"/>
        <w:autoSpaceDE w:val="0"/>
        <w:autoSpaceDN w:val="0"/>
        <w:adjustRightInd w:val="0"/>
        <w:spacing w:after="0" w:line="360" w:lineRule="auto"/>
        <w:ind w:firstLine="708"/>
        <w:jc w:val="both"/>
        <w:rPr>
          <w:rFonts w:ascii="TimesNewRomanPS-BoldMT" w:eastAsia="Calibri" w:hAnsi="TimesNewRomanPS-BoldMT" w:cs="TimesNewRomanPS-BoldMT"/>
          <w:b/>
          <w:bCs/>
          <w:sz w:val="24"/>
          <w:szCs w:val="24"/>
          <w:lang w:eastAsia="en-US"/>
        </w:rPr>
      </w:pPr>
      <w:r w:rsidRPr="00980552">
        <w:rPr>
          <w:rFonts w:ascii="Times New Roman" w:eastAsia="Calibri" w:hAnsi="Times New Roman" w:cs="Times New Roman"/>
          <w:b/>
          <w:bCs/>
          <w:sz w:val="28"/>
          <w:szCs w:val="28"/>
          <w:lang w:eastAsia="en-US"/>
        </w:rPr>
        <w:t>Страны Европы и Северной Америки во второй половине ХIХ в</w:t>
      </w:r>
      <w:r w:rsidRPr="00980552">
        <w:rPr>
          <w:rFonts w:ascii="TimesNewRomanPS-BoldMT" w:eastAsia="Calibri" w:hAnsi="TimesNewRomanPS-BoldMT" w:cs="TimesNewRomanPS-BoldMT"/>
          <w:b/>
          <w:bCs/>
          <w:sz w:val="24"/>
          <w:szCs w:val="24"/>
          <w:lang w:eastAsia="en-US"/>
        </w:rPr>
        <w:t xml:space="preserve">.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Великобритания в Викторианскую эпоху: «мастерская мира», рабочее движение, внутренняя и внешняя политика, расширение колониальной империи. </w:t>
      </w:r>
      <w:r w:rsidRPr="00980552">
        <w:rPr>
          <w:rFonts w:ascii="Times New Roman" w:eastAsia="TimesNewRomanPSMT" w:hAnsi="Times New Roman" w:cs="Times New Roman"/>
          <w:bCs/>
          <w:iCs/>
          <w:color w:val="000000"/>
          <w:sz w:val="28"/>
          <w:szCs w:val="28"/>
          <w:lang w:eastAsia="en-US"/>
        </w:rPr>
        <w:lastRenderedPageBreak/>
        <w:t>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Кавур, Дж. Гарибальди. Объединение германских государств, провозглашение Германской империи; О. Бисмарк. Габсбургская монархия: австро-венгерский дуализм.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Соединённые Штаты Аме</w:t>
      </w:r>
      <w:r w:rsidR="0093717F">
        <w:rPr>
          <w:rFonts w:ascii="Times New Roman" w:eastAsia="TimesNewRomanPSMT" w:hAnsi="Times New Roman" w:cs="Times New Roman"/>
          <w:bCs/>
          <w:iCs/>
          <w:color w:val="000000"/>
          <w:sz w:val="28"/>
          <w:szCs w:val="28"/>
          <w:lang w:eastAsia="en-US"/>
        </w:rPr>
        <w:t>рики во второй половине ХIХ в. Э</w:t>
      </w:r>
      <w:r w:rsidRPr="00980552">
        <w:rPr>
          <w:rFonts w:ascii="Times New Roman" w:eastAsia="TimesNewRomanPSMT" w:hAnsi="Times New Roman" w:cs="Times New Roman"/>
          <w:bCs/>
          <w:iCs/>
          <w:color w:val="000000"/>
          <w:sz w:val="28"/>
          <w:szCs w:val="28"/>
          <w:lang w:eastAsia="en-US"/>
        </w:rPr>
        <w:t>кономика, социальные отношения, политическая жизнь. Север и Юг. Гражданская война (1861—865). А. Линкольн.</w:t>
      </w:r>
    </w:p>
    <w:p w:rsidR="00980552" w:rsidRPr="00980552" w:rsidRDefault="00980552" w:rsidP="00980552">
      <w:pPr>
        <w:suppressAutoHyphens w:val="0"/>
        <w:autoSpaceDE w:val="0"/>
        <w:autoSpaceDN w:val="0"/>
        <w:adjustRightInd w:val="0"/>
        <w:spacing w:after="0" w:line="360" w:lineRule="auto"/>
        <w:ind w:firstLine="708"/>
        <w:rPr>
          <w:rFonts w:ascii="TimesNewRomanPS-BoldMT" w:eastAsia="Calibri" w:hAnsi="TimesNewRomanPS-BoldMT" w:cs="TimesNewRomanPS-BoldMT"/>
          <w:b/>
          <w:bCs/>
          <w:sz w:val="24"/>
          <w:szCs w:val="24"/>
          <w:lang w:eastAsia="en-US"/>
        </w:rPr>
      </w:pPr>
      <w:r w:rsidRPr="00980552">
        <w:rPr>
          <w:rFonts w:ascii="Times New Roman" w:eastAsia="Calibri" w:hAnsi="Times New Roman" w:cs="Times New Roman"/>
          <w:b/>
          <w:bCs/>
          <w:sz w:val="28"/>
          <w:szCs w:val="28"/>
          <w:lang w:eastAsia="en-US"/>
        </w:rPr>
        <w:t>Экономическое и социально-политическое развитие стран Европы и США в конце ХIХ в</w:t>
      </w:r>
      <w:r w:rsidRPr="00980552">
        <w:rPr>
          <w:rFonts w:ascii="TimesNewRomanPS-BoldMT" w:eastAsia="Calibri" w:hAnsi="TimesNewRomanPS-BoldMT" w:cs="TimesNewRomanPS-BoldMT"/>
          <w:b/>
          <w:bCs/>
          <w:sz w:val="24"/>
          <w:szCs w:val="24"/>
          <w:lang w:eastAsia="en-US"/>
        </w:rPr>
        <w:t xml:space="preserve">.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Calibri" w:hAnsi="Times New Roman" w:cs="Times New Roman"/>
          <w:b/>
          <w:bCs/>
          <w:sz w:val="28"/>
          <w:szCs w:val="28"/>
          <w:lang w:eastAsia="en-US"/>
        </w:rPr>
      </w:pPr>
      <w:r w:rsidRPr="00980552">
        <w:rPr>
          <w:rFonts w:ascii="Times New Roman" w:eastAsia="TimesNewRomanPSMT" w:hAnsi="Times New Roman" w:cs="Times New Roman"/>
          <w:bCs/>
          <w:iCs/>
          <w:color w:val="000000"/>
          <w:sz w:val="28"/>
          <w:szCs w:val="28"/>
          <w:lang w:eastAsia="en-US"/>
        </w:rPr>
        <w:t>Завершение промышленного переворота. Индустриализация. Монополистический</w:t>
      </w:r>
      <w:r w:rsidR="00AE58BC">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капитализм. Технический</w:t>
      </w:r>
      <w:r w:rsidR="00AE58BC">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прогрес</w:t>
      </w:r>
      <w:r w:rsidR="0093717F">
        <w:rPr>
          <w:rFonts w:ascii="Times New Roman" w:eastAsia="TimesNewRomanPSMT" w:hAnsi="Times New Roman" w:cs="Times New Roman"/>
          <w:bCs/>
          <w:iCs/>
          <w:color w:val="000000"/>
          <w:sz w:val="28"/>
          <w:szCs w:val="28"/>
          <w:lang w:eastAsia="en-US"/>
        </w:rPr>
        <w:t xml:space="preserve">с </w:t>
      </w:r>
      <w:r w:rsidRPr="00980552">
        <w:rPr>
          <w:rFonts w:ascii="Times New Roman" w:eastAsia="TimesNewRomanPSMT" w:hAnsi="Times New Roman" w:cs="Times New Roman"/>
          <w:bCs/>
          <w:iCs/>
          <w:color w:val="000000"/>
          <w:sz w:val="28"/>
          <w:szCs w:val="28"/>
          <w:lang w:eastAsia="en-US"/>
        </w:rPr>
        <w:t xml:space="preserve"> в</w:t>
      </w:r>
      <w:r w:rsidR="0093717F">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промышленности и сельском хозяйстве. Развитие</w:t>
      </w:r>
      <w:r w:rsidR="00F203FB">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транспорта и средств</w:t>
      </w:r>
      <w:r w:rsidR="00AE58BC">
        <w:rPr>
          <w:rFonts w:ascii="Times New Roman" w:eastAsia="TimesNewRomanPSMT" w:hAnsi="Times New Roman" w:cs="Times New Roman"/>
          <w:bCs/>
          <w:iCs/>
          <w:color w:val="000000"/>
          <w:sz w:val="28"/>
          <w:szCs w:val="28"/>
          <w:lang w:eastAsia="en-US"/>
        </w:rPr>
        <w:t>о</w:t>
      </w:r>
      <w:r w:rsidRPr="00980552">
        <w:rPr>
          <w:rFonts w:ascii="Times New Roman" w:eastAsia="TimesNewRomanPSMT" w:hAnsi="Times New Roman" w:cs="Times New Roman"/>
          <w:bCs/>
          <w:iCs/>
          <w:color w:val="000000"/>
          <w:sz w:val="28"/>
          <w:szCs w:val="28"/>
          <w:lang w:eastAsia="en-US"/>
        </w:rPr>
        <w:t xml:space="preserve"> связи. Миграция из Старого в Новый Свет. Положение основных</w:t>
      </w:r>
      <w:r w:rsidR="00F203FB">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социальных групп. Расширение спектра общественных движений. Рабочее движение и</w:t>
      </w:r>
      <w:r w:rsidR="00F203FB">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профсоюзы. Образование социалистических партий; идеологи и руководители</w:t>
      </w:r>
      <w:r w:rsidR="00F203FB">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социалистического движения.</w:t>
      </w:r>
    </w:p>
    <w:p w:rsidR="00980552" w:rsidRPr="00980552" w:rsidRDefault="00980552" w:rsidP="00980552">
      <w:pPr>
        <w:suppressAutoHyphens w:val="0"/>
        <w:autoSpaceDE w:val="0"/>
        <w:autoSpaceDN w:val="0"/>
        <w:adjustRightInd w:val="0"/>
        <w:spacing w:after="0" w:line="360" w:lineRule="auto"/>
        <w:ind w:firstLine="708"/>
        <w:jc w:val="both"/>
        <w:rPr>
          <w:rFonts w:ascii="TimesNewRomanPS-BoldMT" w:eastAsia="Calibri" w:hAnsi="TimesNewRomanPS-BoldMT" w:cs="TimesNewRomanPS-BoldMT"/>
          <w:b/>
          <w:bCs/>
          <w:sz w:val="24"/>
          <w:szCs w:val="24"/>
          <w:lang w:eastAsia="en-US"/>
        </w:rPr>
      </w:pPr>
      <w:r w:rsidRPr="00980552">
        <w:rPr>
          <w:rFonts w:ascii="Times New Roman" w:eastAsia="Calibri" w:hAnsi="Times New Roman" w:cs="Times New Roman"/>
          <w:b/>
          <w:bCs/>
          <w:sz w:val="28"/>
          <w:szCs w:val="28"/>
          <w:lang w:eastAsia="en-US"/>
        </w:rPr>
        <w:t>Страны Азии в ХIХ в</w:t>
      </w:r>
      <w:r w:rsidRPr="00980552">
        <w:rPr>
          <w:rFonts w:ascii="TimesNewRomanPS-BoldMT" w:eastAsia="Calibri" w:hAnsi="TimesNewRomanPS-BoldMT" w:cs="TimesNewRomanPS-BoldMT"/>
          <w:b/>
          <w:bCs/>
          <w:sz w:val="24"/>
          <w:szCs w:val="24"/>
          <w:lang w:eastAsia="en-US"/>
        </w:rPr>
        <w:t xml:space="preserve">.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Япония: внутренняя и внешняя политика сёгуната</w:t>
      </w:r>
      <w:r w:rsidR="00AE58BC">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Токугава, преобразования эпохи Мэйдзи.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Война за независимость в Латинской Америке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Колониальное общество. Освободительная борьба: задачи, участники, формы выступлений. П. Д. Туссен - Лувертюр, С. Боливар. Провозглашение независимых государств.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Calibri" w:hAnsi="Times New Roman" w:cs="Times New Roman"/>
          <w:b/>
          <w:bCs/>
          <w:sz w:val="28"/>
          <w:szCs w:val="28"/>
          <w:lang w:eastAsia="en-US"/>
        </w:rPr>
        <w:t>Народы Африки в Новое время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Колониальные империи. Колониальные порядки и традиционные общественные отношения. Выступления против колонизаторов.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Развитие культуры в XIX 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Международные отношения в XIX 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 - политических блоков великих держав. Историческое и культурное наследие Нового времени.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Новейшая история. ХХ — начало XXI 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Мир к началу XX в. Новейшая история: понятие, периодизация.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Мир в 1900—1914 гг.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Страны Европы и США в 1900—914 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 Ллойд Джордж. Страны Азии и Латинской Америки в 1900—917 гг.: традиционные общественные отношения и проблемы модернизации. Подъём освободительных движений в колониальных и зависимых странах. Рево</w:t>
      </w:r>
      <w:r w:rsidR="00C86FAB">
        <w:rPr>
          <w:rFonts w:ascii="Times New Roman" w:eastAsia="TimesNewRomanPSMT" w:hAnsi="Times New Roman" w:cs="Times New Roman"/>
          <w:bCs/>
          <w:iCs/>
          <w:color w:val="000000"/>
          <w:sz w:val="28"/>
          <w:szCs w:val="28"/>
          <w:lang w:eastAsia="en-US"/>
        </w:rPr>
        <w:t>люции первых десятилетий ХХ в</w:t>
      </w:r>
      <w:r w:rsidR="001B7301">
        <w:rPr>
          <w:rFonts w:ascii="Times New Roman" w:eastAsia="TimesNewRomanPSMT" w:hAnsi="Times New Roman" w:cs="Times New Roman"/>
          <w:bCs/>
          <w:iCs/>
          <w:color w:val="000000"/>
          <w:sz w:val="28"/>
          <w:szCs w:val="28"/>
          <w:lang w:eastAsia="en-US"/>
        </w:rPr>
        <w:t>в.</w:t>
      </w:r>
      <w:r w:rsidRPr="00980552">
        <w:rPr>
          <w:rFonts w:ascii="Times New Roman" w:eastAsia="TimesNewRomanPSMT" w:hAnsi="Times New Roman" w:cs="Times New Roman"/>
          <w:bCs/>
          <w:iCs/>
          <w:color w:val="000000"/>
          <w:sz w:val="28"/>
          <w:szCs w:val="28"/>
          <w:lang w:eastAsia="en-US"/>
        </w:rPr>
        <w:t xml:space="preserve"> странах Азии (Турция, Иран, Китай). Мексиканская революция 1910—917 гг. Руководители освободительной борьбы (Сунь Ятсен, Э. Сапата, Ф. Вилья).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Первая мировая война (1914—1918 гг.)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Причины, участники, театры военных действий и ключевые события Первой мировой войны. Западный и Восточный фронт. Человек на фронте и в тылу. Итоги и последствия войны.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Мир в 1918—1939 гг.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От войны к миру. Крушение империй и образование новых государств в Европе. Парижская мирная конференция. Создание Лиги Наций. Урегулирование на Дальнем Востоке и на Тихом океане. Версальско-Вашингтонская система.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 xml:space="preserve">Революционные события 1918 —начала 1920-х гг. в Европе. Революция в Германии: причины, участники, итоги. Раскол социал-демократического движения. Установление авторитарных режимов в ряде европейских стран в начале 1920-х гг. Приход фашистов к власти в Италии; Б. Муссолини.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Страны Европы и США в 1924—939 гг. Экономическое развитие: от процветания к кризису 1929—933 гг. Опыт социальных компромиссов: первые лейбористские правительства в Великобритании. Великая депрессия. «Новый курс» Ф. Д. Рузвельта.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Утверждение авторитарных и тоталитарных режимов в 1930-е гг. в странах Центральной и Восточной Европы. Приход нацистов к власти в Германии; А. Гитлер. Внутренняя и внешняя политика гитлеровского режима.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Создание и победа Народного фронта во Франции. Революция и приход к власти правительства Народного фронта в Испании. Гражданская война 1936—939 гг. в Испании.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Страны Азии в 1920—930-е гг. Опыт модернизации в Турции; М. Кемаль</w:t>
      </w:r>
      <w:r w:rsidR="00AE58BC">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Ататюрк. Революция 1920-х гг. в Китае. Движение народов Индии против колониального гнёта; М. К. Ганди.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Развитие культуры в первой трети XX в. Социальные потрясения начала XX в. И духовная культура. Отход от традиций классического искусства. Модернизм. Авангардизм. Течения в литературе и искусстве 1920—930-х гг. Тоталитаризм и культура. Деятели культуры: творчество и судьбы.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Международные отношения в 1920—930-е гг. Лига Наций и её деятельность в 1920- е гг. Обострение международных отношений в 1930-е гг. Ось «Берлин—Рим—Токио». Агрессия на Дальнем Востоке, в Европе. Политика невмешательства и умиротворения. Дипломатические переговоры 1939 г., их результаты.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Вторая мировая война (1939—1945 гг.)</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Причины и начало войны. Этапы, театры боевых действий, основные участники войны. Установление «нового порядка» на оккупированных территориях; геноцид, Холокост. Движение Сопротивления, его руководители и герои. Создание и деятельность антигитлеровской коалиции. Главные события войны в Европе, на Тихом океане, в Северной Африке. Конференции </w:t>
      </w:r>
      <w:r w:rsidRPr="00980552">
        <w:rPr>
          <w:rFonts w:ascii="Times New Roman" w:eastAsia="TimesNewRomanPSMT" w:hAnsi="Times New Roman" w:cs="Times New Roman"/>
          <w:bCs/>
          <w:iCs/>
          <w:color w:val="000000"/>
          <w:sz w:val="28"/>
          <w:szCs w:val="28"/>
          <w:lang w:eastAsia="en-US"/>
        </w:rPr>
        <w:lastRenderedPageBreak/>
        <w:t>руководителей СССР, США и Великобритании. Капитуляция Германии. Завершение войны на Дальнем Востоке. Итоги и уроки войны.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Мир во второй половине XX — начале XXI 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Изменения на политической карте мира после Второй мировой войны. Отношения между державами-победительницами. Формирование биполяр-ного мира. Начало «холодной войны».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Новые явления в экономике и социальной жизни послевоенного мира. Научно - техническая революция второй половины XX в. Переход от индустриального общества к постиндустриальному, информационному обществу. Эволюция социальной структуры общества.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Соединённые Штаты Америк</w:t>
      </w:r>
      <w:r w:rsidR="00EE4900">
        <w:rPr>
          <w:rFonts w:ascii="Times New Roman" w:eastAsia="TimesNewRomanPSMT" w:hAnsi="Times New Roman" w:cs="Times New Roman"/>
          <w:bCs/>
          <w:iCs/>
          <w:color w:val="000000"/>
          <w:sz w:val="28"/>
          <w:szCs w:val="28"/>
          <w:lang w:eastAsia="en-US"/>
        </w:rPr>
        <w:t xml:space="preserve">и во второй половины ХХ —  начало </w:t>
      </w:r>
      <w:r w:rsidRPr="00980552">
        <w:rPr>
          <w:rFonts w:ascii="Times New Roman" w:eastAsia="TimesNewRomanPSMT" w:hAnsi="Times New Roman" w:cs="Times New Roman"/>
          <w:bCs/>
          <w:iCs/>
          <w:color w:val="000000"/>
          <w:sz w:val="28"/>
          <w:szCs w:val="28"/>
          <w:lang w:eastAsia="en-US"/>
        </w:rPr>
        <w:t xml:space="preserve"> XXI в. Путь к лидерству. Политическое развитие: демократы и республиканцы у власти, президенты США. Социальные движения, борьба против расовой дискриминации. Внешняя политика.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Страны Западной Европы во второй половине XX —начале XXI в. Экономическое развитие, «государство благосостояния». Внутренняя и внешняя политика консерваторов и социалистов. Политические лидеры. Социальные выступления. Эволюция католической церкви. Установление демократических режимов в 1970-е гг. в Португалии, Испании, Греции. Европейская интеграция: цели, этапы, результаты.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Страны Восточной Европы во второй половине ХХ —</w:t>
      </w:r>
      <w:r w:rsidR="00AE58BC">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начале XXI в. Революции середины 1940-х гг. Социалистический эксперимент: достижения и противоречия. События конца 1980-х — начала 1990-х гг., падение коммунистических режимов. Политические и экономические преобразования 1990-х гг. Социальные отношения. Внешнеполитические позиции восточноевропейских государств. Проблемы интеграции в единой Европе.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Страны Азии и Африки во второй половине XX —</w:t>
      </w:r>
      <w:r w:rsidR="00EE4900">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начале XXI в. Япония: от поражения к лидерству; научно-технический прогресс и традиции; внешняя политика. Освобождение стран Азии и Африки и крушение колониальной системы во второй половине ХХ в.: этапы, основные движущие силы и лидеры освободительной борьбы. Проблемы модернизации и выбор путей развития </w:t>
      </w:r>
      <w:r w:rsidRPr="00980552">
        <w:rPr>
          <w:rFonts w:ascii="Times New Roman" w:eastAsia="TimesNewRomanPSMT" w:hAnsi="Times New Roman" w:cs="Times New Roman"/>
          <w:bCs/>
          <w:iCs/>
          <w:color w:val="000000"/>
          <w:sz w:val="28"/>
          <w:szCs w:val="28"/>
          <w:lang w:eastAsia="en-US"/>
        </w:rPr>
        <w:lastRenderedPageBreak/>
        <w:t>(Китай, Индия, «новые индустриальные страны», страны</w:t>
      </w:r>
      <w:r w:rsidR="004B1E6E">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Юго- Западной </w:t>
      </w:r>
      <w:r w:rsidR="001B7301">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Азии и Северной Африки). Место государств Азии и Африки в современном мире.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Страны Латинской Америки во второй половине ХХ —</w:t>
      </w:r>
      <w:r w:rsidR="00AE58BC">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начале XXI в. Экономические отношения (неравномерность развития стран региона, проблемы модернизации). Политические режимы: демократия и диктатура. Реформизм и революции как пути преодоления социально-экономических противоречий. Роль лидеров и народных масс в Новейшей истории региона.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Культура зарубежных стран во второй половине XX —начале XXI в. Новый виток научно-технического прогресса. Информационная революция. Развитие средств коммуникации и массовой информации. Изменения в образе жизни людей. Многообразие стилей и течений в художественной культуре второй половины XX — начала XXI в. Массовая культура. Расширение контактов и взаимовлияний в мировой культуре.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Международные отношения во второй половине ХХ —</w:t>
      </w:r>
      <w:r w:rsidR="00AE58BC">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начале XXI в. Расстановка сил в Европе и мире в первые послевоенные годы. «Холодная война», гонка вооружений, региональные конфликты. Движение за мир и разоружение. Хельсинкский процесс. Новое политическое мышление в международных отношениях. Изменение ситуации в Европе и мире в конце 1980-х —</w:t>
      </w:r>
      <w:r w:rsidR="00AE58BC">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начале 1990-х гг. Распад биполярной системы. ООН, её роль в современном мире.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Основное содержание и противоречия современной эпохи. Глобальные проблемы человечес</w:t>
      </w:r>
      <w:r w:rsidR="004B1E6E">
        <w:rPr>
          <w:rFonts w:ascii="Times New Roman" w:eastAsia="TimesNewRomanPSMT" w:hAnsi="Times New Roman" w:cs="Times New Roman"/>
          <w:bCs/>
          <w:iCs/>
          <w:color w:val="000000"/>
          <w:sz w:val="28"/>
          <w:szCs w:val="28"/>
          <w:lang w:eastAsia="en-US"/>
        </w:rPr>
        <w:t>тва. Мировое сообщество  начало</w:t>
      </w:r>
      <w:r w:rsidRPr="00980552">
        <w:rPr>
          <w:rFonts w:ascii="Times New Roman" w:eastAsia="TimesNewRomanPSMT" w:hAnsi="Times New Roman" w:cs="Times New Roman"/>
          <w:bCs/>
          <w:iCs/>
          <w:color w:val="000000"/>
          <w:sz w:val="28"/>
          <w:szCs w:val="28"/>
          <w:lang w:eastAsia="en-US"/>
        </w:rPr>
        <w:t xml:space="preserve"> XXI в.</w:t>
      </w:r>
    </w:p>
    <w:p w:rsidR="00980552" w:rsidRPr="00980552" w:rsidRDefault="00980552" w:rsidP="006A0139">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Обществознание</w:t>
      </w:r>
    </w:p>
    <w:p w:rsidR="00980552" w:rsidRPr="00980552" w:rsidRDefault="00980552" w:rsidP="00980552">
      <w:pPr>
        <w:suppressAutoHyphens w:val="0"/>
        <w:autoSpaceDE w:val="0"/>
        <w:autoSpaceDN w:val="0"/>
        <w:adjustRightInd w:val="0"/>
        <w:spacing w:after="0" w:line="360" w:lineRule="auto"/>
        <w:jc w:val="center"/>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Социальная сущность личности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Человек в социальном измерении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Природа человека. Интересы и потребности. Самооценка. Здоровый образ жизни. Безопасность жизни.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Деятельность и поведение. Мотивы деятельности. Виды деятельности. Люди с ограниченными возможностями и особыми потребностями.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Как человек познаёт мир и самого себя. Образование и самообразование.</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Социальное становление человека: как усваиваются социальные нормы. Социальные «параметры личности». Положение личности в обществе: от чего оно зависит. Статус. Типичные социальные роли.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Возраст человека и социальные отношения. Особенности подросткового возраста. Отношения в семье и со сверстниками.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Гендер как «социальный пол». Различия в поведении мальчиков и девочек. Национальная принадлежность: влияет ли она на социальное положение личности?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Гражданско-правовое положение личности в обществе. Юные граждане России: какие права человек получает от рождения.</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Ближайшее социальное окружение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ab/>
        <w:t>Семья и семейные отношения. Роли в семье. Семейные ценности и традиции. Забота и воспитание в семье.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Защита прав и интересов детей, оставшихся без попечения родителей.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Человек в малой группе. Ученический коллектив, группа сверстников.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Межличностные отношения. Общение. Межличностные конфликты и пути их разрешения.</w:t>
      </w:r>
    </w:p>
    <w:p w:rsidR="00980552" w:rsidRPr="00980552" w:rsidRDefault="00980552" w:rsidP="00980552">
      <w:pPr>
        <w:suppressAutoHyphens w:val="0"/>
        <w:autoSpaceDE w:val="0"/>
        <w:autoSpaceDN w:val="0"/>
        <w:adjustRightInd w:val="0"/>
        <w:spacing w:after="0" w:line="360" w:lineRule="auto"/>
        <w:jc w:val="center"/>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Современное общество</w:t>
      </w:r>
    </w:p>
    <w:p w:rsidR="00980552" w:rsidRPr="00980552" w:rsidRDefault="00980552" w:rsidP="00980552">
      <w:pPr>
        <w:suppressAutoHyphens w:val="0"/>
        <w:autoSpaceDE w:val="0"/>
        <w:autoSpaceDN w:val="0"/>
        <w:adjustRightInd w:val="0"/>
        <w:spacing w:after="0" w:line="360" w:lineRule="auto"/>
        <w:ind w:firstLine="708"/>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Общество — большой «дом» человечества</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Что связывает людей в общество. Устойчивость и изменчивость в развитии общества.</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Основные типы обществ. Общественный прогресс.</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Сферы общественной жизни, их взаимосвязь.</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Труд и образ жизни людей: как создаются материальные блага. Экономика. Социальные различия в обществе: причины их возникновения и проявления.</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Социальные общности и группы.</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Государственная власть, её роль в управлении общественной жизнью.</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Из чего складывается духовная культура общества. Духовные богатства общества: создание, сохранение, распространение, усвоение.</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Общество, в котором мы живём</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ab/>
        <w:t>Мир как единое целое. Ускорение мирового общественного развития.</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Современные средства связи и коммуникации, их влияние на нашу жизнь. Глобальные проблемы современности. Экологическая ситуация в современном глобальном мире: как спасти природу.</w:t>
      </w:r>
    </w:p>
    <w:p w:rsidR="00980552" w:rsidRPr="00980552" w:rsidRDefault="00452EDA"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Pr>
          <w:rFonts w:ascii="Times New Roman" w:eastAsia="TimesNewRomanPSMT" w:hAnsi="Times New Roman" w:cs="Times New Roman"/>
          <w:bCs/>
          <w:iCs/>
          <w:color w:val="000000"/>
          <w:sz w:val="28"/>
          <w:szCs w:val="28"/>
          <w:lang w:eastAsia="en-US"/>
        </w:rPr>
        <w:t xml:space="preserve">Российское общество  начало </w:t>
      </w:r>
      <w:r w:rsidR="00980552" w:rsidRPr="00980552">
        <w:rPr>
          <w:rFonts w:ascii="Times New Roman" w:eastAsia="TimesNewRomanPSMT" w:hAnsi="Times New Roman" w:cs="Times New Roman"/>
          <w:bCs/>
          <w:iCs/>
          <w:color w:val="000000"/>
          <w:sz w:val="28"/>
          <w:szCs w:val="28"/>
          <w:lang w:eastAsia="en-US"/>
        </w:rPr>
        <w:t>XXI в.</w:t>
      </w:r>
    </w:p>
    <w:p w:rsid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Ресурсы и во</w:t>
      </w:r>
      <w:r w:rsidR="006A35E6">
        <w:rPr>
          <w:rFonts w:ascii="Times New Roman" w:eastAsia="TimesNewRomanPSMT" w:hAnsi="Times New Roman" w:cs="Times New Roman"/>
          <w:bCs/>
          <w:iCs/>
          <w:color w:val="000000"/>
          <w:sz w:val="28"/>
          <w:szCs w:val="28"/>
          <w:lang w:eastAsia="en-US"/>
        </w:rPr>
        <w:t>зможности развития нашей страны. К</w:t>
      </w:r>
      <w:r w:rsidRPr="00980552">
        <w:rPr>
          <w:rFonts w:ascii="Times New Roman" w:eastAsia="TimesNewRomanPSMT" w:hAnsi="Times New Roman" w:cs="Times New Roman"/>
          <w:bCs/>
          <w:iCs/>
          <w:color w:val="000000"/>
          <w:sz w:val="28"/>
          <w:szCs w:val="28"/>
          <w:lang w:eastAsia="en-US"/>
        </w:rPr>
        <w:t>акие задачи стоят</w:t>
      </w:r>
      <w:r w:rsidR="006A35E6">
        <w:rPr>
          <w:rFonts w:ascii="Times New Roman" w:eastAsia="TimesNewRomanPSMT" w:hAnsi="Times New Roman" w:cs="Times New Roman"/>
          <w:bCs/>
          <w:iCs/>
          <w:color w:val="000000"/>
          <w:sz w:val="28"/>
          <w:szCs w:val="28"/>
          <w:lang w:eastAsia="en-US"/>
        </w:rPr>
        <w:t xml:space="preserve"> перед отечественной экономикой?</w:t>
      </w:r>
    </w:p>
    <w:p w:rsidR="006A35E6" w:rsidRPr="00980552" w:rsidRDefault="006A35E6" w:rsidP="006A35E6">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гражданином своего Отечества.</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Духовные ценности российского народа. Культурные достижения народов России: как их сохранить и приумножить.</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Место России среди других государств мира.</w:t>
      </w:r>
    </w:p>
    <w:p w:rsidR="00980552" w:rsidRPr="00980552" w:rsidRDefault="00980552" w:rsidP="006A0139">
      <w:pPr>
        <w:suppressAutoHyphens w:val="0"/>
        <w:autoSpaceDE w:val="0"/>
        <w:autoSpaceDN w:val="0"/>
        <w:adjustRightInd w:val="0"/>
        <w:spacing w:after="0" w:line="360" w:lineRule="auto"/>
        <w:ind w:firstLine="567"/>
        <w:jc w:val="center"/>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Социальные нормы</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Регулирование поведения людей в обществе</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Социальные нормы и правила общественной жизни. Общественные традиции и обычаи.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Общественное сознание и ценности. Гражданственность и патриотизм.</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Мораль, её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 Право, его роль в жизни человека, общества и государства. Основные признаки права. Нормы права. Понятие прав, свобод и обязанностей. Дееспособность и правоспособность человека. Правоотношения, субъекты права.</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Конституция Российской Федерации —</w:t>
      </w:r>
      <w:r w:rsidRPr="00980552">
        <w:rPr>
          <w:rFonts w:ascii="Times New Roman" w:eastAsia="TimesNewRomanPSMT" w:hAnsi="Times New Roman" w:cs="Times New Roman"/>
          <w:bCs/>
          <w:iCs/>
          <w:color w:val="000000"/>
          <w:sz w:val="28"/>
          <w:szCs w:val="28"/>
          <w:lang w:eastAsia="en-US"/>
        </w:rPr>
        <w:tab/>
        <w:t>Основной закон государства. Конституция Российской Федерации о правах и свободах человека и гражданина.</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Личные (гражданские) права, социально-экономические и культурные права, политические права и свободы российских граждан.</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Как защищаются права человека в России.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Конституционные обязанности российского гражданина. Обязанность платить налоги. Обязанность бережно относиться к природным богатствам. Защита</w:t>
      </w:r>
      <w:r w:rsidR="00794DC0">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Отечества — долг и обязанность.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Основы российского законодательства</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Гражданские правоотношения. Гражданско-правовые споры. Судебное разбирательство.</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Семейные правоотношения. Права и обязанности родителей и детей. Защита прав и интересов детей, оставшихся без родителей.</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Административные правоотношения. Административное правонарушение. Преступление и наказание. Правовая ответственность несовершеннолетних. Правоохранительные органы. Судебная система.</w:t>
      </w:r>
    </w:p>
    <w:p w:rsidR="00980552" w:rsidRPr="00980552" w:rsidRDefault="00980552" w:rsidP="006A0139">
      <w:pPr>
        <w:suppressAutoHyphens w:val="0"/>
        <w:autoSpaceDE w:val="0"/>
        <w:autoSpaceDN w:val="0"/>
        <w:adjustRightInd w:val="0"/>
        <w:spacing w:after="0" w:line="360" w:lineRule="auto"/>
        <w:ind w:firstLine="567"/>
        <w:jc w:val="center"/>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Экономика и социальные отношения</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Мир экономики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Экономика и её роль в жизни общества. Экономические ресурсы и потребности. Товары и услуги. Цикличность экономического развития.   </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Современное производство. Факторы производства. Новые технологии и их возможности. Предприятия и их современные формы.</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Типы экономических систем. Собственность и её формы.</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Рыночное регулирование экономики: возможности и границы. Виды рынков. Законы рыночной экономики.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Деньги и их функции. Инфляция. Роль банков в экономике.</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Роль государства в рыночной экономике. Государственный бюджет. Налоги. Занятость и безработица</w:t>
      </w:r>
      <w:r w:rsidR="00D55DAB">
        <w:rPr>
          <w:rFonts w:ascii="Times New Roman" w:eastAsia="TimesNewRomanPSMT" w:hAnsi="Times New Roman" w:cs="Times New Roman"/>
          <w:bCs/>
          <w:iCs/>
          <w:color w:val="000000"/>
          <w:sz w:val="28"/>
          <w:szCs w:val="28"/>
          <w:lang w:eastAsia="en-US"/>
        </w:rPr>
        <w:t>. К</w:t>
      </w:r>
      <w:r w:rsidRPr="00980552">
        <w:rPr>
          <w:rFonts w:ascii="Times New Roman" w:eastAsia="TimesNewRomanPSMT" w:hAnsi="Times New Roman" w:cs="Times New Roman"/>
          <w:bCs/>
          <w:iCs/>
          <w:color w:val="000000"/>
          <w:sz w:val="28"/>
          <w:szCs w:val="28"/>
          <w:lang w:eastAsia="en-US"/>
        </w:rPr>
        <w:t>акие професс</w:t>
      </w:r>
      <w:r w:rsidR="00AE7D9C">
        <w:rPr>
          <w:rFonts w:ascii="Times New Roman" w:eastAsia="TimesNewRomanPSMT" w:hAnsi="Times New Roman" w:cs="Times New Roman"/>
          <w:bCs/>
          <w:iCs/>
          <w:color w:val="000000"/>
          <w:sz w:val="28"/>
          <w:szCs w:val="28"/>
          <w:lang w:eastAsia="en-US"/>
        </w:rPr>
        <w:t>ии востребованы на рынке труда  начало</w:t>
      </w:r>
      <w:r w:rsidRPr="00980552">
        <w:rPr>
          <w:rFonts w:ascii="Times New Roman" w:eastAsia="TimesNewRomanPSMT" w:hAnsi="Times New Roman" w:cs="Times New Roman"/>
          <w:bCs/>
          <w:iCs/>
          <w:color w:val="000000"/>
          <w:sz w:val="28"/>
          <w:szCs w:val="28"/>
          <w:lang w:eastAsia="en-US"/>
        </w:rPr>
        <w:t xml:space="preserve"> XXI в.</w:t>
      </w:r>
      <w:r w:rsidR="00D55DAB">
        <w:rPr>
          <w:rFonts w:ascii="Times New Roman" w:eastAsia="TimesNewRomanPSMT" w:hAnsi="Times New Roman" w:cs="Times New Roman"/>
          <w:bCs/>
          <w:iCs/>
          <w:color w:val="000000"/>
          <w:sz w:val="28"/>
          <w:szCs w:val="28"/>
          <w:lang w:eastAsia="en-US"/>
        </w:rPr>
        <w:t>?</w:t>
      </w:r>
      <w:r w:rsidRPr="00980552">
        <w:rPr>
          <w:rFonts w:ascii="Times New Roman" w:eastAsia="TimesNewRomanPSMT" w:hAnsi="Times New Roman" w:cs="Times New Roman"/>
          <w:bCs/>
          <w:iCs/>
          <w:color w:val="000000"/>
          <w:sz w:val="28"/>
          <w:szCs w:val="28"/>
          <w:lang w:eastAsia="en-US"/>
        </w:rPr>
        <w:t xml:space="preserve"> Причины безработицы. Роль государства в обеспечении занятости. Особенности экономического развития России.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Человек в экономических отношениях</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Основные участники экономики — производители и потребители. Роль человеческого фактора в развитии экономики.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Экономика семьи. Прожиточный минимум. Семейное потребление.</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Права потребителя.</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Мир социальных отношений</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ab/>
        <w:t>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Основные социальные группы современного российского общества. Социальная политика Российского государства.</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Нации и межнациональные отношения. Характеристика межнациональных отношений в современной России. Понятие толерантности.</w:t>
      </w:r>
    </w:p>
    <w:p w:rsidR="00980552" w:rsidRPr="00980552" w:rsidRDefault="00980552" w:rsidP="006A0139">
      <w:pPr>
        <w:suppressAutoHyphens w:val="0"/>
        <w:autoSpaceDE w:val="0"/>
        <w:autoSpaceDN w:val="0"/>
        <w:adjustRightInd w:val="0"/>
        <w:spacing w:after="0" w:line="360" w:lineRule="auto"/>
        <w:ind w:firstLine="567"/>
        <w:jc w:val="center"/>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Политика. Культура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Политическая жизнь общества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Власть. Властные отношения. Политика. Внутренняя и внешняя политика. Сущность государства. Суверенитет. Государственное управление. Формы государства. Функции государства.</w:t>
      </w:r>
    </w:p>
    <w:p w:rsidR="00980552" w:rsidRPr="00980552" w:rsidRDefault="00794DC0"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Pr>
          <w:rFonts w:ascii="Times New Roman" w:eastAsia="TimesNewRomanPSMT" w:hAnsi="Times New Roman" w:cs="Times New Roman"/>
          <w:bCs/>
          <w:iCs/>
          <w:color w:val="000000"/>
          <w:sz w:val="28"/>
          <w:szCs w:val="28"/>
          <w:lang w:eastAsia="en-US"/>
        </w:rPr>
        <w:t xml:space="preserve">Наше государство - </w:t>
      </w:r>
      <w:r w:rsidR="00980552" w:rsidRPr="00980552">
        <w:rPr>
          <w:rFonts w:ascii="Times New Roman" w:eastAsia="TimesNewRomanPSMT" w:hAnsi="Times New Roman" w:cs="Times New Roman"/>
          <w:bCs/>
          <w:iCs/>
          <w:color w:val="000000"/>
          <w:sz w:val="28"/>
          <w:szCs w:val="28"/>
          <w:lang w:eastAsia="en-US"/>
        </w:rPr>
        <w:t>Российская Федерация. Государственное устройство России. Гражданство Российской Федерации.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Политический режим. Демократия. Парламентаризм.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Республика. Выборы и избирательные системы. Политические партии.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Правовое государство. Верховенство права. Разделение властей. Гражданское общество и правовое государство. Местное самоуправление.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Органы власти Российской Федерации. Органы законодательной власти. Органы исполнительной власти. Правоохранительные органы. Судебная система.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Межгосударственные отношения. Международные политические организации. Войны и вооружённые конфликты. Национальная безопасность. Сепаратизм.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Международно-правовая защита жертв вооружённых конфликтов.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Глобализация и её противоречия. Человек и политика. Политические события и судьбы людей. Гражданская активность. Патриотизм.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Культурно-информационная среда общественной жизни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Информация и способы её распространения. Средства массовой информации. Интернет.</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Культура, её многообразие и формы. Культурные различия. Диалог культур как черта современного мира. Роль религии в культурном развитии. Религиозные нормы. Мировые религии. Веротерпимость.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Культура Российской Федерации. Образование и наука. Искусство. Возрождение религиозной жизни в нашей стране.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Человек в меняющемся обществе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создаётся молодыми.</w:t>
      </w:r>
    </w:p>
    <w:p w:rsidR="00980552" w:rsidRPr="00980552" w:rsidRDefault="00980552" w:rsidP="006A0139">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География</w:t>
      </w:r>
    </w:p>
    <w:p w:rsidR="00980552" w:rsidRPr="00980552" w:rsidRDefault="00980552" w:rsidP="00980552">
      <w:pPr>
        <w:suppressAutoHyphens w:val="0"/>
        <w:autoSpaceDE w:val="0"/>
        <w:autoSpaceDN w:val="0"/>
        <w:adjustRightInd w:val="0"/>
        <w:spacing w:after="0" w:line="360" w:lineRule="auto"/>
        <w:jc w:val="center"/>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География Земли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Источники географической информации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Развитие географических знаний о Земле</w:t>
      </w:r>
      <w:r w:rsidRPr="00980552">
        <w:rPr>
          <w:rFonts w:ascii="Times New Roman" w:eastAsia="TimesNewRomanPSMT" w:hAnsi="Times New Roman" w:cs="Times New Roman"/>
          <w:b/>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Развитие представлений человека о мире.</w:t>
      </w:r>
      <w:r w:rsidR="00794DC0">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Выдающиеся географические открытия. Современный этап научных географических</w:t>
      </w:r>
      <w:r w:rsidR="00794DC0">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исследований.</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Глобус.</w:t>
      </w:r>
      <w:r w:rsidRPr="00980552">
        <w:rPr>
          <w:rFonts w:ascii="Times New Roman" w:eastAsia="TimesNewRomanPSMT" w:hAnsi="Times New Roman" w:cs="Times New Roman"/>
          <w:bCs/>
          <w:iCs/>
          <w:color w:val="000000"/>
          <w:sz w:val="28"/>
          <w:szCs w:val="28"/>
          <w:lang w:eastAsia="en-US"/>
        </w:rPr>
        <w:t xml:space="preserve"> Масштаб и его виды. Параллели. Меридианы. Определение направлений на глобусе. Градусная сетка. Географические координаты, их определение. Способы изображения земной поверхности.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План местности.</w:t>
      </w:r>
      <w:r w:rsidR="00CE569E">
        <w:rPr>
          <w:rFonts w:ascii="Times New Roman" w:eastAsia="TimesNewRomanPSMT" w:hAnsi="Times New Roman" w:cs="Times New Roman"/>
          <w:b/>
          <w:bCs/>
          <w:i/>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Ориентирование и способы ориентирования на местности. Компас. Азимут. Измерение расстояний и определение направлений на местности и плане. Способы изображения рельефа земной поверхности. Условные знаки. </w:t>
      </w:r>
      <w:r w:rsidRPr="00980552">
        <w:rPr>
          <w:rFonts w:ascii="Times New Roman" w:eastAsia="TimesNewRomanPSMT" w:hAnsi="Times New Roman" w:cs="Times New Roman"/>
          <w:bCs/>
          <w:iCs/>
          <w:color w:val="000000"/>
          <w:sz w:val="28"/>
          <w:szCs w:val="28"/>
          <w:lang w:eastAsia="en-US"/>
        </w:rPr>
        <w:lastRenderedPageBreak/>
        <w:t>Чтение плана местности. Решение практических задач по плану. Составление простейшего плана местности.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Географическая карта — особый источник информации</w:t>
      </w:r>
      <w:r w:rsidRPr="00980552">
        <w:rPr>
          <w:rFonts w:ascii="Times New Roman" w:eastAsia="TimesNewRomanPSMT" w:hAnsi="Times New Roman" w:cs="Times New Roman"/>
          <w:bCs/>
          <w:iCs/>
          <w:color w:val="000000"/>
          <w:sz w:val="28"/>
          <w:szCs w:val="28"/>
          <w:lang w:eastAsia="en-US"/>
        </w:rPr>
        <w:t>. Отличия карты от плана. Легенда карты, градусная сетка. Ориентирование и измерение расстояний по карте. Чтение карты, определение местоположения географических объектов, абсолютных высот. Разнообразие карт.</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Географические методы изучения окружающей среды</w:t>
      </w:r>
      <w:r w:rsidRPr="00980552">
        <w:rPr>
          <w:rFonts w:ascii="Times New Roman" w:eastAsia="TimesNewRomanPSMT" w:hAnsi="Times New Roman" w:cs="Times New Roman"/>
          <w:bCs/>
          <w:iCs/>
          <w:color w:val="000000"/>
          <w:sz w:val="28"/>
          <w:szCs w:val="28"/>
          <w:lang w:eastAsia="en-US"/>
        </w:rPr>
        <w:t>. Наблюдение. Описательные и сравнительные методы. Использование инструментов и приборов. Картографический метод. Моделирование как метод изучения географических объектов и процессов.</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Природа Земли и человек</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Земля — планета Солнечной системы. </w:t>
      </w:r>
      <w:r w:rsidRPr="00980552">
        <w:rPr>
          <w:rFonts w:ascii="Times New Roman" w:eastAsia="TimesNewRomanPSMT" w:hAnsi="Times New Roman" w:cs="Times New Roman"/>
          <w:bCs/>
          <w:iCs/>
          <w:color w:val="000000"/>
          <w:sz w:val="28"/>
          <w:szCs w:val="28"/>
          <w:lang w:eastAsia="en-US"/>
        </w:rPr>
        <w:t>Земля — планета Солнечной системы. Форма, размеры и движения Земли, их географические следствия. Неравномерное распределение солнечного света и тепла на поверхности Земли. Пояса освещённости. Часовые пояса. Влияние Космоса на Землю и жизнь людей.</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Земная кора и литосфера. Рельеф Земли. </w:t>
      </w:r>
      <w:r w:rsidRPr="00980552">
        <w:rPr>
          <w:rFonts w:ascii="Times New Roman" w:eastAsia="TimesNewRomanPSMT" w:hAnsi="Times New Roman" w:cs="Times New Roman"/>
          <w:bCs/>
          <w:iCs/>
          <w:color w:val="000000"/>
          <w:sz w:val="28"/>
          <w:szCs w:val="28"/>
          <w:lang w:eastAsia="en-US"/>
        </w:rPr>
        <w:t>Внутреннее строение Земли, методы его изучения.</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Земная кора и литосфера. </w:t>
      </w:r>
      <w:r w:rsidRPr="00980552">
        <w:rPr>
          <w:rFonts w:ascii="Times New Roman" w:eastAsia="TimesNewRomanPSMT" w:hAnsi="Times New Roman" w:cs="Times New Roman"/>
          <w:bCs/>
          <w:iCs/>
          <w:color w:val="000000"/>
          <w:sz w:val="28"/>
          <w:szCs w:val="28"/>
          <w:lang w:eastAsia="en-US"/>
        </w:rPr>
        <w:t>Горные породы и полезные ископаемые. Состав земной коры, её строение под материками и океанами. Литосферные плиты, их движение и взаимодействие. Медленные движения земной коры. Землетрясения и вулканизм. Условия жизни людей в районах распространения землетрясений и вулканизма, обеспечение безопасности населения. Внешние процессы, изменяющие земную поверхность.</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Рельеф Земли. </w:t>
      </w:r>
      <w:r w:rsidRPr="00980552">
        <w:rPr>
          <w:rFonts w:ascii="Times New Roman" w:eastAsia="TimesNewRomanPSMT" w:hAnsi="Times New Roman" w:cs="Times New Roman"/>
          <w:bCs/>
          <w:iCs/>
          <w:color w:val="000000"/>
          <w:sz w:val="28"/>
          <w:szCs w:val="28"/>
          <w:lang w:eastAsia="en-US"/>
        </w:rPr>
        <w:t>Зависимость крупнейших форм рельефа от строения земной коры. Неоднородность земной поверхности как следствие взаимодействия внутренних сил Земли и внешних процессов. Основные формы рельефа суши и дна Мирового океана. Различия гор и равнин по высоте. Описание рельефа территории по карте.</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Человек и литосфера. </w:t>
      </w:r>
      <w:r w:rsidRPr="00980552">
        <w:rPr>
          <w:rFonts w:ascii="Times New Roman" w:eastAsia="TimesNewRomanPSMT" w:hAnsi="Times New Roman" w:cs="Times New Roman"/>
          <w:bCs/>
          <w:iCs/>
          <w:color w:val="000000"/>
          <w:sz w:val="28"/>
          <w:szCs w:val="28"/>
          <w:lang w:eastAsia="en-US"/>
        </w:rPr>
        <w:t xml:space="preserve">Опасные природные явления, их предупреждение. Особенности жизни и деятельности человека в горах и на равнинах. Воздействие </w:t>
      </w:r>
      <w:r w:rsidRPr="00980552">
        <w:rPr>
          <w:rFonts w:ascii="Times New Roman" w:eastAsia="TimesNewRomanPSMT" w:hAnsi="Times New Roman" w:cs="Times New Roman"/>
          <w:bCs/>
          <w:iCs/>
          <w:color w:val="000000"/>
          <w:sz w:val="28"/>
          <w:szCs w:val="28"/>
          <w:lang w:eastAsia="en-US"/>
        </w:rPr>
        <w:lastRenderedPageBreak/>
        <w:t>хозяйственной деятельности на литосферу. Преобразование рельефа, антропогенные формы рельефа.</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Атмосфера — воздушная оболочка Земли.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Атмосфера. </w:t>
      </w:r>
      <w:r w:rsidRPr="00980552">
        <w:rPr>
          <w:rFonts w:ascii="Times New Roman" w:eastAsia="TimesNewRomanPSMT" w:hAnsi="Times New Roman" w:cs="Times New Roman"/>
          <w:bCs/>
          <w:iCs/>
          <w:color w:val="000000"/>
          <w:sz w:val="28"/>
          <w:szCs w:val="28"/>
          <w:lang w:eastAsia="en-US"/>
        </w:rPr>
        <w:t xml:space="preserve">Состав атмосферы, её структура. Значение атмосферы для жизни на Земле. Нагревание атмосферы, температура воздуха, распределение тепла на Земле. Суточные и годовые колебания температуры воздуха. Средние температуры. Изменение температуры с высотой. </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Влага в атмосфере. Облачность, её влияние на погоду. Атмосферные осадки, их виды, условия образования. Распределение влаги на поверхности Земли. Влияние атмосферных осадков на жизнь и деятельность человека. </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Атмосферное давление, ветры. Изменение атмосферного давления с высотой. Направление и сила ветра. Роза ветров. Постоянные ветры Земли. Типы воздушных масс, условия их формирования и свойства.</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Погода и климат.</w:t>
      </w:r>
      <w:r w:rsidRPr="00980552">
        <w:rPr>
          <w:rFonts w:ascii="Times New Roman" w:eastAsia="TimesNewRomanPSMT" w:hAnsi="Times New Roman" w:cs="Times New Roman"/>
          <w:bCs/>
          <w:iCs/>
          <w:color w:val="000000"/>
          <w:sz w:val="28"/>
          <w:szCs w:val="28"/>
          <w:lang w:eastAsia="en-US"/>
        </w:rPr>
        <w:t xml:space="preserve"> Элементы погоды, способы их измерения, метеорологические приборы и инструменты. Наблюдения за погодой. Измерения элементов погоды с помощью приборов. Построение графиков изменения температуры и облачности, розы ветров; выделение преобладающих типов погоды за период наблюдения. Решение практических задач на определение</w:t>
      </w:r>
      <w:r w:rsidR="00CE569E">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изменений температуры и давления воздуха с высотой, влажности воздуха. Чтение карт погоды. Прогнозы погоды. Климат и климатические пояса.</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Человек и атмосфера</w:t>
      </w:r>
      <w:r w:rsidRPr="00980552">
        <w:rPr>
          <w:rFonts w:ascii="Times New Roman" w:eastAsia="TimesNewRomanPSMT" w:hAnsi="Times New Roman" w:cs="Times New Roman"/>
          <w:bCs/>
          <w:iCs/>
          <w:color w:val="000000"/>
          <w:sz w:val="28"/>
          <w:szCs w:val="28"/>
          <w:lang w:eastAsia="en-US"/>
        </w:rPr>
        <w:t>. Стихийные явления в атмосфере, их характеристика и правила обеспечения личной безопасности. Пути сохранения качества воздушной среды. Адаптация человека к климатическим условиям местности. Особенности жизни в экстремальных климатических условиях.</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Гидросфера — водная оболочка Земли.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Вода на Земле. </w:t>
      </w:r>
      <w:r w:rsidRPr="00980552">
        <w:rPr>
          <w:rFonts w:ascii="Times New Roman" w:eastAsia="TimesNewRomanPSMT" w:hAnsi="Times New Roman" w:cs="Times New Roman"/>
          <w:bCs/>
          <w:iCs/>
          <w:color w:val="000000"/>
          <w:sz w:val="28"/>
          <w:szCs w:val="28"/>
          <w:lang w:eastAsia="en-US"/>
        </w:rPr>
        <w:t>Части гидросферы. Мировой круговорот воды.</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Океаны</w:t>
      </w:r>
      <w:r w:rsidRPr="00980552">
        <w:rPr>
          <w:rFonts w:ascii="Times New Roman" w:eastAsia="TimesNewRomanPSMT" w:hAnsi="Times New Roman" w:cs="Times New Roman"/>
          <w:bCs/>
          <w:iCs/>
          <w:color w:val="000000"/>
          <w:sz w:val="28"/>
          <w:szCs w:val="28"/>
          <w:lang w:eastAsia="en-US"/>
        </w:rPr>
        <w:t xml:space="preserve">. Части Мирового океана. Методы изучения морских глубин. Свойства вод Мирового океана. Движение воды в Океане. Использование карт для определения географического положения морей и океанов, глубин, направлений морских течений, свойств воды. Роль Мирового океана в формировании климатов Земли. Минеральные и органические ресурсы Океана, их значение и хозяйственное </w:t>
      </w:r>
      <w:r w:rsidRPr="00980552">
        <w:rPr>
          <w:rFonts w:ascii="Times New Roman" w:eastAsia="TimesNewRomanPSMT" w:hAnsi="Times New Roman" w:cs="Times New Roman"/>
          <w:bCs/>
          <w:iCs/>
          <w:color w:val="000000"/>
          <w:sz w:val="28"/>
          <w:szCs w:val="28"/>
          <w:lang w:eastAsia="en-US"/>
        </w:rPr>
        <w:lastRenderedPageBreak/>
        <w:t>использование. Морской транспорт, порты, каналы. Источники загрязнения вод Океана, меры по сохранению качества вод и органического мира.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Воды суши</w:t>
      </w:r>
      <w:r w:rsidRPr="00980552">
        <w:rPr>
          <w:rFonts w:ascii="Times New Roman" w:eastAsia="TimesNewRomanPSMT" w:hAnsi="Times New Roman" w:cs="Times New Roman"/>
          <w:bCs/>
          <w:iCs/>
          <w:color w:val="000000"/>
          <w:sz w:val="28"/>
          <w:szCs w:val="28"/>
          <w:lang w:eastAsia="en-US"/>
        </w:rPr>
        <w:t>. Реки Земли —</w:t>
      </w:r>
      <w:r w:rsidR="00CE569E">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их общие черты и различия. Речная система</w:t>
      </w:r>
      <w:r w:rsidR="00D6428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.Питание и режим рек. Озёра, водохранилища, болота. Использование карт для определения географического положения водных объектов, частей речных систем, границ и площади водосборных бассейнов, направления течения рек. Значение поверхностных вод для человека, их рациональное использование.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Происхождение и виды подземных вод, возможности их использования человеком. Зависимость уровня грунтовых вод от климата, характера поверхности, особенностей горных пород. Минеральные воды.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Ледники — главные аккумуляторы пресной воды на Земле. Покровные и горные ледники, многолетняя мерзлота: географическое распространение, воздействие на хозяйственную деятельность.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Человек и гидросфера</w:t>
      </w:r>
      <w:r w:rsidRPr="00980552">
        <w:rPr>
          <w:rFonts w:ascii="Times New Roman" w:eastAsia="TimesNewRomanPSMT" w:hAnsi="Times New Roman" w:cs="Times New Roman"/>
          <w:bCs/>
          <w:iCs/>
          <w:color w:val="000000"/>
          <w:sz w:val="28"/>
          <w:szCs w:val="28"/>
          <w:lang w:eastAsia="en-US"/>
        </w:rPr>
        <w:t>. Источники пресной воды на Земле.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обеспечения личной безопасности.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Биосфера Земли. </w:t>
      </w:r>
      <w:r w:rsidRPr="00980552">
        <w:rPr>
          <w:rFonts w:ascii="Times New Roman" w:eastAsia="TimesNewRomanPSMT" w:hAnsi="Times New Roman" w:cs="Times New Roman"/>
          <w:bCs/>
          <w:iCs/>
          <w:color w:val="000000"/>
          <w:sz w:val="28"/>
          <w:szCs w:val="28"/>
          <w:lang w:eastAsia="en-US"/>
        </w:rPr>
        <w:t>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компонентов природы. Приспособление живых организмов к среде обитания. Биологический круговорот. Роль биосферы. Широтная зональность и высотная поясность в растительном и животном мире. Влияние человека на биосферу. Охрана растительного и животного мира Земли. Наблюдения за растительностью и животными миром как способ определения качества окружающей среды.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Почва как особое природное образование. </w:t>
      </w:r>
      <w:r w:rsidRPr="00980552">
        <w:rPr>
          <w:rFonts w:ascii="Times New Roman" w:eastAsia="TimesNewRomanPSMT" w:hAnsi="Times New Roman" w:cs="Times New Roman"/>
          <w:bCs/>
          <w:iCs/>
          <w:color w:val="000000"/>
          <w:sz w:val="28"/>
          <w:szCs w:val="28"/>
          <w:lang w:eastAsia="en-US"/>
        </w:rPr>
        <w:t>Состав почв, взаимодействие живого и неживого в почве, образование гумуса. Строение и разнообразие почв. Главные факторы (условия) почвообразования, основные зональные типы почв. Плодородие почв, пути его повышения. Роль человека и его хозяйственной деятельности в сохранении и улучшении почв.</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lastRenderedPageBreak/>
        <w:t xml:space="preserve">Географическая оболочка Земли. </w:t>
      </w:r>
      <w:r w:rsidRPr="00980552">
        <w:rPr>
          <w:rFonts w:ascii="Times New Roman" w:eastAsia="TimesNewRomanPSMT" w:hAnsi="Times New Roman" w:cs="Times New Roman"/>
          <w:bCs/>
          <w:iCs/>
          <w:color w:val="000000"/>
          <w:sz w:val="28"/>
          <w:szCs w:val="28"/>
          <w:lang w:eastAsia="en-US"/>
        </w:rPr>
        <w:t>Строение, свойства и закономерности географической оболочки, взаимосвязи между её составными частями. Территориальные комплексы: природные, природно-антропогенные. Географическая оболочка — крупнейший природный комплекс Земли. Широтная зональность и высотная поясность. Природные зоны Земли. Особенности взаимодействия компонентов природы и хозяйственной деятельности человека в разных природных зонах. Географическая оболочка как окружающая человека среда.</w:t>
      </w:r>
    </w:p>
    <w:p w:rsidR="00980552" w:rsidRPr="00980552" w:rsidRDefault="00980552" w:rsidP="006A0139">
      <w:pPr>
        <w:suppressAutoHyphens w:val="0"/>
        <w:autoSpaceDE w:val="0"/>
        <w:autoSpaceDN w:val="0"/>
        <w:adjustRightInd w:val="0"/>
        <w:spacing w:after="0" w:line="360" w:lineRule="auto"/>
        <w:ind w:firstLine="567"/>
        <w:jc w:val="center"/>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Население Земли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Заселение человеком Земли. Расы.</w:t>
      </w:r>
      <w:r w:rsidRPr="00980552">
        <w:rPr>
          <w:rFonts w:ascii="Times New Roman" w:eastAsia="TimesNewRomanPSMT" w:hAnsi="Times New Roman" w:cs="Times New Roman"/>
          <w:bCs/>
          <w:iCs/>
          <w:color w:val="000000"/>
          <w:sz w:val="28"/>
          <w:szCs w:val="28"/>
          <w:lang w:eastAsia="en-US"/>
        </w:rPr>
        <w:t xml:space="preserve"> Основные пути расселения древнего человека. Расы. Внешние признаки людей различных рас. Анализ различных источников информации</w:t>
      </w:r>
      <w:r w:rsidR="00903B47">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
          <w:bCs/>
          <w:i/>
          <w:iCs/>
          <w:color w:val="000000"/>
          <w:sz w:val="28"/>
          <w:szCs w:val="28"/>
          <w:lang w:eastAsia="en-US"/>
        </w:rPr>
        <w:t xml:space="preserve">Численность населения Земли, её изменение во времени. </w:t>
      </w:r>
      <w:r w:rsidRPr="00980552">
        <w:rPr>
          <w:rFonts w:ascii="Times New Roman" w:eastAsia="TimesNewRomanPSMT" w:hAnsi="Times New Roman" w:cs="Times New Roman"/>
          <w:bCs/>
          <w:iCs/>
          <w:color w:val="000000"/>
          <w:sz w:val="28"/>
          <w:szCs w:val="28"/>
          <w:lang w:eastAsia="en-US"/>
        </w:rPr>
        <w:t>Современная численность</w:t>
      </w:r>
      <w:r w:rsidR="00D6428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населения мира. Изменение численности населения во времени. Методы определения</w:t>
      </w:r>
      <w:r w:rsidR="00D6428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численности населения, переписи населения. Различные прогнозы изменения численности</w:t>
      </w:r>
      <w:r w:rsidR="00D6428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населения Земли.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Факторы, влияющие на рост численности населения. Рождаемость, смертность, естественный прирост населения, их количественные различия и географические особенности. Влияние величины естественного прироста на средний возраст населения стран и продолжительность жизни. Миграции.</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Размещение людей на Земле. </w:t>
      </w:r>
      <w:r w:rsidRPr="00980552">
        <w:rPr>
          <w:rFonts w:ascii="Times New Roman" w:eastAsia="TimesNewRomanPSMT" w:hAnsi="Times New Roman" w:cs="Times New Roman"/>
          <w:bCs/>
          <w:iCs/>
          <w:color w:val="000000"/>
          <w:sz w:val="28"/>
          <w:szCs w:val="28"/>
          <w:lang w:eastAsia="en-US"/>
        </w:rPr>
        <w:t xml:space="preserve">Показатель плотности населения. Среднемировая плотность населения и её изменение со временем. Карта плотности населения. Неравномерность размещения населения мира. </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Факторы, влияющие на размещение населения. Хозяйственная деятельность людей в разных природных условиях. Адаптация человека к природным условиям: их влияние на внешний облик людей, жилища, одежду, орудия труда, пищу.</w:t>
      </w:r>
    </w:p>
    <w:p w:rsidR="00980552" w:rsidRPr="00980552" w:rsidRDefault="00980552" w:rsidP="006A013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Народы и религии мира.</w:t>
      </w:r>
      <w:r w:rsidRPr="00980552">
        <w:rPr>
          <w:rFonts w:ascii="Times New Roman" w:eastAsia="TimesNewRomanPSMT" w:hAnsi="Times New Roman" w:cs="Times New Roman"/>
          <w:bCs/>
          <w:iCs/>
          <w:color w:val="000000"/>
          <w:sz w:val="28"/>
          <w:szCs w:val="28"/>
          <w:lang w:eastAsia="en-US"/>
        </w:rPr>
        <w:t xml:space="preserve"> Народ. Языковые семьи. География народов и языков. Карта народов мира. Мировые и национальные религии, их география.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Хозяйственная деятельность людей. </w:t>
      </w:r>
      <w:r w:rsidRPr="00980552">
        <w:rPr>
          <w:rFonts w:ascii="Times New Roman" w:eastAsia="TimesNewRomanPSMT" w:hAnsi="Times New Roman" w:cs="Times New Roman"/>
          <w:bCs/>
          <w:iCs/>
          <w:color w:val="000000"/>
          <w:sz w:val="28"/>
          <w:szCs w:val="28"/>
          <w:lang w:eastAsia="en-US"/>
        </w:rPr>
        <w:t>Понятие о современном хозяйстве, его составе. Основные виды хозяйственной деятельности людей, их география.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Городское и сельское население. </w:t>
      </w:r>
      <w:r w:rsidRPr="00980552">
        <w:rPr>
          <w:rFonts w:ascii="Times New Roman" w:eastAsia="TimesNewRomanPSMT" w:hAnsi="Times New Roman" w:cs="Times New Roman"/>
          <w:bCs/>
          <w:iCs/>
          <w:color w:val="000000"/>
          <w:sz w:val="28"/>
          <w:szCs w:val="28"/>
          <w:lang w:eastAsia="en-US"/>
        </w:rPr>
        <w:t xml:space="preserve">Города и сельские поселения. Соотношение городского и сельского населения мира. Многообразие сельских поселений. </w:t>
      </w:r>
      <w:r w:rsidRPr="00980552">
        <w:rPr>
          <w:rFonts w:ascii="Times New Roman" w:eastAsia="TimesNewRomanPSMT" w:hAnsi="Times New Roman" w:cs="Times New Roman"/>
          <w:bCs/>
          <w:iCs/>
          <w:color w:val="000000"/>
          <w:sz w:val="28"/>
          <w:szCs w:val="28"/>
          <w:lang w:eastAsia="en-US"/>
        </w:rPr>
        <w:lastRenderedPageBreak/>
        <w:t>Ведущая роль городов в хозяйственной, культурной и политической жизни людей. Функции городов. Крупные города. Городские агломерации.</w:t>
      </w:r>
    </w:p>
    <w:p w:rsidR="00980552" w:rsidRPr="00980552" w:rsidRDefault="00980552" w:rsidP="00980552">
      <w:pPr>
        <w:suppressAutoHyphens w:val="0"/>
        <w:autoSpaceDE w:val="0"/>
        <w:autoSpaceDN w:val="0"/>
        <w:adjustRightInd w:val="0"/>
        <w:spacing w:after="0" w:line="360" w:lineRule="auto"/>
        <w:jc w:val="center"/>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Материки, океаны и страны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Современный облик Земли: планетарные географические закономерности. </w:t>
      </w:r>
      <w:r w:rsidRPr="00980552">
        <w:rPr>
          <w:rFonts w:ascii="Times New Roman" w:eastAsia="TimesNewRomanPSMT" w:hAnsi="Times New Roman" w:cs="Times New Roman"/>
          <w:bCs/>
          <w:iCs/>
          <w:color w:val="000000"/>
          <w:sz w:val="28"/>
          <w:szCs w:val="28"/>
          <w:lang w:eastAsia="en-US"/>
        </w:rPr>
        <w:t>Материки и океаны на поверхности Земли. Происхождение материков и впадин океанов. Современное географическое положение материков и океанов. Главные черты рельефа Земли. Климатообразующие факторы и климаты. Внутренние воды суши. Зональные природные комплексы Земли. Мировой океан, его роль в жизни людей. Катастрофические явления природного характера.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Материки, океаны и страны</w:t>
      </w:r>
      <w:r w:rsidRPr="00980552">
        <w:rPr>
          <w:rFonts w:ascii="Times New Roman" w:eastAsia="TimesNewRomanPSMT" w:hAnsi="Times New Roman" w:cs="Times New Roman"/>
          <w:bCs/>
          <w:i/>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Основные черты рельефа, климата и внутренних вод Африки, Австралии, Северной и Южной Америки, Антарктиды, Евразии и определяющие их факторы. Зональные природные комплексы материков. Население материков. Природные ресурсы и их использование. Изменение природы под влиянием хозяйственной деятельности человека.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Океаны Земли. Особенности природы, природные богатства, хозяйственное освоение Северного Ледовитого, Атлантического, Индийского и Тихого океанов.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Охрана природы. Историко-культурные районы мира. Памятники природного и культурного наследия человечества.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Многообразие стран, их основные типы. Столицы и крупные города. Комплексная географическая характеристика стран (по выбору): географическое положение, население, особенности природы и хозяйства, памятники культуры.</w:t>
      </w:r>
    </w:p>
    <w:p w:rsidR="00980552" w:rsidRPr="00980552" w:rsidRDefault="00980552" w:rsidP="00980552">
      <w:pPr>
        <w:suppressAutoHyphens w:val="0"/>
        <w:autoSpaceDE w:val="0"/>
        <w:autoSpaceDN w:val="0"/>
        <w:adjustRightInd w:val="0"/>
        <w:spacing w:after="0" w:line="360" w:lineRule="auto"/>
        <w:jc w:val="center"/>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География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Особенности географического положения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Географическое положение России. </w:t>
      </w:r>
      <w:r w:rsidRPr="00980552">
        <w:rPr>
          <w:rFonts w:ascii="Times New Roman" w:eastAsia="TimesNewRomanPSMT" w:hAnsi="Times New Roman" w:cs="Times New Roman"/>
          <w:bCs/>
          <w:iCs/>
          <w:color w:val="000000"/>
          <w:sz w:val="28"/>
          <w:szCs w:val="28"/>
          <w:lang w:eastAsia="en-US"/>
        </w:rPr>
        <w:t>Территория и акватория. Государственная территория России. Географическое положение страны, его виды. Особенности географического положения России, его сравнение с географическим положением других государств. Географическое положение России как фактор развития её хозяйства.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Границы России. </w:t>
      </w:r>
      <w:r w:rsidRPr="00980552">
        <w:rPr>
          <w:rFonts w:ascii="Times New Roman" w:eastAsia="TimesNewRomanPSMT" w:hAnsi="Times New Roman" w:cs="Times New Roman"/>
          <w:bCs/>
          <w:iCs/>
          <w:color w:val="000000"/>
          <w:sz w:val="28"/>
          <w:szCs w:val="28"/>
          <w:lang w:eastAsia="en-US"/>
        </w:rPr>
        <w:t xml:space="preserve">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Россия на карте часовых поясов. Местное, поясное, декретное, летнее время: роль в хозяйстве и жизни людей. Определение поясного времени для разных городов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История освоения и изучения территории России. </w:t>
      </w:r>
      <w:r w:rsidRPr="00980552">
        <w:rPr>
          <w:rFonts w:ascii="Times New Roman" w:eastAsia="TimesNewRomanPSMT" w:hAnsi="Times New Roman" w:cs="Times New Roman"/>
          <w:bCs/>
          <w:iCs/>
          <w:color w:val="000000"/>
          <w:sz w:val="28"/>
          <w:szCs w:val="28"/>
          <w:lang w:eastAsia="en-US"/>
        </w:rPr>
        <w:t>Формирование и освоение государственной территории России. Выявление изменений границ страны на разных исторических этапах.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Современное административно-территориальное устройство страны. </w:t>
      </w:r>
      <w:r w:rsidRPr="00980552">
        <w:rPr>
          <w:rFonts w:ascii="Times New Roman" w:eastAsia="TimesNewRomanPSMT" w:hAnsi="Times New Roman" w:cs="Times New Roman"/>
          <w:bCs/>
          <w:iCs/>
          <w:color w:val="000000"/>
          <w:sz w:val="28"/>
          <w:szCs w:val="28"/>
          <w:lang w:eastAsia="en-US"/>
        </w:rPr>
        <w:t>Федеративное устройство страны. Субъекты Российской Федерации, их равноправие и разнообразие. Федеральные округа.</w:t>
      </w:r>
    </w:p>
    <w:p w:rsidR="00980552" w:rsidRPr="00980552" w:rsidRDefault="00980552" w:rsidP="00980552">
      <w:pPr>
        <w:suppressAutoHyphens w:val="0"/>
        <w:autoSpaceDE w:val="0"/>
        <w:autoSpaceDN w:val="0"/>
        <w:adjustRightInd w:val="0"/>
        <w:spacing w:after="0" w:line="360" w:lineRule="auto"/>
        <w:jc w:val="center"/>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Природа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Природные условия и ресурсы России</w:t>
      </w:r>
      <w:r w:rsidRPr="00980552">
        <w:rPr>
          <w:rFonts w:ascii="Times New Roman" w:eastAsia="TimesNewRomanPSMT" w:hAnsi="Times New Roman" w:cs="Times New Roman"/>
          <w:bCs/>
          <w:i/>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Природные условия и природные ресурсы. Природно-ресурсный капитал и экологический потенциал России. Оценка и проблемы рационального использования природных ресурсов. Основные ресурсные базы. Группировка отраслей по их связи с природными ресурсами. Сравнение природно-ресурсного капитала различных районов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Геологическое строение, рельеф и полезные ископаемые. </w:t>
      </w:r>
      <w:r w:rsidRPr="00980552">
        <w:rPr>
          <w:rFonts w:ascii="Times New Roman" w:eastAsia="TimesNewRomanPSMT" w:hAnsi="Times New Roman" w:cs="Times New Roman"/>
          <w:bCs/>
          <w:iCs/>
          <w:color w:val="000000"/>
          <w:sz w:val="28"/>
          <w:szCs w:val="28"/>
          <w:lang w:eastAsia="en-US"/>
        </w:rPr>
        <w:t>Основные этапы формирования земной коры на территории России. Особенности геологического строения России: основные тектонические структуры. Основные формы рельефа и особенности их распространения на территории России. Выявление зависимости между тектоническим строением, рельефом и размещением основных групп полезных ископаемых.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w:t>
      </w:r>
      <w:r w:rsidR="00903B47">
        <w:rPr>
          <w:rFonts w:ascii="Times New Roman" w:eastAsia="TimesNewRomanPSMT" w:hAnsi="Times New Roman" w:cs="Times New Roman"/>
          <w:bCs/>
          <w:iCs/>
          <w:color w:val="000000"/>
          <w:sz w:val="28"/>
          <w:szCs w:val="28"/>
          <w:lang w:eastAsia="en-US"/>
        </w:rPr>
        <w:t xml:space="preserve">ение </w:t>
      </w:r>
      <w:r w:rsidRPr="00980552">
        <w:rPr>
          <w:rFonts w:ascii="Times New Roman" w:eastAsia="TimesNewRomanPSMT" w:hAnsi="Times New Roman" w:cs="Times New Roman"/>
          <w:bCs/>
          <w:iCs/>
          <w:color w:val="000000"/>
          <w:sz w:val="28"/>
          <w:szCs w:val="28"/>
          <w:lang w:eastAsia="en-US"/>
        </w:rPr>
        <w:t>. Стихийные природные явления. Минеральные ресурсы страны и проблемы их рационального использования. Изменение рельефа под влиянием деятельности человека. Изучение закономерностей формирования рельефа и его современного развития на примере своего региона и своей местности.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Климат и климатические ресурсы. </w:t>
      </w:r>
      <w:r w:rsidRPr="00980552">
        <w:rPr>
          <w:rFonts w:ascii="Times New Roman" w:eastAsia="TimesNewRomanPSMT" w:hAnsi="Times New Roman" w:cs="Times New Roman"/>
          <w:bCs/>
          <w:iCs/>
          <w:color w:val="000000"/>
          <w:sz w:val="28"/>
          <w:szCs w:val="28"/>
          <w:lang w:eastAsia="en-US"/>
        </w:rPr>
        <w:t xml:space="preserve">Факторы, определяющие климат России: влияние географической широты, подстилающей поверхности, циркуляции воздушных масс. Определение по картам закономерностей распределения </w:t>
      </w:r>
      <w:r w:rsidRPr="00980552">
        <w:rPr>
          <w:rFonts w:ascii="Times New Roman" w:eastAsia="TimesNewRomanPSMT" w:hAnsi="Times New Roman" w:cs="Times New Roman"/>
          <w:bCs/>
          <w:iCs/>
          <w:color w:val="000000"/>
          <w:sz w:val="28"/>
          <w:szCs w:val="28"/>
          <w:lang w:eastAsia="en-US"/>
        </w:rPr>
        <w:lastRenderedPageBreak/>
        <w:t>солнечной радиации, средних температур января и июля, годового количества осадков, испаряемости по территории страны. Климатические пояса и типы климатов России. Определение по синоптической карте особенностей погоды для различных пунктов. Составление прогноза погоды.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Изменение климата под влиянием естественных факторов. Влияние климата на быт человека, его жилище, одежду, способы передвижения, здоровье. Способы адаптации человека к разнообразным климатическим условиям на территории страны. Климат и хозяйственная деятельность людей. Оценка основных климатических показателей одного из регионов страны для характеристики условий жизни и хозяйственной деятельности населения.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Опасные и неблагоприятные климатические явления. Методы изучения и прогнозирования климатических явлений. Определение особенностей климата своего региона.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Внутренние воды и водные ресурсы. </w:t>
      </w:r>
      <w:r w:rsidRPr="00980552">
        <w:rPr>
          <w:rFonts w:ascii="Times New Roman" w:eastAsia="TimesNewRomanPSMT" w:hAnsi="Times New Roman" w:cs="Times New Roman"/>
          <w:bCs/>
          <w:iCs/>
          <w:color w:val="000000"/>
          <w:sz w:val="28"/>
          <w:szCs w:val="28"/>
          <w:lang w:eastAsia="en-US"/>
        </w:rPr>
        <w:t>Виды вод суши на территории страны.</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Распределение рек по бассейнам океанов. Главные речные системы России. Выявление зависимости между режимом, характером течения рек, рельефом и климатом. Характеристика крупнейших рек страны. Опасные явления, связанные с водами (пав</w:t>
      </w:r>
      <w:r w:rsidR="003721C2">
        <w:rPr>
          <w:rFonts w:ascii="Times New Roman" w:eastAsia="TimesNewRomanPSMT" w:hAnsi="Times New Roman" w:cs="Times New Roman"/>
          <w:bCs/>
          <w:iCs/>
          <w:color w:val="000000"/>
          <w:sz w:val="28"/>
          <w:szCs w:val="28"/>
          <w:lang w:eastAsia="en-US"/>
        </w:rPr>
        <w:t>одки, наводнения, лавины, сели). И</w:t>
      </w:r>
      <w:r w:rsidRPr="00980552">
        <w:rPr>
          <w:rFonts w:ascii="Times New Roman" w:eastAsia="TimesNewRomanPSMT" w:hAnsi="Times New Roman" w:cs="Times New Roman"/>
          <w:bCs/>
          <w:iCs/>
          <w:color w:val="000000"/>
          <w:sz w:val="28"/>
          <w:szCs w:val="28"/>
          <w:lang w:eastAsia="en-US"/>
        </w:rPr>
        <w:t>х предупреждение. Роль рек в жизни населения и развитии хозяйства России. Составление характеристики одной из рек с использованием тематических карт и климатограмм, определение возможностей её хозяйственного использования.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Крупнейшие озёра, их происхождение. Болота. Подземные воды. Ледники. Многолетняя мерзлота. Объяснение закономерностей р</w:t>
      </w:r>
      <w:r w:rsidR="00CE569E">
        <w:rPr>
          <w:rFonts w:ascii="Times New Roman" w:eastAsia="TimesNewRomanPSMT" w:hAnsi="Times New Roman" w:cs="Times New Roman"/>
          <w:bCs/>
          <w:iCs/>
          <w:color w:val="000000"/>
          <w:sz w:val="28"/>
          <w:szCs w:val="28"/>
          <w:lang w:eastAsia="en-US"/>
        </w:rPr>
        <w:t>азмещения разных видов вод суши, которые  связаны</w:t>
      </w:r>
      <w:r w:rsidRPr="00980552">
        <w:rPr>
          <w:rFonts w:ascii="Times New Roman" w:eastAsia="TimesNewRomanPSMT" w:hAnsi="Times New Roman" w:cs="Times New Roman"/>
          <w:bCs/>
          <w:iCs/>
          <w:color w:val="000000"/>
          <w:sz w:val="28"/>
          <w:szCs w:val="28"/>
          <w:lang w:eastAsia="en-US"/>
        </w:rPr>
        <w:t xml:space="preserve"> с </w:t>
      </w:r>
      <w:r w:rsidR="00CE569E">
        <w:rPr>
          <w:rFonts w:ascii="Times New Roman" w:eastAsia="TimesNewRomanPSMT" w:hAnsi="Times New Roman" w:cs="Times New Roman"/>
          <w:bCs/>
          <w:iCs/>
          <w:color w:val="000000"/>
          <w:sz w:val="28"/>
          <w:szCs w:val="28"/>
          <w:lang w:eastAsia="en-US"/>
        </w:rPr>
        <w:t>опасными природными</w:t>
      </w:r>
      <w:r w:rsidRPr="00980552">
        <w:rPr>
          <w:rFonts w:ascii="Times New Roman" w:eastAsia="TimesNewRomanPSMT" w:hAnsi="Times New Roman" w:cs="Times New Roman"/>
          <w:bCs/>
          <w:iCs/>
          <w:color w:val="000000"/>
          <w:sz w:val="28"/>
          <w:szCs w:val="28"/>
          <w:lang w:eastAsia="en-US"/>
        </w:rPr>
        <w:t xml:space="preserve"> явле</w:t>
      </w:r>
      <w:r w:rsidR="00CE569E">
        <w:rPr>
          <w:rFonts w:ascii="Times New Roman" w:eastAsia="TimesNewRomanPSMT" w:hAnsi="Times New Roman" w:cs="Times New Roman"/>
          <w:bCs/>
          <w:iCs/>
          <w:color w:val="000000"/>
          <w:sz w:val="28"/>
          <w:szCs w:val="28"/>
          <w:lang w:eastAsia="en-US"/>
        </w:rPr>
        <w:t xml:space="preserve">ниями </w:t>
      </w:r>
      <w:r w:rsidRPr="00980552">
        <w:rPr>
          <w:rFonts w:ascii="Times New Roman" w:eastAsia="TimesNewRomanPSMT" w:hAnsi="Times New Roman" w:cs="Times New Roman"/>
          <w:bCs/>
          <w:iCs/>
          <w:color w:val="000000"/>
          <w:sz w:val="28"/>
          <w:szCs w:val="28"/>
          <w:lang w:eastAsia="en-US"/>
        </w:rPr>
        <w:t xml:space="preserve"> на территории страны.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lastRenderedPageBreak/>
        <w:t xml:space="preserve">Почва и почвенные ресурсы. </w:t>
      </w:r>
      <w:r w:rsidRPr="00980552">
        <w:rPr>
          <w:rFonts w:ascii="Times New Roman" w:eastAsia="TimesNewRomanPSMT" w:hAnsi="Times New Roman" w:cs="Times New Roman"/>
          <w:bCs/>
          <w:iCs/>
          <w:color w:val="000000"/>
          <w:sz w:val="28"/>
          <w:szCs w:val="28"/>
          <w:lang w:eastAsia="en-US"/>
        </w:rPr>
        <w:t>Почва — особый компонент природы. Факторы образования почв. Основные типы почв, их свойства, различия в плодородии. Размещение основных типов почв на территории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Почва — национальное богатство. Почвенные ресурсы России. Изменение почв в ходе их хозяйственного использования. Меры по сохранению плодородия почв: мелиорация земель, борьба с эрозией почв и их загрязнением. Знакомство с образцами почв своей местности, выявление их свойств и особенностей хозяйственного использования.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Растительный и животный мир. Биологические ресурсы. </w:t>
      </w:r>
      <w:r w:rsidRPr="00980552">
        <w:rPr>
          <w:rFonts w:ascii="Times New Roman" w:eastAsia="TimesNewRomanPSMT" w:hAnsi="Times New Roman" w:cs="Times New Roman"/>
          <w:bCs/>
          <w:iCs/>
          <w:color w:val="000000"/>
          <w:sz w:val="28"/>
          <w:szCs w:val="28"/>
          <w:lang w:eastAsia="en-US"/>
        </w:rPr>
        <w:t>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мира. Растительный и животный мир своего региона и своей местности.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Природно-хозяйственные зоны. </w:t>
      </w:r>
      <w:r w:rsidRPr="00980552">
        <w:rPr>
          <w:rFonts w:ascii="Times New Roman" w:eastAsia="TimesNewRomanPSMT" w:hAnsi="Times New Roman" w:cs="Times New Roman"/>
          <w:bCs/>
          <w:iCs/>
          <w:color w:val="000000"/>
          <w:sz w:val="28"/>
          <w:szCs w:val="28"/>
          <w:lang w:eastAsia="en-US"/>
        </w:rPr>
        <w:t>Природно-хозяйственные зоны России: взаимосвязь и взаимообусловленность их компонентов. Характеристика арктических пустынь, тундр и лесотундр, лесов, лесостепей и степей, полупустынь и пустынь. Анализ физической карты и карт компонентов природы для установления взаимосвязей между ними в разных природных зонах.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Природные ресурсы зон, их использование, экологические проблемы. Заповедники. Высотная поясность. Особо охраняемые природные территории России. Памятники Всемирного природного наследия.</w:t>
      </w:r>
    </w:p>
    <w:p w:rsidR="00980552" w:rsidRPr="00980552" w:rsidRDefault="00980552" w:rsidP="00980552">
      <w:pPr>
        <w:suppressAutoHyphens w:val="0"/>
        <w:autoSpaceDE w:val="0"/>
        <w:autoSpaceDN w:val="0"/>
        <w:adjustRightInd w:val="0"/>
        <w:spacing w:after="0" w:line="360" w:lineRule="auto"/>
        <w:jc w:val="center"/>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Население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Численность населения России. </w:t>
      </w:r>
      <w:r w:rsidRPr="00980552">
        <w:rPr>
          <w:rFonts w:ascii="Times New Roman" w:eastAsia="TimesNewRomanPSMT" w:hAnsi="Times New Roman" w:cs="Times New Roman"/>
          <w:bCs/>
          <w:iCs/>
          <w:color w:val="000000"/>
          <w:sz w:val="28"/>
          <w:szCs w:val="28"/>
          <w:lang w:eastAsia="en-US"/>
        </w:rPr>
        <w:t>Численность населения России в сравнении с другими государствами. Особенности воспроизводства российского населения на рубеже XX— XXI вв. Основные показатели, характеризующие население страны и её отдельных территорий. Прогнозирование изменения численности населения России и её отдельных территорий.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Половой и возрастной состав населения страны. </w:t>
      </w:r>
      <w:r w:rsidRPr="00980552">
        <w:rPr>
          <w:rFonts w:ascii="Times New Roman" w:eastAsia="TimesNewRomanPSMT" w:hAnsi="Times New Roman" w:cs="Times New Roman"/>
          <w:bCs/>
          <w:iCs/>
          <w:color w:val="000000"/>
          <w:sz w:val="28"/>
          <w:szCs w:val="28"/>
          <w:lang w:eastAsia="en-US"/>
        </w:rPr>
        <w:t xml:space="preserve">Своеобразие полового и возрастного состава населения России и определяющие его факторы. Средняя </w:t>
      </w:r>
      <w:r w:rsidRPr="00980552">
        <w:rPr>
          <w:rFonts w:ascii="Times New Roman" w:eastAsia="TimesNewRomanPSMT" w:hAnsi="Times New Roman" w:cs="Times New Roman"/>
          <w:bCs/>
          <w:iCs/>
          <w:color w:val="000000"/>
          <w:sz w:val="28"/>
          <w:szCs w:val="28"/>
          <w:lang w:eastAsia="en-US"/>
        </w:rPr>
        <w:lastRenderedPageBreak/>
        <w:t>прогнозируемая продолжительность жизни мужского и женского населения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Народы и религии России. </w:t>
      </w:r>
      <w:r w:rsidRPr="00980552">
        <w:rPr>
          <w:rFonts w:ascii="Times New Roman" w:eastAsia="TimesNewRomanPSMT" w:hAnsi="Times New Roman" w:cs="Times New Roman"/>
          <w:bCs/>
          <w:iCs/>
          <w:color w:val="000000"/>
          <w:sz w:val="28"/>
          <w:szCs w:val="28"/>
          <w:lang w:eastAsia="en-US"/>
        </w:rPr>
        <w:t>Россия — многонациональное государство. Многонациональность как специфический фактор формирования и развития России.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Определение по статистическим материалам крупнейших по численности народов России. Определение по карте особенностей размещения народов России, сопоставление с политико - административным делением РФ. Использование географических знаний для анализа территориальных аспектов межнациональных отношений. Языковой состав населения. География религий.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Особенности размещения населения России. </w:t>
      </w:r>
      <w:r w:rsidRPr="00980552">
        <w:rPr>
          <w:rFonts w:ascii="Times New Roman" w:eastAsia="TimesNewRomanPSMT" w:hAnsi="Times New Roman" w:cs="Times New Roman"/>
          <w:bCs/>
          <w:iCs/>
          <w:color w:val="000000"/>
          <w:sz w:val="28"/>
          <w:szCs w:val="28"/>
          <w:lang w:eastAsia="en-US"/>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Городское и сельское население. Крупнейшие города и городские агломерации, их роль в жизни страны. Сельская местность, сельские поселения. Определение и сравнение показателей соотношения городского и сельского населения в разных частях страны по статистическим данным. Выявление закономерностей в размещении населения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Миграции населения России. </w:t>
      </w:r>
      <w:r w:rsidRPr="00980552">
        <w:rPr>
          <w:rFonts w:ascii="Times New Roman" w:eastAsia="TimesNewRomanPSMT" w:hAnsi="Times New Roman" w:cs="Times New Roman"/>
          <w:bCs/>
          <w:iCs/>
          <w:color w:val="000000"/>
          <w:sz w:val="28"/>
          <w:szCs w:val="28"/>
          <w:lang w:eastAsia="en-US"/>
        </w:rPr>
        <w:t>Направления и типы миграции на территории страны. Причины миграций и основные направления миграционных потоков на разных этапах развития страны. Определение по статистическим материалам показателей миграционного прироста для отдельных территорий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Человеческий капитал страны. </w:t>
      </w:r>
      <w:r w:rsidRPr="00980552">
        <w:rPr>
          <w:rFonts w:ascii="Times New Roman" w:eastAsia="TimesNewRomanPSMT" w:hAnsi="Times New Roman" w:cs="Times New Roman"/>
          <w:bCs/>
          <w:iCs/>
          <w:color w:val="000000"/>
          <w:sz w:val="28"/>
          <w:szCs w:val="28"/>
          <w:lang w:eastAsia="en-US"/>
        </w:rPr>
        <w:t>Понятие человеческого капитала. Трудовые ресурсы и экономически активное население России. Неравномерность распределения трудоспособного населения по территории страны. Географические различия в уровне занятости и уровне жизни населения России, факторы, их определяющие. Качество населения.</w:t>
      </w:r>
    </w:p>
    <w:p w:rsidR="00980552" w:rsidRPr="00980552" w:rsidRDefault="00980552" w:rsidP="00980552">
      <w:pPr>
        <w:suppressAutoHyphens w:val="0"/>
        <w:autoSpaceDE w:val="0"/>
        <w:autoSpaceDN w:val="0"/>
        <w:adjustRightInd w:val="0"/>
        <w:spacing w:after="0" w:line="360" w:lineRule="auto"/>
        <w:jc w:val="center"/>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Хозяйство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Особенности хозяйства России. </w:t>
      </w:r>
      <w:r w:rsidRPr="00980552">
        <w:rPr>
          <w:rFonts w:ascii="Times New Roman" w:eastAsia="TimesNewRomanPSMT" w:hAnsi="Times New Roman" w:cs="Times New Roman"/>
          <w:bCs/>
          <w:iCs/>
          <w:color w:val="000000"/>
          <w:sz w:val="28"/>
          <w:szCs w:val="28"/>
          <w:lang w:eastAsia="en-US"/>
        </w:rPr>
        <w:t>Отраслевая структура, функциональная 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территориальная </w:t>
      </w:r>
      <w:r w:rsidR="00C20BE7">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структуры хозяйства страны, факторы их формирования и развития. Экономико-географическое положение России как фактор развития её </w:t>
      </w:r>
      <w:r w:rsidRPr="00980552">
        <w:rPr>
          <w:rFonts w:ascii="Times New Roman" w:eastAsia="TimesNewRomanPSMT" w:hAnsi="Times New Roman" w:cs="Times New Roman"/>
          <w:bCs/>
          <w:iCs/>
          <w:color w:val="000000"/>
          <w:sz w:val="28"/>
          <w:szCs w:val="28"/>
          <w:lang w:eastAsia="en-US"/>
        </w:rPr>
        <w:lastRenderedPageBreak/>
        <w:t>хозяйства. Анализ экономических карт для определения типов территориальной структуры хозяйства.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Производственный капитал. </w:t>
      </w:r>
      <w:r w:rsidRPr="00980552">
        <w:rPr>
          <w:rFonts w:ascii="Times New Roman" w:eastAsia="TimesNewRomanPSMT" w:hAnsi="Times New Roman" w:cs="Times New Roman"/>
          <w:bCs/>
          <w:iCs/>
          <w:color w:val="000000"/>
          <w:sz w:val="28"/>
          <w:szCs w:val="28"/>
          <w:lang w:eastAsia="en-US"/>
        </w:rPr>
        <w:t>Понятие производственного капитала. Распределение производственного капитала по территории страны. Общие особенности географии хозяйства России: основная зона хозяйственного освоения и зона Севера, их особенности и проблемы. Условия и факторы размещения предприятий. Важнейшие межотраслевые комплексы и отрасли.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ab/>
        <w:t xml:space="preserve">Топливно-энергетический комплекс (ТЭК). </w:t>
      </w:r>
      <w:r w:rsidRPr="00980552">
        <w:rPr>
          <w:rFonts w:ascii="Times New Roman" w:eastAsia="TimesNewRomanPSMT" w:hAnsi="Times New Roman" w:cs="Times New Roman"/>
          <w:bCs/>
          <w:iCs/>
          <w:color w:val="000000"/>
          <w:sz w:val="28"/>
          <w:szCs w:val="28"/>
          <w:lang w:eastAsia="en-US"/>
        </w:rPr>
        <w:t>Состав, место и значение в хозяйстве. Нефтяная, газовая, угольная промышленность: география основных современных и перспективных районов добычи, систем трубопроводов. Электроэнергетика: типы электростанций, их особенности и доля в производстве электроэнергии. Энергосистемы. ТЭК и охрана окружающей среды. Составление характеристики одного из нефтяных и угольных бассейнов по картам и статистическим материалам.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Машиностроение.</w:t>
      </w:r>
      <w:r w:rsidRPr="00980552">
        <w:rPr>
          <w:rFonts w:ascii="Times New Roman" w:eastAsia="TimesNewRomanPSMT" w:hAnsi="Times New Roman" w:cs="Times New Roman"/>
          <w:bCs/>
          <w:iCs/>
          <w:color w:val="000000"/>
          <w:sz w:val="28"/>
          <w:szCs w:val="28"/>
          <w:lang w:eastAsia="en-US"/>
        </w:rPr>
        <w:t xml:space="preserve"> Состав, место и значение в хозяйстве. Факторы размещения машиностроительных предприятий. География важнейших отраслей: основные районы и центры. Машиностроение и охрана окружающей среды. Определение главных районов размещения отраслей трудоёмкого и металлоёмкого машиностроения по картам.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Металлургия. </w:t>
      </w:r>
      <w:r w:rsidRPr="00980552">
        <w:rPr>
          <w:rFonts w:ascii="Times New Roman" w:eastAsia="TimesNewRomanPSMT" w:hAnsi="Times New Roman" w:cs="Times New Roman"/>
          <w:bCs/>
          <w:iCs/>
          <w:color w:val="000000"/>
          <w:sz w:val="28"/>
          <w:szCs w:val="28"/>
          <w:lang w:eastAsia="en-US"/>
        </w:rPr>
        <w:t>Состав, место и значение в хозяйстве. Чёрная и цветная металлургия: факторы размещения предприятий. География металлургии чёрных, лёгких и тяжёлых цветных металлов: основные районы и центры. Металлургия и охрана окружающей среды.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Химическая промышленность. </w:t>
      </w:r>
      <w:r w:rsidRPr="00980552">
        <w:rPr>
          <w:rFonts w:ascii="Times New Roman" w:eastAsia="TimesNewRomanPSMT" w:hAnsi="Times New Roman" w:cs="Times New Roman"/>
          <w:bCs/>
          <w:iCs/>
          <w:color w:val="000000"/>
          <w:sz w:val="28"/>
          <w:szCs w:val="28"/>
          <w:lang w:eastAsia="en-US"/>
        </w:rPr>
        <w:t>Состав, место и значение в хозяйстве. Факторы размещения предприятий. География важнейших отраслей: основные районы и химические комплексы. Химическая промышленность и охрана окружающей среды.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Лёгкая промышленность. </w:t>
      </w:r>
      <w:r w:rsidRPr="00980552">
        <w:rPr>
          <w:rFonts w:ascii="Times New Roman" w:eastAsia="TimesNewRomanPSMT" w:hAnsi="Times New Roman" w:cs="Times New Roman"/>
          <w:bCs/>
          <w:iCs/>
          <w:color w:val="000000"/>
          <w:sz w:val="28"/>
          <w:szCs w:val="28"/>
          <w:lang w:eastAsia="en-US"/>
        </w:rPr>
        <w:t>Состав, место и значение в хозяйстве. Факторы размещения предприятий. География важнейших отраслей: основные районы и лесоперерабатывающие комплексы. Лесная промышленность и охрана окружающей среды.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lastRenderedPageBreak/>
        <w:t xml:space="preserve">Агропромышленный комплекс. </w:t>
      </w:r>
      <w:r w:rsidRPr="00980552">
        <w:rPr>
          <w:rFonts w:ascii="Times New Roman" w:eastAsia="TimesNewRomanPSMT" w:hAnsi="Times New Roman" w:cs="Times New Roman"/>
          <w:bCs/>
          <w:iCs/>
          <w:color w:val="000000"/>
          <w:sz w:val="28"/>
          <w:szCs w:val="28"/>
          <w:lang w:eastAsia="en-US"/>
        </w:rPr>
        <w:t>Состав, место и значение в хозяйстве.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география основных отраслей. Определение по картам и эколого - климатическим показателям основных районов выращивания зерновых и технических культур, главных районов животноводства.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Сельское хозяйство и охрана окружающей среды.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Сфера услуг (инфраструктурный комплекс). </w:t>
      </w:r>
      <w:r w:rsidRPr="00980552">
        <w:rPr>
          <w:rFonts w:ascii="Times New Roman" w:eastAsia="TimesNewRomanPSMT" w:hAnsi="Times New Roman" w:cs="Times New Roman"/>
          <w:bCs/>
          <w:iCs/>
          <w:color w:val="000000"/>
          <w:sz w:val="28"/>
          <w:szCs w:val="28"/>
          <w:lang w:eastAsia="en-US"/>
        </w:rPr>
        <w:t>Состав, место и значение в хозяйстве. Транспорт и связь. Состав, место и значение в хозяйстве.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География науки. Состав, место и значение в хозяйстве, основные районы, центры, города науки. Социальная сфера: географические различия в уровне развития и качестве жизни населения.</w:t>
      </w:r>
    </w:p>
    <w:p w:rsidR="00980552" w:rsidRPr="00980552" w:rsidRDefault="00980552" w:rsidP="00980552">
      <w:pPr>
        <w:suppressAutoHyphens w:val="0"/>
        <w:autoSpaceDE w:val="0"/>
        <w:autoSpaceDN w:val="0"/>
        <w:adjustRightInd w:val="0"/>
        <w:spacing w:after="0" w:line="360" w:lineRule="auto"/>
        <w:jc w:val="center"/>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Районы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Природно-хозяйственное районирование России</w:t>
      </w:r>
      <w:r w:rsidRPr="00980552">
        <w:rPr>
          <w:rFonts w:ascii="Times New Roman" w:eastAsia="TimesNewRomanPSMT" w:hAnsi="Times New Roman" w:cs="Times New Roman"/>
          <w:bCs/>
          <w:i/>
          <w:iCs/>
          <w:color w:val="000000"/>
          <w:sz w:val="28"/>
          <w:szCs w:val="28"/>
          <w:lang w:eastAsia="en-US"/>
        </w:rPr>
        <w:t>.</w:t>
      </w:r>
      <w:r w:rsidRPr="00980552">
        <w:rPr>
          <w:rFonts w:ascii="Times New Roman" w:eastAsia="TimesNewRomanPSMT" w:hAnsi="Times New Roman" w:cs="Times New Roman"/>
          <w:bCs/>
          <w:i/>
          <w:iCs/>
          <w:color w:val="000000"/>
          <w:sz w:val="28"/>
          <w:szCs w:val="28"/>
          <w:lang w:eastAsia="en-US"/>
        </w:rPr>
        <w:tab/>
      </w:r>
      <w:r w:rsidRPr="00980552">
        <w:rPr>
          <w:rFonts w:ascii="Times New Roman" w:eastAsia="TimesNewRomanPSMT" w:hAnsi="Times New Roman" w:cs="Times New Roman"/>
          <w:bCs/>
          <w:iCs/>
          <w:color w:val="000000"/>
          <w:sz w:val="28"/>
          <w:szCs w:val="28"/>
          <w:lang w:eastAsia="en-US"/>
        </w:rPr>
        <w:t>Принципы и виды природно- хозяйственного районирования страны. Анализ разных видов районирования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Крупные регионы и районы России.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Регионы России: </w:t>
      </w:r>
      <w:r w:rsidRPr="00980552">
        <w:rPr>
          <w:rFonts w:ascii="Times New Roman" w:eastAsia="TimesNewRomanPSMT" w:hAnsi="Times New Roman" w:cs="Times New Roman"/>
          <w:bCs/>
          <w:iCs/>
          <w:color w:val="000000"/>
          <w:sz w:val="28"/>
          <w:szCs w:val="28"/>
          <w:lang w:eastAsia="en-US"/>
        </w:rPr>
        <w:t>Западный и Восточный.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Районы России: </w:t>
      </w:r>
      <w:r w:rsidR="00C67061">
        <w:rPr>
          <w:rFonts w:ascii="Times New Roman" w:eastAsia="TimesNewRomanPSMT" w:hAnsi="Times New Roman" w:cs="Times New Roman"/>
          <w:bCs/>
          <w:iCs/>
          <w:color w:val="000000"/>
          <w:sz w:val="28"/>
          <w:szCs w:val="28"/>
          <w:lang w:eastAsia="en-US"/>
        </w:rPr>
        <w:t>Европейский Север. Центральная Россия. Европейский Юг. Поволжье. Ура.</w:t>
      </w:r>
      <w:r w:rsidR="00CE569E">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Западная Сибирь</w:t>
      </w:r>
      <w:r w:rsidR="00C67061">
        <w:rPr>
          <w:rFonts w:ascii="Times New Roman" w:eastAsia="TimesNewRomanPSMT" w:hAnsi="Times New Roman" w:cs="Times New Roman"/>
          <w:bCs/>
          <w:iCs/>
          <w:color w:val="000000"/>
          <w:sz w:val="28"/>
          <w:szCs w:val="28"/>
          <w:lang w:eastAsia="en-US"/>
        </w:rPr>
        <w:t>.</w:t>
      </w:r>
      <w:r w:rsidR="00CE569E">
        <w:rPr>
          <w:rFonts w:ascii="Times New Roman" w:eastAsia="TimesNewRomanPSMT" w:hAnsi="Times New Roman" w:cs="Times New Roman"/>
          <w:bCs/>
          <w:iCs/>
          <w:color w:val="000000"/>
          <w:sz w:val="28"/>
          <w:szCs w:val="28"/>
          <w:lang w:eastAsia="en-US"/>
        </w:rPr>
        <w:t xml:space="preserve"> </w:t>
      </w:r>
      <w:r w:rsidR="00C67061">
        <w:rPr>
          <w:rFonts w:ascii="Times New Roman" w:eastAsia="TimesNewRomanPSMT" w:hAnsi="Times New Roman" w:cs="Times New Roman"/>
          <w:bCs/>
          <w:iCs/>
          <w:color w:val="000000"/>
          <w:sz w:val="28"/>
          <w:szCs w:val="28"/>
          <w:lang w:eastAsia="en-US"/>
        </w:rPr>
        <w:t xml:space="preserve"> Восточная Сибирь.</w:t>
      </w:r>
      <w:r w:rsidRPr="00980552">
        <w:rPr>
          <w:rFonts w:ascii="Times New Roman" w:eastAsia="TimesNewRomanPSMT" w:hAnsi="Times New Roman" w:cs="Times New Roman"/>
          <w:bCs/>
          <w:iCs/>
          <w:color w:val="000000"/>
          <w:sz w:val="28"/>
          <w:szCs w:val="28"/>
          <w:lang w:eastAsia="en-US"/>
        </w:rPr>
        <w:t xml:space="preserve"> Дальний Восток.</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Характеристика регионов и районов. </w:t>
      </w:r>
      <w:r w:rsidRPr="00980552">
        <w:rPr>
          <w:rFonts w:ascii="Times New Roman" w:eastAsia="TimesNewRomanPSMT" w:hAnsi="Times New Roman" w:cs="Times New Roman"/>
          <w:bCs/>
          <w:iCs/>
          <w:color w:val="000000"/>
          <w:sz w:val="28"/>
          <w:szCs w:val="28"/>
          <w:lang w:eastAsia="en-US"/>
        </w:rPr>
        <w:t xml:space="preserve">Состав, особенности географического положения, его влияние на природу, хозяйство и жизнь населения. Специфика </w:t>
      </w:r>
      <w:r w:rsidRPr="00980552">
        <w:rPr>
          <w:rFonts w:ascii="Times New Roman" w:eastAsia="TimesNewRomanPSMT" w:hAnsi="Times New Roman" w:cs="Times New Roman"/>
          <w:bCs/>
          <w:iCs/>
          <w:color w:val="000000"/>
          <w:sz w:val="28"/>
          <w:szCs w:val="28"/>
          <w:lang w:eastAsia="en-US"/>
        </w:rPr>
        <w:lastRenderedPageBreak/>
        <w:t>природы: геологическое строение и рельеф, климат, природные зоны, природные ресурсы.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Население: численность, естественный прирост и миграции, специфика расселения, национальный состав, традиции и культура. Города. Качество жизни населения.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Место и роль района, региона в социально-экономическом развитии страны.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района, региона. Внутренние природно-хозяйственные различия. Сравнение географического положения регионов и районов, его влияния на природу, жизнь людей и хозяйство. Выявление и анализ условий для развития хозяйства регионов, районов. Анализ взаимодействия природы и человека на примере одной из территорий региона.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Россия в современном мире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Россия в системе международного географического разделения труда. Взаимосвязи России с другими странами мира. Объекты Всемирного природного и культурного наследия в России.</w:t>
      </w:r>
    </w:p>
    <w:p w:rsidR="00980552" w:rsidRPr="00980552" w:rsidRDefault="00980552" w:rsidP="00695799">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Математика. Алгебра. Геометрия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Натуральные числа.</w:t>
      </w:r>
      <w:r w:rsidRPr="00980552">
        <w:rPr>
          <w:rFonts w:ascii="Times New Roman" w:eastAsia="TimesNewRomanPSMT" w:hAnsi="Times New Roman" w:cs="Times New Roman"/>
          <w:bCs/>
          <w:iCs/>
          <w:color w:val="000000"/>
          <w:sz w:val="28"/>
          <w:szCs w:val="28"/>
          <w:lang w:eastAsia="en-US"/>
        </w:rPr>
        <w:t xml:space="preserve">  Натуральный ряд. Десятичная система счисления. Арифметические действия с натуральными числами. Свойства арифметических действий.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Степень с натуральным показателем.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Делители и кратные. Свойства и признаки делимости. Простые и составные числа. Разложение натурального числа на простые множители. Деление с остатком.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Дроби. </w:t>
      </w:r>
      <w:r w:rsidRPr="00980552">
        <w:rPr>
          <w:rFonts w:ascii="Times New Roman" w:eastAsia="TimesNewRomanPSMT" w:hAnsi="Times New Roman" w:cs="Times New Roman"/>
          <w:bCs/>
          <w:iCs/>
          <w:color w:val="000000"/>
          <w:sz w:val="28"/>
          <w:szCs w:val="28"/>
          <w:lang w:eastAsia="en-US"/>
        </w:rPr>
        <w:t>Обыкновенные дроби. Основное свойство дроби. Сравнение обыкновенных дробей. Арифметические действия с обыкновенными дробями. Нахождение части от целого и целого по его части.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Проценты; нахождение процентов от величины и величины по её процентам.</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Отношение; выражение отношения в процентах. Пропорция; основное свойство пропорции.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Решение текстовых задач арифметическими способами.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Рациональные числа. </w:t>
      </w:r>
      <w:r w:rsidRPr="00980552">
        <w:rPr>
          <w:rFonts w:ascii="Times New Roman" w:eastAsia="TimesNewRomanPSMT" w:hAnsi="Times New Roman" w:cs="Times New Roman"/>
          <w:bCs/>
          <w:iCs/>
          <w:color w:val="000000"/>
          <w:sz w:val="28"/>
          <w:szCs w:val="28"/>
          <w:lang w:eastAsia="en-US"/>
        </w:rPr>
        <w:t>Положительные и отрицательные числа, модуль числа. Множество целых чисел. Множество рациональных чисел; рациональное число как отношение m/n, где т—целое число, а n —натуральное. Сравнение рациональных чисел. Арифметические действия с рациональными числами. Свойства арифметических действий. Степень с целым показателем.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Действительные числа. </w:t>
      </w:r>
      <w:r w:rsidRPr="00980552">
        <w:rPr>
          <w:rFonts w:ascii="Times New Roman" w:eastAsia="TimesNewRomanPSMT" w:hAnsi="Times New Roman" w:cs="Times New Roman"/>
          <w:bCs/>
          <w:iCs/>
          <w:color w:val="000000"/>
          <w:sz w:val="28"/>
          <w:szCs w:val="28"/>
          <w:lang w:eastAsia="en-US"/>
        </w:rPr>
        <w:t xml:space="preserve">Квадратный корень из числа. Корень третьей степени. Понятие об иррациональном числе. Иррациональность числа </w:t>
      </w:r>
      <m:oMath>
        <m:rad>
          <m:radPr>
            <m:degHide m:val="1"/>
            <m:ctrlPr>
              <w:rPr>
                <w:rFonts w:ascii="Cambria Math" w:eastAsia="TimesNewRomanPSMT" w:hAnsi="Cambria Math" w:cs="Times New Roman"/>
                <w:bCs/>
                <w:i/>
                <w:iCs/>
                <w:color w:val="000000"/>
                <w:sz w:val="28"/>
                <w:szCs w:val="28"/>
                <w:lang w:eastAsia="en-US"/>
              </w:rPr>
            </m:ctrlPr>
          </m:radPr>
          <m:deg/>
          <m:e>
            <m:r>
              <w:rPr>
                <w:rFonts w:ascii="Cambria Math" w:eastAsia="TimesNewRomanPSMT" w:hAnsi="Cambria Math" w:cs="Times New Roman"/>
                <w:color w:val="000000"/>
                <w:sz w:val="28"/>
                <w:szCs w:val="28"/>
                <w:lang w:eastAsia="en-US"/>
              </w:rPr>
              <m:t>2</m:t>
            </m:r>
          </m:e>
        </m:rad>
      </m:oMath>
      <w:r w:rsidRPr="00980552">
        <w:rPr>
          <w:rFonts w:ascii="Times New Roman" w:eastAsia="TimesNewRomanPSMT" w:hAnsi="Times New Roman" w:cs="Times New Roman"/>
          <w:bCs/>
          <w:iCs/>
          <w:color w:val="000000"/>
          <w:sz w:val="28"/>
          <w:szCs w:val="28"/>
          <w:lang w:eastAsia="en-US"/>
        </w:rPr>
        <w:t xml:space="preserve"> и несоизмеримость стороны и диагонали квадрата. Десятичные приближения иррациональных чисел. Множество действительных чисел; представление действительных чисел бесконечными десятичными дробями. Сравнение действительных чисел.</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Координатная прямая. Изображение чисел точками координатной прямой. Числовые промежутки.</w:t>
      </w:r>
    </w:p>
    <w:p w:rsidR="00980552" w:rsidRPr="00980552" w:rsidRDefault="00980552" w:rsidP="00695799">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Измерения, приближения, оценки.</w:t>
      </w:r>
      <w:r w:rsidRPr="00980552">
        <w:rPr>
          <w:rFonts w:ascii="Times New Roman" w:eastAsia="TimesNewRomanPSMT" w:hAnsi="Times New Roman" w:cs="Times New Roman"/>
          <w:bCs/>
          <w:iCs/>
          <w:color w:val="000000"/>
          <w:sz w:val="28"/>
          <w:szCs w:val="28"/>
          <w:lang w:eastAsia="en-US"/>
        </w:rPr>
        <w:t xml:space="preserve"> Размеры объектов окружающего мира (от элементарных частиц до Вселенной), длительность процессов в окружающем мире</w:t>
      </w:r>
      <w:r w:rsidR="00CE569E">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.Выделение множителя — степени десяти в записи числа.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Приближённое значение величины, точность приближения. Округление натуральных чисел и десятичных дробей. Прикидка и оценка результатов вычислений.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Алгебраические выражения.</w:t>
      </w:r>
      <w:r w:rsidRPr="00980552">
        <w:rPr>
          <w:rFonts w:ascii="Times New Roman" w:eastAsia="TimesNewRomanPSMT" w:hAnsi="Times New Roman" w:cs="Times New Roman"/>
          <w:bCs/>
          <w:iCs/>
          <w:color w:val="000000"/>
          <w:sz w:val="28"/>
          <w:szCs w:val="28"/>
          <w:lang w:eastAsia="en-US"/>
        </w:rPr>
        <w:t xml:space="preserve">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разложение квадратного трёхчлена на множители.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её свойства.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Рациональные выражения и их преобразования. Доказательство тождеств. Квадратные корни. Свойства арифметических квадратных корней и их применение к преобразованию числовых выражений и вычислениям.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Уравнения.</w:t>
      </w:r>
      <w:r w:rsidRPr="00980552">
        <w:rPr>
          <w:rFonts w:ascii="Times New Roman" w:eastAsia="TimesNewRomanPSMT" w:hAnsi="Times New Roman" w:cs="Times New Roman"/>
          <w:bCs/>
          <w:iCs/>
          <w:color w:val="000000"/>
          <w:sz w:val="28"/>
          <w:szCs w:val="28"/>
          <w:lang w:eastAsia="en-US"/>
        </w:rPr>
        <w:t xml:space="preserve"> Уравнение с одной переменной. Корень уравнения. Свойства числовых равенств. Равносильность уравнений.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Линейное уравнение. Квадратное уравнение: формула корней квадратного уравнения. Теорема Виета. Решение уравнений, сводящихся к линейным</w:t>
      </w:r>
      <w:r w:rsidR="00452FDE">
        <w:rPr>
          <w:rFonts w:ascii="Times New Roman" w:eastAsia="TimesNewRomanPSMT" w:hAnsi="Times New Roman" w:cs="Times New Roman"/>
          <w:bCs/>
          <w:iCs/>
          <w:color w:val="000000"/>
          <w:sz w:val="28"/>
          <w:szCs w:val="28"/>
          <w:lang w:eastAsia="en-US"/>
        </w:rPr>
        <w:t xml:space="preserve"> и</w:t>
      </w:r>
      <w:r w:rsidRPr="00980552">
        <w:rPr>
          <w:rFonts w:ascii="Times New Roman" w:eastAsia="TimesNewRomanPSMT" w:hAnsi="Times New Roman" w:cs="Times New Roman"/>
          <w:bCs/>
          <w:iCs/>
          <w:color w:val="000000"/>
          <w:sz w:val="28"/>
          <w:szCs w:val="28"/>
          <w:lang w:eastAsia="en-US"/>
        </w:rPr>
        <w:t xml:space="preserve"> квадратным. Примеры решения уравнений третьей и четвёртой степеней. Решение дробно-рациональных уравнений.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Уравнение с двумя переменными. Линейное уравнение с двумя переменными, примеры решения уравнений в целых числах.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Решение текстовых задач алгебраическим способом.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Неравенства. </w:t>
      </w:r>
      <w:r w:rsidRPr="00980552">
        <w:rPr>
          <w:rFonts w:ascii="Times New Roman" w:eastAsia="TimesNewRomanPSMT" w:hAnsi="Times New Roman" w:cs="Times New Roman"/>
          <w:bCs/>
          <w:iCs/>
          <w:color w:val="000000"/>
          <w:sz w:val="28"/>
          <w:szCs w:val="28"/>
          <w:lang w:eastAsia="en-US"/>
        </w:rPr>
        <w:t>Числовые неравенства и их свойства.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Функции. </w:t>
      </w:r>
      <w:r w:rsidRPr="00980552">
        <w:rPr>
          <w:rFonts w:ascii="Times New Roman" w:eastAsia="TimesNewRomanPSMT" w:hAnsi="Times New Roman" w:cs="Times New Roman"/>
          <w:bCs/>
          <w:iCs/>
          <w:color w:val="000000"/>
          <w:sz w:val="28"/>
          <w:szCs w:val="28"/>
          <w:lang w:eastAsia="en-US"/>
        </w:rPr>
        <w:t>Примеры зависимостей; прямая пропорциональность; обратная пропорциональность. Задание зависимостей формулами; вычисления по формулам. Зависимости между величинами. Примеры графиков зависимостей, отражающих реальные процессы.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Числовые функции. </w:t>
      </w:r>
      <w:r w:rsidRPr="00980552">
        <w:rPr>
          <w:rFonts w:ascii="Times New Roman" w:eastAsia="TimesNewRomanPSMT" w:hAnsi="Times New Roman" w:cs="Times New Roman"/>
          <w:bCs/>
          <w:iCs/>
          <w:color w:val="000000"/>
          <w:sz w:val="28"/>
          <w:szCs w:val="28"/>
          <w:lang w:eastAsia="en-US"/>
        </w:rPr>
        <w:t>Понятие функции, область применения и область значения функции. Способы задания функции. График функции. Свойства функции, их отражение на графике. 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 у=</w:t>
      </w:r>
      <m:oMath>
        <m:rad>
          <m:radPr>
            <m:degHide m:val="1"/>
            <m:ctrlPr>
              <w:rPr>
                <w:rFonts w:ascii="Cambria Math" w:eastAsia="TimesNewRomanPSMT" w:hAnsi="Cambria Math" w:cs="Times New Roman"/>
                <w:bCs/>
                <w:i/>
                <w:iCs/>
                <w:color w:val="000000"/>
                <w:sz w:val="28"/>
                <w:szCs w:val="28"/>
                <w:lang w:eastAsia="en-US"/>
              </w:rPr>
            </m:ctrlPr>
          </m:radPr>
          <m:deg/>
          <m:e>
            <m:r>
              <w:rPr>
                <w:rFonts w:ascii="Cambria Math" w:eastAsia="TimesNewRomanPSMT" w:hAnsi="Cambria Math" w:cs="Times New Roman"/>
                <w:color w:val="000000"/>
                <w:sz w:val="28"/>
                <w:szCs w:val="28"/>
                <w:lang w:eastAsia="en-US"/>
              </w:rPr>
              <m:t>х,</m:t>
            </m:r>
          </m:e>
        </m:rad>
      </m:oMath>
      <w:r w:rsidRPr="00980552">
        <w:rPr>
          <w:rFonts w:ascii="Times New Roman" w:eastAsia="TimesNewRomanPSMT" w:hAnsi="Times New Roman" w:cs="Times New Roman"/>
          <w:bCs/>
          <w:iCs/>
          <w:color w:val="000000"/>
          <w:sz w:val="28"/>
          <w:szCs w:val="28"/>
          <w:lang w:eastAsia="en-US"/>
        </w:rPr>
        <w:t xml:space="preserve"> у=</w:t>
      </w:r>
      <m:oMath>
        <m:rad>
          <m:radPr>
            <m:ctrlPr>
              <w:rPr>
                <w:rFonts w:ascii="Cambria Math" w:eastAsia="TimesNewRomanPSMT" w:hAnsi="Cambria Math" w:cs="Times New Roman"/>
                <w:bCs/>
                <w:i/>
                <w:iCs/>
                <w:color w:val="000000"/>
                <w:sz w:val="28"/>
                <w:szCs w:val="28"/>
                <w:lang w:eastAsia="en-US"/>
              </w:rPr>
            </m:ctrlPr>
          </m:radPr>
          <m:deg>
            <m:r>
              <w:rPr>
                <w:rFonts w:ascii="Cambria Math" w:eastAsia="TimesNewRomanPSMT" w:hAnsi="Cambria Math" w:cs="Times New Roman"/>
                <w:color w:val="000000"/>
                <w:sz w:val="28"/>
                <w:szCs w:val="28"/>
                <w:lang w:eastAsia="en-US"/>
              </w:rPr>
              <m:t>3</m:t>
            </m:r>
          </m:deg>
          <m:e>
            <m:r>
              <w:rPr>
                <w:rFonts w:ascii="Cambria Math" w:eastAsia="TimesNewRomanPSMT" w:hAnsi="Cambria Math" w:cs="Times New Roman"/>
                <w:color w:val="000000"/>
                <w:sz w:val="28"/>
                <w:szCs w:val="28"/>
                <w:lang w:eastAsia="en-US"/>
              </w:rPr>
              <m:t>х</m:t>
            </m:r>
          </m:e>
        </m:rad>
      </m:oMath>
      <w:r w:rsidRPr="00980552">
        <w:rPr>
          <w:rFonts w:ascii="Times New Roman" w:eastAsia="TimesNewRomanPSMT" w:hAnsi="Times New Roman" w:cs="Times New Roman"/>
          <w:bCs/>
          <w:iCs/>
          <w:color w:val="000000"/>
          <w:sz w:val="28"/>
          <w:szCs w:val="28"/>
          <w:lang w:eastAsia="en-US"/>
        </w:rPr>
        <w:t>, у=</w:t>
      </w:r>
      <m:oMath>
        <m:d>
          <m:dPr>
            <m:begChr m:val="|"/>
            <m:endChr m:val="|"/>
            <m:ctrlPr>
              <w:rPr>
                <w:rFonts w:ascii="Cambria Math" w:eastAsia="TimesNewRomanPSMT" w:hAnsi="Cambria Math" w:cs="Times New Roman"/>
                <w:bCs/>
                <w:i/>
                <w:iCs/>
                <w:color w:val="000000"/>
                <w:sz w:val="28"/>
                <w:szCs w:val="28"/>
                <w:lang w:eastAsia="en-US"/>
              </w:rPr>
            </m:ctrlPr>
          </m:dPr>
          <m:e>
            <m:r>
              <w:rPr>
                <w:rFonts w:ascii="Cambria Math" w:eastAsia="TimesNewRomanPSMT" w:hAnsi="Cambria Math" w:cs="Times New Roman"/>
                <w:color w:val="000000"/>
                <w:sz w:val="28"/>
                <w:szCs w:val="28"/>
                <w:lang w:eastAsia="en-US"/>
              </w:rPr>
              <m:t>х</m:t>
            </m:r>
          </m:e>
        </m:d>
      </m:oMath>
      <w:r w:rsidRPr="00980552">
        <w:rPr>
          <w:rFonts w:ascii="Times New Roman" w:eastAsia="TimesNewRomanPSMT" w:hAnsi="Times New Roman" w:cs="Times New Roman"/>
          <w:bCs/>
          <w:iCs/>
          <w:color w:val="000000"/>
          <w:sz w:val="28"/>
          <w:szCs w:val="28"/>
          <w:lang w:eastAsia="en-US"/>
        </w:rPr>
        <w:t>.</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Числовые последовательности. </w:t>
      </w:r>
      <w:r w:rsidRPr="00980552">
        <w:rPr>
          <w:rFonts w:ascii="Times New Roman" w:eastAsia="TimesNewRomanPSMT" w:hAnsi="Times New Roman" w:cs="Times New Roman"/>
          <w:bCs/>
          <w:iCs/>
          <w:color w:val="000000"/>
          <w:sz w:val="28"/>
          <w:szCs w:val="28"/>
          <w:lang w:eastAsia="en-US"/>
        </w:rPr>
        <w:t>Понятие числовой последовательности. Задание последовательности рекуррентной формулой и формулой n-го члена. Арифметическая и геометрическая прогрессии. Формулы n-го члена арифметической и геометрической прогрессий, суммы первых п-х 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Описательная статистика. </w:t>
      </w:r>
      <w:r w:rsidRPr="00980552">
        <w:rPr>
          <w:rFonts w:ascii="Times New Roman" w:eastAsia="TimesNewRomanPSMT" w:hAnsi="Times New Roman" w:cs="Times New Roman"/>
          <w:bCs/>
          <w:iCs/>
          <w:color w:val="000000"/>
          <w:sz w:val="28"/>
          <w:szCs w:val="28"/>
          <w:lang w:eastAsia="en-US"/>
        </w:rPr>
        <w:t>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Случайные события и вероятность. </w:t>
      </w:r>
      <w:r w:rsidRPr="00980552">
        <w:rPr>
          <w:rFonts w:ascii="Times New Roman" w:eastAsia="TimesNewRomanPSMT" w:hAnsi="Times New Roman" w:cs="Times New Roman"/>
          <w:bCs/>
          <w:iCs/>
          <w:color w:val="000000"/>
          <w:sz w:val="28"/>
          <w:szCs w:val="28"/>
          <w:lang w:eastAsia="en-US"/>
        </w:rPr>
        <w:t>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Равновозможность событий. Классическое определение вероятности.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lastRenderedPageBreak/>
        <w:t xml:space="preserve">Комбинаторика. </w:t>
      </w:r>
      <w:r w:rsidRPr="00980552">
        <w:rPr>
          <w:rFonts w:ascii="Times New Roman" w:eastAsia="TimesNewRomanPSMT" w:hAnsi="Times New Roman" w:cs="Times New Roman"/>
          <w:bCs/>
          <w:iCs/>
          <w:color w:val="000000"/>
          <w:sz w:val="28"/>
          <w:szCs w:val="28"/>
          <w:lang w:eastAsia="en-US"/>
        </w:rPr>
        <w:t>Решение комбинаторных задач перебором вариантов. Комбинаторное правило умножения. Перестановки и факториал.</w:t>
      </w:r>
    </w:p>
    <w:p w:rsidR="00980552" w:rsidRPr="00980552" w:rsidRDefault="006317E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Pr>
          <w:rFonts w:ascii="Times New Roman" w:eastAsia="TimesNewRomanPSMT" w:hAnsi="Times New Roman" w:cs="Times New Roman"/>
          <w:b/>
          <w:bCs/>
          <w:iCs/>
          <w:color w:val="000000"/>
          <w:sz w:val="28"/>
          <w:szCs w:val="28"/>
          <w:lang w:eastAsia="en-US"/>
        </w:rPr>
        <w:t>Нагля</w:t>
      </w:r>
      <w:r w:rsidR="00980552" w:rsidRPr="00980552">
        <w:rPr>
          <w:rFonts w:ascii="Times New Roman" w:eastAsia="TimesNewRomanPSMT" w:hAnsi="Times New Roman" w:cs="Times New Roman"/>
          <w:b/>
          <w:bCs/>
          <w:iCs/>
          <w:color w:val="000000"/>
          <w:sz w:val="28"/>
          <w:szCs w:val="28"/>
          <w:lang w:eastAsia="en-US"/>
        </w:rPr>
        <w:t xml:space="preserve">дная геометрия. </w:t>
      </w:r>
      <w:r w:rsidR="00980552" w:rsidRPr="00980552">
        <w:rPr>
          <w:rFonts w:ascii="Times New Roman" w:eastAsia="TimesNewRomanPSMT" w:hAnsi="Times New Roman" w:cs="Times New Roman"/>
          <w:bCs/>
          <w:iCs/>
          <w:color w:val="000000"/>
          <w:sz w:val="28"/>
          <w:szCs w:val="28"/>
          <w:lang w:eastAsia="en-US"/>
        </w:rPr>
        <w:t>Наглядные представления</w:t>
      </w:r>
      <w:r>
        <w:rPr>
          <w:rFonts w:ascii="Times New Roman" w:eastAsia="TimesNewRomanPSMT" w:hAnsi="Times New Roman" w:cs="Times New Roman"/>
          <w:bCs/>
          <w:iCs/>
          <w:color w:val="000000"/>
          <w:sz w:val="28"/>
          <w:szCs w:val="28"/>
          <w:lang w:eastAsia="en-US"/>
        </w:rPr>
        <w:t xml:space="preserve"> о фигурах на плоск</w:t>
      </w:r>
      <w:r w:rsidR="00095B32">
        <w:rPr>
          <w:rFonts w:ascii="Times New Roman" w:eastAsia="TimesNewRomanPSMT" w:hAnsi="Times New Roman" w:cs="Times New Roman"/>
          <w:bCs/>
          <w:iCs/>
          <w:color w:val="000000"/>
          <w:sz w:val="28"/>
          <w:szCs w:val="28"/>
          <w:lang w:eastAsia="en-US"/>
        </w:rPr>
        <w:t>ости. Прямая. Отрезок. Луч. Угол.</w:t>
      </w:r>
      <w:r>
        <w:rPr>
          <w:rFonts w:ascii="Times New Roman" w:eastAsia="TimesNewRomanPSMT" w:hAnsi="Times New Roman" w:cs="Times New Roman"/>
          <w:bCs/>
          <w:iCs/>
          <w:color w:val="000000"/>
          <w:sz w:val="28"/>
          <w:szCs w:val="28"/>
          <w:lang w:eastAsia="en-US"/>
        </w:rPr>
        <w:t xml:space="preserve"> Ломаная. Многоугольник. О</w:t>
      </w:r>
      <w:r w:rsidR="00980552" w:rsidRPr="00980552">
        <w:rPr>
          <w:rFonts w:ascii="Times New Roman" w:eastAsia="TimesNewRomanPSMT" w:hAnsi="Times New Roman" w:cs="Times New Roman"/>
          <w:bCs/>
          <w:iCs/>
          <w:color w:val="000000"/>
          <w:sz w:val="28"/>
          <w:szCs w:val="28"/>
          <w:lang w:eastAsia="en-US"/>
        </w:rPr>
        <w:t>кружность, круг. Четырёхугольник, прямоугольник, квадрат. Треугольник, виды треугольников. Правильные многоугольники. Взаимное расположение двух прямых, двух окружностей, прямой и окружности. Изображение геометрических фигур и их конфигураций.</w:t>
      </w:r>
    </w:p>
    <w:p w:rsidR="00980552" w:rsidRPr="00980552" w:rsidRDefault="00452FDE"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Pr>
          <w:rFonts w:ascii="Times New Roman" w:eastAsia="TimesNewRomanPSMT" w:hAnsi="Times New Roman" w:cs="Times New Roman"/>
          <w:bCs/>
          <w:iCs/>
          <w:color w:val="000000"/>
          <w:sz w:val="28"/>
          <w:szCs w:val="28"/>
          <w:lang w:eastAsia="en-US"/>
        </w:rPr>
        <w:t>Длина отрезка, ломаная</w:t>
      </w:r>
      <w:r w:rsidR="00980552" w:rsidRPr="00980552">
        <w:rPr>
          <w:rFonts w:ascii="Times New Roman" w:eastAsia="TimesNewRomanPSMT" w:hAnsi="Times New Roman" w:cs="Times New Roman"/>
          <w:bCs/>
          <w:iCs/>
          <w:color w:val="000000"/>
          <w:sz w:val="28"/>
          <w:szCs w:val="28"/>
          <w:lang w:eastAsia="en-US"/>
        </w:rPr>
        <w:t>. Периметр многоугольника. Единицы измерения длины. Измерение длины отрезка, построение отрезка заданной длины.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Виды углов. Градусная мера угла. Измерение и построение углов с помощью транспортира. Биссектриса угла.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Понятие площади фигуры; единицы измерения площади. Площадь прямоугольника, квадрата. Приближённое измерение площади фигур на клетчатой бумаге. Равновеликие фигуры. Разрезание и составление геометрических фигур.</w:t>
      </w:r>
    </w:p>
    <w:p w:rsidR="008300CE"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Наглядные представл</w:t>
      </w:r>
      <w:r w:rsidR="004B29D1">
        <w:rPr>
          <w:rFonts w:ascii="Times New Roman" w:eastAsia="TimesNewRomanPSMT" w:hAnsi="Times New Roman" w:cs="Times New Roman"/>
          <w:bCs/>
          <w:iCs/>
          <w:color w:val="000000"/>
          <w:sz w:val="28"/>
          <w:szCs w:val="28"/>
          <w:lang w:eastAsia="en-US"/>
        </w:rPr>
        <w:t>ения о пространственных фигурах. Куб. Параллелепипед. Приз</w:t>
      </w:r>
      <w:r w:rsidR="008300CE">
        <w:rPr>
          <w:rFonts w:ascii="Times New Roman" w:eastAsia="TimesNewRomanPSMT" w:hAnsi="Times New Roman" w:cs="Times New Roman"/>
          <w:bCs/>
          <w:iCs/>
          <w:color w:val="000000"/>
          <w:sz w:val="28"/>
          <w:szCs w:val="28"/>
          <w:lang w:eastAsia="en-US"/>
        </w:rPr>
        <w:t xml:space="preserve">ма. </w:t>
      </w:r>
      <w:r w:rsidR="004B29D1">
        <w:rPr>
          <w:rFonts w:ascii="Times New Roman" w:eastAsia="TimesNewRomanPSMT" w:hAnsi="Times New Roman" w:cs="Times New Roman"/>
          <w:bCs/>
          <w:iCs/>
          <w:color w:val="000000"/>
          <w:sz w:val="28"/>
          <w:szCs w:val="28"/>
          <w:lang w:eastAsia="en-US"/>
        </w:rPr>
        <w:t>П</w:t>
      </w:r>
      <w:r w:rsidR="008300CE">
        <w:rPr>
          <w:rFonts w:ascii="Times New Roman" w:eastAsia="TimesNewRomanPSMT" w:hAnsi="Times New Roman" w:cs="Times New Roman"/>
          <w:bCs/>
          <w:iCs/>
          <w:color w:val="000000"/>
          <w:sz w:val="28"/>
          <w:szCs w:val="28"/>
          <w:lang w:eastAsia="en-US"/>
        </w:rPr>
        <w:t>ирамида.</w:t>
      </w:r>
    </w:p>
    <w:p w:rsidR="00980552" w:rsidRPr="00980552" w:rsidRDefault="008300CE"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Pr>
          <w:rFonts w:ascii="Times New Roman" w:eastAsia="TimesNewRomanPSMT" w:hAnsi="Times New Roman" w:cs="Times New Roman"/>
          <w:bCs/>
          <w:iCs/>
          <w:color w:val="000000"/>
          <w:sz w:val="28"/>
          <w:szCs w:val="28"/>
          <w:lang w:eastAsia="en-US"/>
        </w:rPr>
        <w:t>. Шар. Сфера. Конус. Ц</w:t>
      </w:r>
      <w:r w:rsidR="00980552" w:rsidRPr="00980552">
        <w:rPr>
          <w:rFonts w:ascii="Times New Roman" w:eastAsia="TimesNewRomanPSMT" w:hAnsi="Times New Roman" w:cs="Times New Roman"/>
          <w:bCs/>
          <w:iCs/>
          <w:color w:val="000000"/>
          <w:sz w:val="28"/>
          <w:szCs w:val="28"/>
          <w:lang w:eastAsia="en-US"/>
        </w:rPr>
        <w:t>илиндр. Изображение пространственных фигур. Примеры сечений. Многогранники. Правильные многогранники. Примеры развёрток многогранников, цилиндра и конуса. Изготовление моделей пространственных фигур.</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Понятие объёма; единицы объёма. Объём прямоугольного параллелепипеда, куба.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Понятие о равенстве фигур. Центральная, осевая и зеркальная симметрии. Изображение симметричных фигур.</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Геометрические фигуры. </w:t>
      </w:r>
      <w:r w:rsidRPr="00980552">
        <w:rPr>
          <w:rFonts w:ascii="Times New Roman" w:eastAsia="TimesNewRomanPSMT" w:hAnsi="Times New Roman" w:cs="Times New Roman"/>
          <w:bCs/>
          <w:iCs/>
          <w:color w:val="000000"/>
          <w:sz w:val="28"/>
          <w:szCs w:val="28"/>
          <w:lang w:eastAsia="en-US"/>
        </w:rPr>
        <w:t>Прямые и углы. Точка, прямая, плоскость. Отрезок, луч. Угол. Виды углов. Вертикальные и смежные углы. Биссектриса угла.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Параллельные и пересекающиеся прямые. Перпендикулярные прямые. Теоремы о параллельности и перпендикулярности. Перпендикуляр и наклонная к прямой. Серединный перпендикуляр к отрезку.</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Геометрическое место точек. Свойства биссектрисы угла и серединного перпендикуляра к отрезку.</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Треугольник. Высота, медиана, биссектриса, средняя линия треугольника.</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w:t>
      </w:r>
      <w:r w:rsidRPr="00980552">
        <w:rPr>
          <w:rFonts w:ascii="Times New Roman" w:eastAsia="SymbolMT" w:hAnsi="Times New Roman" w:cs="Times New Roman"/>
          <w:bCs/>
          <w:iCs/>
          <w:color w:val="000000"/>
          <w:sz w:val="28"/>
          <w:szCs w:val="28"/>
          <w:vertAlign w:val="superscript"/>
          <w:lang w:eastAsia="en-US"/>
        </w:rPr>
        <w:t>0</w:t>
      </w:r>
      <w:r w:rsidRPr="00980552">
        <w:rPr>
          <w:rFonts w:ascii="Times New Roman" w:eastAsia="TimesNewRomanPSMT" w:hAnsi="Times New Roman" w:cs="Times New Roman"/>
          <w:bCs/>
          <w:iCs/>
          <w:color w:val="000000"/>
          <w:sz w:val="28"/>
          <w:szCs w:val="28"/>
          <w:lang w:eastAsia="en-US"/>
        </w:rPr>
        <w:t>, приведение к острому углу. Решение прямоугольных треугольников. Основное тригонометрическое тождество. Формулы, связывающие синус, косинус, тангенс, котангенс одного и того же угла. Решение треугольников: теорема косинусов и теорема синусов. Замечательные точки треугольника.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Четырёхугольник. Параллелограмм, его свойства и признаки. Прямоугольник, квадрат, ромб, их свойства и признаки. Трапеция, средняя линия трапеции.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Многоугольник. Выпуклые многоугольники. Сумма углов выпуклого многоугольника. Правильные многоугольники.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Решение задач на вычисление, доказательство и построение с использованием свойств изученных фигур.</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Измерение геометрических величин.</w:t>
      </w:r>
      <w:r w:rsidRPr="00980552">
        <w:rPr>
          <w:rFonts w:ascii="Times New Roman" w:eastAsia="TimesNewRomanPSMT" w:hAnsi="Times New Roman" w:cs="Times New Roman"/>
          <w:b/>
          <w:bCs/>
          <w:iCs/>
          <w:color w:val="000000"/>
          <w:sz w:val="28"/>
          <w:szCs w:val="28"/>
          <w:lang w:eastAsia="en-US"/>
        </w:rPr>
        <w:tab/>
      </w:r>
      <w:r w:rsidRPr="00980552">
        <w:rPr>
          <w:rFonts w:ascii="Times New Roman" w:eastAsia="TimesNewRomanPSMT" w:hAnsi="Times New Roman" w:cs="Times New Roman"/>
          <w:bCs/>
          <w:iCs/>
          <w:color w:val="000000"/>
          <w:sz w:val="28"/>
          <w:szCs w:val="28"/>
          <w:lang w:eastAsia="en-US"/>
        </w:rPr>
        <w:t>Длина отрезка. Расстояние от точки до прямой. Расстояние между параллельными прямыми.</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Периметр многоугольника.</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Длина окружности, число π, длина дуги окружности.</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Градусная мера угла, соответствие между величиной центрального угла и длиной дуги окружности.</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Решение задач на вычисление и доказательство с использованием изученных формул.</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Координаты. </w:t>
      </w:r>
      <w:r w:rsidRPr="00980552">
        <w:rPr>
          <w:rFonts w:ascii="Times New Roman" w:eastAsia="TimesNewRomanPSMT" w:hAnsi="Times New Roman" w:cs="Times New Roman"/>
          <w:bCs/>
          <w:iCs/>
          <w:color w:val="000000"/>
          <w:sz w:val="28"/>
          <w:szCs w:val="28"/>
          <w:lang w:eastAsia="en-US"/>
        </w:rPr>
        <w:t xml:space="preserve">Уравнение </w:t>
      </w:r>
      <w:r w:rsidR="000A5E74">
        <w:rPr>
          <w:rFonts w:ascii="Times New Roman" w:eastAsia="TimesNewRomanPSMT" w:hAnsi="Times New Roman" w:cs="Times New Roman"/>
          <w:bCs/>
          <w:iCs/>
          <w:color w:val="000000"/>
          <w:sz w:val="28"/>
          <w:szCs w:val="28"/>
          <w:lang w:eastAsia="en-US"/>
        </w:rPr>
        <w:t xml:space="preserve">с </w:t>
      </w:r>
      <w:r w:rsidRPr="00980552">
        <w:rPr>
          <w:rFonts w:ascii="Times New Roman" w:eastAsia="TimesNewRomanPSMT" w:hAnsi="Times New Roman" w:cs="Times New Roman"/>
          <w:bCs/>
          <w:iCs/>
          <w:color w:val="000000"/>
          <w:sz w:val="28"/>
          <w:szCs w:val="28"/>
          <w:lang w:eastAsia="en-US"/>
        </w:rPr>
        <w:t>прямой. Координаты середины отрезка. Формула расстояния между двумя точками плоскости. Уравнение окружности.</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Векторы. </w:t>
      </w:r>
      <w:r w:rsidRPr="00980552">
        <w:rPr>
          <w:rFonts w:ascii="Times New Roman" w:eastAsia="TimesNewRomanPSMT" w:hAnsi="Times New Roman" w:cs="Times New Roman"/>
          <w:bCs/>
          <w:iCs/>
          <w:color w:val="000000"/>
          <w:sz w:val="28"/>
          <w:szCs w:val="28"/>
          <w:lang w:eastAsia="en-US"/>
        </w:rPr>
        <w:t>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Теоретико-множественные понятия. </w:t>
      </w:r>
      <w:r w:rsidRPr="00980552">
        <w:rPr>
          <w:rFonts w:ascii="Times New Roman" w:eastAsia="TimesNewRomanPSMT" w:hAnsi="Times New Roman" w:cs="Times New Roman"/>
          <w:bCs/>
          <w:iCs/>
          <w:color w:val="000000"/>
          <w:sz w:val="28"/>
          <w:szCs w:val="28"/>
          <w:lang w:eastAsia="en-US"/>
        </w:rPr>
        <w:t>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 Иллюстрация отношений между множествами с помощью диаграмм Эйлера — Венна.</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Элементы логики.</w:t>
      </w:r>
      <w:r w:rsidRPr="00980552">
        <w:rPr>
          <w:rFonts w:ascii="Times New Roman" w:eastAsia="TimesNewRomanPSMT" w:hAnsi="Times New Roman" w:cs="Times New Roman"/>
          <w:b/>
          <w:bCs/>
          <w:iCs/>
          <w:color w:val="000000"/>
          <w:sz w:val="28"/>
          <w:szCs w:val="28"/>
          <w:lang w:eastAsia="en-US"/>
        </w:rPr>
        <w:tab/>
      </w:r>
      <w:r w:rsidRPr="00980552">
        <w:rPr>
          <w:rFonts w:ascii="Times New Roman" w:eastAsia="TimesNewRomanPSMT" w:hAnsi="Times New Roman" w:cs="Times New Roman"/>
          <w:bCs/>
          <w:iCs/>
          <w:color w:val="000000"/>
          <w:sz w:val="28"/>
          <w:szCs w:val="28"/>
          <w:lang w:eastAsia="en-US"/>
        </w:rPr>
        <w:t>Определение. Аксиомы и теоремы. Доказательство. Доказательство от противного. Теорема, обра</w:t>
      </w:r>
      <w:r w:rsidR="000A5E74">
        <w:rPr>
          <w:rFonts w:ascii="Times New Roman" w:eastAsia="TimesNewRomanPSMT" w:hAnsi="Times New Roman" w:cs="Times New Roman"/>
          <w:bCs/>
          <w:iCs/>
          <w:color w:val="000000"/>
          <w:sz w:val="28"/>
          <w:szCs w:val="28"/>
          <w:lang w:eastAsia="en-US"/>
        </w:rPr>
        <w:t>тная</w:t>
      </w:r>
      <w:r w:rsidR="00095B32">
        <w:rPr>
          <w:rFonts w:ascii="Times New Roman" w:eastAsia="TimesNewRomanPSMT" w:hAnsi="Times New Roman" w:cs="Times New Roman"/>
          <w:bCs/>
          <w:iCs/>
          <w:color w:val="000000"/>
          <w:sz w:val="28"/>
          <w:szCs w:val="28"/>
          <w:lang w:eastAsia="en-US"/>
        </w:rPr>
        <w:t>.</w:t>
      </w:r>
      <w:r w:rsidR="000A5E74">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Пример и контрпример.</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Понятие о равносильности, следовании, употребление логических связок</w:t>
      </w:r>
      <w:r w:rsidR="00095B32">
        <w:rPr>
          <w:rFonts w:ascii="Times New Roman" w:eastAsia="TimesNewRomanPSMT" w:hAnsi="Times New Roman" w:cs="Times New Roman"/>
          <w:bCs/>
          <w:iCs/>
          <w:color w:val="000000"/>
          <w:sz w:val="28"/>
          <w:szCs w:val="28"/>
          <w:lang w:eastAsia="en-US"/>
        </w:rPr>
        <w:t>:</w:t>
      </w:r>
      <w:r w:rsidRPr="00980552">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
          <w:iCs/>
          <w:color w:val="000000"/>
          <w:sz w:val="28"/>
          <w:szCs w:val="28"/>
          <w:lang w:eastAsia="en-US"/>
        </w:rPr>
        <w:t xml:space="preserve">если..., то, в том и только в том случае, </w:t>
      </w:r>
      <w:r w:rsidRPr="00980552">
        <w:rPr>
          <w:rFonts w:ascii="Times New Roman" w:eastAsia="TimesNewRomanPSMT" w:hAnsi="Times New Roman" w:cs="Times New Roman"/>
          <w:bCs/>
          <w:iCs/>
          <w:color w:val="000000"/>
          <w:sz w:val="28"/>
          <w:szCs w:val="28"/>
          <w:lang w:eastAsia="en-US"/>
        </w:rPr>
        <w:t xml:space="preserve">логические связки </w:t>
      </w:r>
      <w:r w:rsidRPr="00980552">
        <w:rPr>
          <w:rFonts w:ascii="Times New Roman" w:eastAsia="TimesNewRomanPSMT" w:hAnsi="Times New Roman" w:cs="Times New Roman"/>
          <w:bCs/>
          <w:i/>
          <w:iCs/>
          <w:color w:val="000000"/>
          <w:sz w:val="28"/>
          <w:szCs w:val="28"/>
          <w:lang w:eastAsia="en-US"/>
        </w:rPr>
        <w:t>и, или.</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Математика в историческом развитии. </w:t>
      </w:r>
      <w:r w:rsidRPr="00980552">
        <w:rPr>
          <w:rFonts w:ascii="Times New Roman" w:eastAsia="TimesNewRomanPSMT" w:hAnsi="Times New Roman" w:cs="Times New Roman"/>
          <w:bCs/>
          <w:iCs/>
          <w:color w:val="000000"/>
          <w:sz w:val="28"/>
          <w:szCs w:val="28"/>
          <w:lang w:eastAsia="en-US"/>
        </w:rPr>
        <w:t>История формирования понятия числа</w:t>
      </w:r>
      <w:r w:rsidR="001F25D7">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w:t>
      </w:r>
      <w:r w:rsidR="004E09F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натуральные числа, дроби, недостаточность рациональных чисел для геометрических</w:t>
      </w:r>
      <w:r w:rsidR="001F25D7">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измерений, иррациональные числа. Старинные системы записи чисел. Дроби в Вавилоне,</w:t>
      </w:r>
      <w:r w:rsidR="001F25D7">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Египте, Риме. Открытие десятичных дробей. Старинные системы мер. Десятичные дроби и</w:t>
      </w:r>
      <w:r w:rsidR="0069723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метрическая система мер. Появление отрицательных чисел и нуля. Л. Магницкий. Л. Эйлер.</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Зарождение алгебры в недрах арифметики.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четырёх. Н. Тарталья, Дж. Кардано, Н. X. Абель. Э. Галуа.</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Задача Леонардо Пизанского (Фибоначчи) о кроликах, числа Фибоначчи. Задача о шахматной доске.</w:t>
      </w:r>
    </w:p>
    <w:p w:rsidR="00980552" w:rsidRPr="00980552" w:rsidRDefault="00980552" w:rsidP="00695799">
      <w:pPr>
        <w:suppressAutoHyphens w:val="0"/>
        <w:autoSpaceDE w:val="0"/>
        <w:autoSpaceDN w:val="0"/>
        <w:adjustRightInd w:val="0"/>
        <w:spacing w:after="0" w:line="360" w:lineRule="auto"/>
        <w:ind w:firstLine="567"/>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Истоки теории вероятностей: страховое дело, азартные игры. П. Ферма и Б. Паскаль. Я. Бернулли. А. Н. Колмогоров.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От землемерия к геометрии. Пифагор и его школа. Фалес. Архимед. Построения с помощью циркуля и линейки. Построение правильных многоугольников. Трисекция угла. Квадратура круга. Удвоение куба. История числа π. Золотое сечение. «Начала» Евклида. Л. Эйлер. Н. И. Лобачевский. История пятого постулата. Софизм, парадоксы.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p>
    <w:p w:rsidR="00980552" w:rsidRPr="00980552" w:rsidRDefault="00980552" w:rsidP="00695799">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Информатика</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Информация и способы её представления.</w:t>
      </w:r>
      <w:r w:rsidRPr="00980552">
        <w:rPr>
          <w:rFonts w:ascii="Times New Roman" w:eastAsia="TimesNewRomanPSMT" w:hAnsi="Times New Roman" w:cs="Times New Roman"/>
          <w:bCs/>
          <w:iCs/>
          <w:color w:val="000000"/>
          <w:sz w:val="28"/>
          <w:szCs w:val="28"/>
          <w:lang w:eastAsia="en-US"/>
        </w:rPr>
        <w:t xml:space="preserve"> Слово «информация» в обыденной речи. Информация как объект (данные) и как процесс (информирование). Термин «информация» (данные) в курсе информатики.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Описание информации при помощи текстов. </w:t>
      </w:r>
      <w:r w:rsidRPr="00980552">
        <w:rPr>
          <w:rFonts w:ascii="Times New Roman" w:eastAsia="TimesNewRomanPSMT" w:hAnsi="Times New Roman" w:cs="Times New Roman"/>
          <w:bCs/>
          <w:i/>
          <w:iCs/>
          <w:color w:val="000000"/>
          <w:sz w:val="28"/>
          <w:szCs w:val="28"/>
          <w:lang w:eastAsia="en-US"/>
        </w:rPr>
        <w:t>Язык. Письмо. Знак</w:t>
      </w:r>
      <w:r w:rsidRPr="00980552">
        <w:rPr>
          <w:rFonts w:ascii="Times New Roman" w:eastAsia="TimesNewRomanPSMT" w:hAnsi="Times New Roman" w:cs="Times New Roman"/>
          <w:bCs/>
          <w:iCs/>
          <w:color w:val="000000"/>
          <w:sz w:val="28"/>
          <w:szCs w:val="28"/>
          <w:lang w:eastAsia="en-US"/>
        </w:rPr>
        <w:t>. Алфавит. Символ («буква»). Расширенный алфавит русского языка (знаки препинания, цифры, пробел). Количество слов данной длины в данном алфавите. Понятие «много информации» невозможно однозначно описать коротким текстом.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Разнообразие языков и алфавитов. Неполнота текстового описания мира. Литературные и научные тексты. Понятие о моделировании (в широком смысле) при восприятии мира человеком.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Кодирование текстов. Кодовая таблица. Представление текстов в компьютерах. Все</w:t>
      </w:r>
      <w:r w:rsidR="007547B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данные в компьютере — тексты в двоичном алфавите. Двоичный алфавит. Азбука Морзе.</w:t>
      </w:r>
      <w:r w:rsidR="001F25D7">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Двоичные коды с фиксированной длиной </w:t>
      </w:r>
      <w:r w:rsidRPr="00980552">
        <w:rPr>
          <w:rFonts w:ascii="Times New Roman" w:eastAsia="TimesNewRomanPSMT" w:hAnsi="Times New Roman" w:cs="Times New Roman"/>
          <w:bCs/>
          <w:iCs/>
          <w:color w:val="000000"/>
          <w:sz w:val="28"/>
          <w:szCs w:val="28"/>
          <w:lang w:eastAsia="en-US"/>
        </w:rPr>
        <w:lastRenderedPageBreak/>
        <w:t>кодового слова (8, 16, 32). Количество символов,</w:t>
      </w:r>
      <w:r w:rsidR="001F25D7">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представимых в таких кодах. Понятие о возможности записи любого текстового сообщения в</w:t>
      </w:r>
      <w:r w:rsidR="001F25D7">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двоичном виде.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Примеры кодов. Код КОИ-8. Представление о стандарте Юникод. Значение</w:t>
      </w:r>
      <w:r w:rsidR="00095B32">
        <w:rPr>
          <w:rFonts w:ascii="Times New Roman" w:eastAsia="TimesNewRomanPSMT" w:hAnsi="Times New Roman" w:cs="Times New Roman"/>
          <w:bCs/>
          <w:i/>
          <w:iCs/>
          <w:color w:val="000000"/>
          <w:sz w:val="28"/>
          <w:szCs w:val="28"/>
          <w:lang w:eastAsia="en-US"/>
        </w:rPr>
        <w:t xml:space="preserve"> стандартов </w:t>
      </w:r>
      <w:r w:rsidRPr="00980552">
        <w:rPr>
          <w:rFonts w:ascii="Times New Roman" w:eastAsia="TimesNewRomanPSMT" w:hAnsi="Times New Roman" w:cs="Times New Roman"/>
          <w:bCs/>
          <w:i/>
          <w:iCs/>
          <w:color w:val="000000"/>
          <w:sz w:val="28"/>
          <w:szCs w:val="28"/>
          <w:lang w:eastAsia="en-US"/>
        </w:rPr>
        <w:t xml:space="preserve"> ИКТ.</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Знакомство с двоичной записью целых чисел. Запись натуральных чисел в пределах 256.</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Нетекстовые (аудиовизуальные) данные (картины, устная речь, музыка, кино). Возможность дискретного (символьного) представления аудиовизуальных данных.</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Понятие о необходимости количественного описания информации. </w:t>
      </w:r>
      <w:r w:rsidRPr="00980552">
        <w:rPr>
          <w:rFonts w:ascii="Times New Roman" w:eastAsia="TimesNewRomanPSMT" w:hAnsi="Times New Roman" w:cs="Times New Roman"/>
          <w:bCs/>
          <w:i/>
          <w:iCs/>
          <w:color w:val="000000"/>
          <w:sz w:val="28"/>
          <w:szCs w:val="28"/>
          <w:lang w:eastAsia="en-US"/>
        </w:rPr>
        <w:t>Размер (длина) текста как мера количества информации. Недостатки такого подхода с точки зрения формализации обыденного представления о количестве информации: не рассматривается вопрос «новизны» информации; не учитывается возможность описания одного явления различными текстами и зависимость от выбора алфавита и способа кодирования.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Бит и байт — единицы размера двоичных текстов, производные единицы.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Понятие о носителях информации, используемых в ИКТ, их истории и перспективах развития.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Виды памяти современных компьютеров. Оперативная и внешняя память.</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Представление о характерных объёмах оперативной памяти современных компьютеров и внешних запоминающих устройств. Представление о темпах роста этих характеристик по мере развития ИКТ. Сетевое хранение данных.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Понятие файла. Типы файлов. Характерные размеры файлов различных типов — текстовых (страница печатного текста, «Война и Мир», БСЭ), видео, файлы данных космических наблюдений, файлы данных при математическом моделировании и др.</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Основы алгоритмической культуры. </w:t>
      </w:r>
      <w:r w:rsidRPr="00980552">
        <w:rPr>
          <w:rFonts w:ascii="Times New Roman" w:eastAsia="TimesNewRomanPSMT" w:hAnsi="Times New Roman" w:cs="Times New Roman"/>
          <w:bCs/>
          <w:iCs/>
          <w:color w:val="000000"/>
          <w:sz w:val="28"/>
          <w:szCs w:val="28"/>
          <w:lang w:eastAsia="en-US"/>
        </w:rPr>
        <w:t xml:space="preserve">Понятие исполнителя. Обстановка (среда обитания) исполнителя. Возможные состояния исполнителя. Допустимые действия исполнителя, система команд, конечность набора команд. Необходимость формального описания возможных состояний алгоритма и обстановки, в которой </w:t>
      </w:r>
      <w:r w:rsidRPr="00980552">
        <w:rPr>
          <w:rFonts w:ascii="Times New Roman" w:eastAsia="TimesNewRomanPSMT" w:hAnsi="Times New Roman" w:cs="Times New Roman"/>
          <w:bCs/>
          <w:iCs/>
          <w:color w:val="000000"/>
          <w:sz w:val="28"/>
          <w:szCs w:val="28"/>
          <w:lang w:eastAsia="en-US"/>
        </w:rPr>
        <w:lastRenderedPageBreak/>
        <w:t>он находится, а также действий исполнителя. Примеры исполнителей. Построение моделей реальных объектов и процессов в виде исполнителей.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Понятие алгоритма как описания поведения исполнителя при заданных начальных данных (начальной обста</w:t>
      </w:r>
      <w:r w:rsidR="00066713">
        <w:rPr>
          <w:rFonts w:ascii="Times New Roman" w:eastAsia="TimesNewRomanPSMT" w:hAnsi="Times New Roman" w:cs="Times New Roman"/>
          <w:bCs/>
          <w:iCs/>
          <w:color w:val="000000"/>
          <w:sz w:val="28"/>
          <w:szCs w:val="28"/>
          <w:lang w:eastAsia="en-US"/>
        </w:rPr>
        <w:t xml:space="preserve">новке). Алгоритмический язык </w:t>
      </w:r>
      <w:r w:rsidRPr="00980552">
        <w:rPr>
          <w:rFonts w:ascii="Times New Roman" w:eastAsia="TimesNewRomanPSMT" w:hAnsi="Times New Roman" w:cs="Times New Roman"/>
          <w:bCs/>
          <w:iCs/>
          <w:color w:val="000000"/>
          <w:sz w:val="28"/>
          <w:szCs w:val="28"/>
          <w:lang w:eastAsia="en-US"/>
        </w:rPr>
        <w:t>формальный язык для записи алгоритмов. Программа — запись алгоритма на алгоритмическом языке. Непосредственное и программное управление исполнителем. Неветвящиеся (линейные) программы.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Утверждения (условия). Истинность утверждений. Логические значения, логические операции и логические выражения. Проверка истинности утверждений исполнителем.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Алгоритмические конструкции, связанные с проверкой услови</w:t>
      </w:r>
      <w:r w:rsidR="000A5E74">
        <w:rPr>
          <w:rFonts w:ascii="Times New Roman" w:eastAsia="TimesNewRomanPSMT" w:hAnsi="Times New Roman" w:cs="Times New Roman"/>
          <w:bCs/>
          <w:iCs/>
          <w:color w:val="000000"/>
          <w:sz w:val="28"/>
          <w:szCs w:val="28"/>
          <w:lang w:eastAsia="en-US"/>
        </w:rPr>
        <w:t>й. В</w:t>
      </w:r>
      <w:r w:rsidR="00EB7E4D">
        <w:rPr>
          <w:rFonts w:ascii="Times New Roman" w:eastAsia="TimesNewRomanPSMT" w:hAnsi="Times New Roman" w:cs="Times New Roman"/>
          <w:bCs/>
          <w:iCs/>
          <w:color w:val="000000"/>
          <w:sz w:val="28"/>
          <w:szCs w:val="28"/>
          <w:lang w:eastAsia="en-US"/>
        </w:rPr>
        <w:t>етвление (условный оператор)</w:t>
      </w:r>
      <w:r w:rsidR="000A5E74">
        <w:rPr>
          <w:rFonts w:ascii="Times New Roman" w:eastAsia="TimesNewRomanPSMT" w:hAnsi="Times New Roman" w:cs="Times New Roman"/>
          <w:bCs/>
          <w:iCs/>
          <w:color w:val="000000"/>
          <w:sz w:val="28"/>
          <w:szCs w:val="28"/>
          <w:lang w:eastAsia="en-US"/>
        </w:rPr>
        <w:t>.  П</w:t>
      </w:r>
      <w:r w:rsidRPr="00980552">
        <w:rPr>
          <w:rFonts w:ascii="Times New Roman" w:eastAsia="TimesNewRomanPSMT" w:hAnsi="Times New Roman" w:cs="Times New Roman"/>
          <w:bCs/>
          <w:iCs/>
          <w:color w:val="000000"/>
          <w:sz w:val="28"/>
          <w:szCs w:val="28"/>
          <w:lang w:eastAsia="en-US"/>
        </w:rPr>
        <w:t>овторение (операторы цикла в форме «пока» и «для каждого»). Понятие вспомогательного алгоритма.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Понятие величины (переменной). Типы величин: целые, вещественные, символьные, строковые (литеральные), логические. Знакомство с табличными величинами (массивами).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Знакомство с графами, деревьями, списками, символьными строками. Понятие о методах разработки программ (пошаговое выполнение, отладка, тестирование).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Использование программных систем и сервисов. </w:t>
      </w:r>
      <w:r w:rsidRPr="00980552">
        <w:rPr>
          <w:rFonts w:ascii="Times New Roman" w:eastAsia="TimesNewRomanPSMT" w:hAnsi="Times New Roman" w:cs="Times New Roman"/>
          <w:bCs/>
          <w:iCs/>
          <w:color w:val="000000"/>
          <w:sz w:val="28"/>
          <w:szCs w:val="28"/>
          <w:lang w:eastAsia="en-US"/>
        </w:rPr>
        <w:t>Устройство компьютера. Основные компоненты современного компьютера. Процессор, оперативная память, внешние запоминающие устройства, средства коммуникации, монитор. Гигиенические, эргономические и технические условия эксплуатации средств ИКТ.</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Компьютерные вирусы. Антивирусная профилактика.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Файл. Каталог (директория). Файловая система. Основные операции при работе с файлами: создать файл, удалить файл, скопировать файл.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Архивирование и разархивирование.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Обработка текстов. Текстовый редактор. Создание структурированного текста. Проверка правописания, словари. Ссылки. Выделение изменений. </w:t>
      </w:r>
      <w:r w:rsidRPr="00980552">
        <w:rPr>
          <w:rFonts w:ascii="Times New Roman" w:eastAsia="TimesNewRomanPSMT" w:hAnsi="Times New Roman" w:cs="Times New Roman"/>
          <w:bCs/>
          <w:iCs/>
          <w:color w:val="000000"/>
          <w:sz w:val="28"/>
          <w:szCs w:val="28"/>
          <w:lang w:eastAsia="en-US"/>
        </w:rPr>
        <w:lastRenderedPageBreak/>
        <w:t>Включение в текст</w:t>
      </w:r>
      <w:r w:rsidR="00EB7E4D">
        <w:rPr>
          <w:rFonts w:ascii="Times New Roman" w:eastAsia="TimesNewRomanPSMT" w:hAnsi="Times New Roman" w:cs="Times New Roman"/>
          <w:bCs/>
          <w:iCs/>
          <w:color w:val="000000"/>
          <w:sz w:val="28"/>
          <w:szCs w:val="28"/>
          <w:lang w:eastAsia="en-US"/>
        </w:rPr>
        <w:t>е</w:t>
      </w:r>
      <w:r w:rsidRPr="00980552">
        <w:rPr>
          <w:rFonts w:ascii="Times New Roman" w:eastAsia="TimesNewRomanPSMT" w:hAnsi="Times New Roman" w:cs="Times New Roman"/>
          <w:bCs/>
          <w:iCs/>
          <w:color w:val="000000"/>
          <w:sz w:val="28"/>
          <w:szCs w:val="28"/>
          <w:lang w:eastAsia="en-US"/>
        </w:rPr>
        <w:t xml:space="preserve"> графических и иных информационных объектов. Деловая переписка, учебная публикация, коллективная работа.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Динамические (электронные) таблицы. Использование формул. Составление таблиц. Построение графиков и диаграмм. Понятие о сортировке (упорядочивании) данных.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Гипертекст. Браузеры. Компьютерные энциклопедии и компьютерные словари. Средства поиска информации.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Работа в информационном пространстве. </w:t>
      </w:r>
      <w:r w:rsidRPr="00980552">
        <w:rPr>
          <w:rFonts w:ascii="Times New Roman" w:eastAsia="TimesNewRomanPSMT" w:hAnsi="Times New Roman" w:cs="Times New Roman"/>
          <w:bCs/>
          <w:iCs/>
          <w:color w:val="000000"/>
          <w:sz w:val="28"/>
          <w:szCs w:val="28"/>
          <w:lang w:eastAsia="en-US"/>
        </w:rPr>
        <w:t>Получение, передача, сохранение, преобразование и использование информации. Необходимость применения компьютеров для обработки информации. Роль информации и ИКТ в жизни человека и общества. Основные этапы развития информационной среды.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Получение информации. Представление о задаче поиска информации в файловой системе, базе данных, Интернете. Запросы по одному и нескольким признакам. Решение информационно-поисковых задач. Поисковые машины.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Постановка вопроса о достоверности полученной</w:t>
      </w:r>
      <w:r w:rsidR="00EB7E4D">
        <w:rPr>
          <w:rFonts w:ascii="Times New Roman" w:eastAsia="TimesNewRomanPSMT" w:hAnsi="Times New Roman" w:cs="Times New Roman"/>
          <w:bCs/>
          <w:i/>
          <w:iCs/>
          <w:color w:val="000000"/>
          <w:sz w:val="28"/>
          <w:szCs w:val="28"/>
          <w:lang w:eastAsia="en-US"/>
        </w:rPr>
        <w:t xml:space="preserve"> информации, подкреплённой </w:t>
      </w:r>
      <w:r w:rsidRPr="00980552">
        <w:rPr>
          <w:rFonts w:ascii="Times New Roman" w:eastAsia="TimesNewRomanPSMT" w:hAnsi="Times New Roman" w:cs="Times New Roman"/>
          <w:bCs/>
          <w:i/>
          <w:iCs/>
          <w:color w:val="000000"/>
          <w:sz w:val="28"/>
          <w:szCs w:val="28"/>
          <w:lang w:eastAsia="en-US"/>
        </w:rPr>
        <w:t xml:space="preserve"> доказательствами. Знакомство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Передача информации. Источник и приёмник информации. Основные понятия,</w:t>
      </w:r>
      <w:r w:rsidR="007547B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связанные с передачей информации (канал связи, скорость передачи информации по канал</w:t>
      </w:r>
      <w:r w:rsidR="0006141B">
        <w:rPr>
          <w:rFonts w:ascii="Times New Roman" w:eastAsia="TimesNewRomanPSMT" w:hAnsi="Times New Roman" w:cs="Times New Roman"/>
          <w:bCs/>
          <w:iCs/>
          <w:color w:val="000000"/>
          <w:sz w:val="28"/>
          <w:szCs w:val="28"/>
          <w:lang w:eastAsia="en-US"/>
        </w:rPr>
        <w:t>у</w:t>
      </w:r>
      <w:r w:rsidR="007547B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связи, пропускная способность канала связи).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Организация взаимодействия в информационной среде: электронная переписка, чат, форум, телеконференция, сайт.</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Понятие модели объекта, процесса или явления. Математическая (компьютерная) модель. Её отличия от словесного (литературного) описания объекта или процесса.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Примерная схема использования математических (компьютерных) моделей при решении научно-технических задач: построение математической модели, её программная реализация, проведение компьютерного эксперимента, анализ его результатов.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Личная информация. Основные средства защиты личной информации, предусмотренные компьютерными технологиями. Организация личного информационного пространства.</w:t>
      </w:r>
    </w:p>
    <w:p w:rsidR="00980552" w:rsidRPr="00980552" w:rsidRDefault="000A5E74"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Pr>
          <w:rFonts w:ascii="Times New Roman" w:eastAsia="TimesNewRomanPSMT" w:hAnsi="Times New Roman" w:cs="Times New Roman"/>
          <w:bCs/>
          <w:iCs/>
          <w:color w:val="000000"/>
          <w:sz w:val="28"/>
          <w:szCs w:val="28"/>
          <w:lang w:eastAsia="en-US"/>
        </w:rPr>
        <w:t>Примеры применения ИКТ. Связь. Информационные услуги. Н</w:t>
      </w:r>
      <w:r w:rsidR="00980552" w:rsidRPr="00980552">
        <w:rPr>
          <w:rFonts w:ascii="Times New Roman" w:eastAsia="TimesNewRomanPSMT" w:hAnsi="Times New Roman" w:cs="Times New Roman"/>
          <w:bCs/>
          <w:iCs/>
          <w:color w:val="000000"/>
          <w:sz w:val="28"/>
          <w:szCs w:val="28"/>
          <w:lang w:eastAsia="en-US"/>
        </w:rPr>
        <w:t>аучно-технически</w:t>
      </w:r>
      <w:r w:rsidR="007402A6">
        <w:rPr>
          <w:rFonts w:ascii="Times New Roman" w:eastAsia="TimesNewRomanPSMT" w:hAnsi="Times New Roman" w:cs="Times New Roman"/>
          <w:bCs/>
          <w:iCs/>
          <w:color w:val="000000"/>
          <w:sz w:val="28"/>
          <w:szCs w:val="28"/>
          <w:lang w:eastAsia="en-US"/>
        </w:rPr>
        <w:t>е исследования</w:t>
      </w:r>
      <w:r>
        <w:rPr>
          <w:rFonts w:ascii="Times New Roman" w:eastAsia="TimesNewRomanPSMT" w:hAnsi="Times New Roman" w:cs="Times New Roman"/>
          <w:bCs/>
          <w:iCs/>
          <w:color w:val="000000"/>
          <w:sz w:val="28"/>
          <w:szCs w:val="28"/>
          <w:lang w:eastAsia="en-US"/>
        </w:rPr>
        <w:t>. Управление и проектирование. Анализ данных. О</w:t>
      </w:r>
      <w:r w:rsidR="00980552" w:rsidRPr="00980552">
        <w:rPr>
          <w:rFonts w:ascii="Times New Roman" w:eastAsia="TimesNewRomanPSMT" w:hAnsi="Times New Roman" w:cs="Times New Roman"/>
          <w:bCs/>
          <w:iCs/>
          <w:color w:val="000000"/>
          <w:sz w:val="28"/>
          <w:szCs w:val="28"/>
          <w:lang w:eastAsia="en-US"/>
        </w:rPr>
        <w:t>бразование (дистанционное обучение, образовательные источники).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Тенденции развития ИКТ (суперкомпьютеры, мобильные вычислительные устройства).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Стандарты в сфере информатики и ИКТ. Право в информационной сфере. Базовые представления о правовых аспектах использования компьютерных программ и работы в сети Интернет.</w:t>
      </w:r>
    </w:p>
    <w:p w:rsidR="00980552" w:rsidRPr="00980552" w:rsidRDefault="00980552" w:rsidP="00695799">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Физика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Физика и физические методы изучения природы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Механические явления. Кинематика </w:t>
      </w:r>
      <w:r w:rsidRPr="00980552">
        <w:rPr>
          <w:rFonts w:ascii="Times New Roman" w:eastAsia="TimesNewRomanPSMT" w:hAnsi="Times New Roman" w:cs="Times New Roman"/>
          <w:bCs/>
          <w:iCs/>
          <w:color w:val="000000"/>
          <w:sz w:val="28"/>
          <w:szCs w:val="28"/>
          <w:lang w:eastAsia="en-US"/>
        </w:rPr>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Динамика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Сила упругости. Сила трения. Сила тяжести. Закон всемирного тяготения. Центр тяжести.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Давление. Атмосферное давление. Закон Паскаля. Закон Архимеда. Условие плавания тел. Условия равновесия твёрдого тела.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Законы сохранения импульса и механической энергии. Механические колебания и волны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Импульс. Закон сохранения импульса. Реактивное движение</w:t>
      </w:r>
      <w:r w:rsidR="007547B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.Кинетическая энергия. Работа. Потенциальная энергия. Мощность.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Закон сохранения</w:t>
      </w:r>
      <w:r w:rsidR="007547B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механической энергии. Простые механизмы. Коэффициент полезного действия (КПД).</w:t>
      </w:r>
      <w:r w:rsidR="003D5A2F">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Возобновляемые источники энергии.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Механические колебания. Резонанс. Механические волны. Звук. Использовани</w:t>
      </w:r>
      <w:r w:rsidR="006E4726">
        <w:rPr>
          <w:rFonts w:ascii="Times New Roman" w:eastAsia="TimesNewRomanPSMT" w:hAnsi="Times New Roman" w:cs="Times New Roman"/>
          <w:bCs/>
          <w:iCs/>
          <w:color w:val="000000"/>
          <w:sz w:val="28"/>
          <w:szCs w:val="28"/>
          <w:lang w:eastAsia="en-US"/>
        </w:rPr>
        <w:t>е</w:t>
      </w:r>
      <w:r w:rsidR="007547B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колебаний в технике.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Строение и свойства вещества.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твёрдых тел.</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Тепловые явления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Преобразования энергии в тепловых машинах. КПД тепловой машины. Экологические проблемы теплоэнергетики.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Электрические явления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 — Ленца. Правила безопасности при работе с источниками электрического тока.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Магнитные явления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Постоянные магниты. Взаимодействие магнитов. Магнитное поле. Магнитное поле тока. Действие магнитного поля на проводник с током.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Электродвигатель постоянного тока.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Электромагнитная индукция. Электрогенератор. Трансформатор.</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Электромагнитные колебания и волны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Электромагнитные колебания. Электромагнитные волны. Влияние электромагнитных излучений на живые организмы.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Принципы радиосвязи и телевидения.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Квантовые явления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Влияние радиоактивных излучений на живые организмы. Экологические проблемы, возникающие при использовании атомных электростанций.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Строение и эволюция Вселенной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звёзд. Строение Вселенной. Эволюция Вселенной.</w:t>
      </w:r>
    </w:p>
    <w:p w:rsidR="00980552" w:rsidRPr="00980552" w:rsidRDefault="00980552" w:rsidP="00695799">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Биология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Живые организмы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Биология как наука. Роль биологии в практической деятельности людей. Разнообразие организмов. Отличительные признаки представителей разных царств живой природы. Методы изучения живых организмов: наблюдение, измерение, эксперимент. Клеточное строение организмов.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Правила работы в кабинете биологии, с биологическими приборами и инструментами.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Бактерии. Многообразие бактерий. Роль бактерий в природе и жизни человека. Бактерии — возбудители заболеваний. Меры профилактики заболеваний, вызываемых бактериями.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Грибы. Многообразие грибов, их роль в природе и жизни человека. Съедобные и ядовитые грибы. Оказание приёмов первой помощи при отравлении грибами.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Лишайники. Роль лишайников в природе и жизни человека.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Вирусы — неклеточные формы. Заболевания, вызываемые вирусами. Меры профилактики заболеваний.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Растения. Клетки, ткани и органы растений. Процессы жизнедеятельности: обмен веществ и превращение энергии, питание, фотосинтез, дыхание, удаление продуктов обмена, транспорт веществ. Регуляция процессов жизнедеятельности. Движения. Рост, развитие и размножение. Многообразие растений, принципы их классификации. Водоросли, мхи, папоротники, голосеменные и покрытосеменные растения. Значение растений в природе и жизни человека. Важнейшие сельскохозяйственные культуры. Ядовитые растения. Охрана редких и исчезающих видов растений. Основные растительные сообщества. Усложнение растений в процессе эволюции.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Животные. Строение животных. Процессы жизнедеятельности и их регуляция у животных. Размножение, рост и развитие. Поведение. Раздражимость. Рефлексы. Инстинкты. Многообразие (типы, классы хордовых) животных, их роль в природе и жизни человека. Сельскохозяйственные и домашние животные. Профилактика заболеваний, вызываемых животными. Усложнение животных в процессе эволюции. Приспособления к различным средам обитания. Охрана редких и исчезающих видов животных.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Человек и его здоровье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Человек и окружающая среда. Природная и социальная среда обитания человека. Защита среды обитания человека.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Общие сведения об организме человека. Место человека в системе органического мира. Черты сходства и различий человека и животных. Строение </w:t>
      </w:r>
      <w:r w:rsidRPr="00980552">
        <w:rPr>
          <w:rFonts w:ascii="Times New Roman" w:eastAsia="TimesNewRomanPSMT" w:hAnsi="Times New Roman" w:cs="Times New Roman"/>
          <w:bCs/>
          <w:iCs/>
          <w:color w:val="000000"/>
          <w:sz w:val="28"/>
          <w:szCs w:val="28"/>
          <w:lang w:eastAsia="en-US"/>
        </w:rPr>
        <w:lastRenderedPageBreak/>
        <w:t>организма человека: клетки, ткани, органы, системы органов. Методы изучения организма человека.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Опора и движение. Опорно-двигательная система. Профилактика травматизма. Значение физических упражнений и культуры труда для формирования скелета и мускулатуры. Первая помощь при травмах опорно-двигательной системы.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Транспорт веществ. Внутренняя среда организма, значение её постоянства. Кровеносная и лимфатическая системы. Кровь. Группы крови. Лимфа. Переливание крови. Иммунитет. Антитела. Аллергические реакции. Предупредительные прививки. Лечебные сыворотки. Строение и работа сердца. Кровяное давление и пульс. Приёмы оказания первой помощи при кровотечениях.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Дыхание. Дыхательная система. Строение органов дыхания. Регуляция дыхания. Газообмен в лёгких и тканях. Гигиена органов дыхания. Заболевания органов дыхания и их предупреждение. Приёмы оказания первой помощи при отравлении угарным газом, спасении утопающего. Инфекционные заболевания и меры их профилактики. Вред курения.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Питание. Пищеварение. Пищеварительная система. Нарушения работы</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пищеварительной системы и их профилактика. Обмен веществ и превращения энергии в организме. Пластический и энергетический обмен. Обмен воды, минеральных солей, белков, углеводов и жиров. Витамины. Рациональное питание. Нормы и режим питания.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Покровы тела. Строение и функции кожи. Роль кожи в терморегуляции. Уход за кожей, волосами, ногтями. Приёмы оказания первой помощи при травмах, ожогах, обморожениях и их профилактика. Закаливание организма.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Выделение. Строение и функции выделительной системы. Заболевания органов мочевыделительной системы и их предупреждение.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Размножение и развитие. Половые железы и половые клетки. Половое созревание. Инфекции, передающиеся половым путём, их профилактика. ВИЧ-инфекция и её профилактика. Наследственные заболевания. Медико - генетическое консультирование. Оплодотворение, внутриутробное развитие. Беременность. </w:t>
      </w:r>
      <w:r w:rsidRPr="00980552">
        <w:rPr>
          <w:rFonts w:ascii="Times New Roman" w:eastAsia="TimesNewRomanPSMT" w:hAnsi="Times New Roman" w:cs="Times New Roman"/>
          <w:bCs/>
          <w:iCs/>
          <w:color w:val="000000"/>
          <w:sz w:val="28"/>
          <w:szCs w:val="28"/>
          <w:lang w:eastAsia="en-US"/>
        </w:rPr>
        <w:lastRenderedPageBreak/>
        <w:t>Вредное влияние на развитие организма курения, употребления алкоголя, наркотиков. Роды. Развитие после рождения.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Органы чувств. Строение и функции органов зрения и слуха. Нарушения зрения и слуха, их предупреждение. Вестибулярный аппарат. Мышечное и кожное чувства. Обоняние. Вкус.</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Нейрогуморальная регуляция процессов жизнедеятельности организма. Нервная система. Рефлекс и рефлекторная дуга. Эндокринная система. Гормоны, механизмы их действия на клетки. Нарушения деятельности нервной и эндокринной систем и их предупреждение.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Поведение и психика человека. Безусловные рефлексы и инстинкты. Условные рефлексы. Особенности поведения человека. Речь. Мышление. Внимание. Память. Эмоции и чувства. Сон. Темперамент и характер. Способности и одарённость. Межличностные отношения. Роль обучения и воспитания в развитии поведения и психики человека.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Здоровый образ жизни. 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Общие биологические закономерности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Отличительные признаки живых организмов. Особенности химического состава живых организмов: неорганические и органические вещества, их роль в организме.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Клеточное строе</w:t>
      </w:r>
      <w:r w:rsidR="000A5E74">
        <w:rPr>
          <w:rFonts w:ascii="Times New Roman" w:eastAsia="TimesNewRomanPSMT" w:hAnsi="Times New Roman" w:cs="Times New Roman"/>
          <w:bCs/>
          <w:iCs/>
          <w:color w:val="000000"/>
          <w:sz w:val="28"/>
          <w:szCs w:val="28"/>
          <w:lang w:eastAsia="en-US"/>
        </w:rPr>
        <w:t>ние организмов. Строение клетки. Ядро. Клеточная оболочка. Плазматическая мембрана. Цитоплазма. Пластиды. М</w:t>
      </w:r>
      <w:r w:rsidRPr="00980552">
        <w:rPr>
          <w:rFonts w:ascii="Times New Roman" w:eastAsia="TimesNewRomanPSMT" w:hAnsi="Times New Roman" w:cs="Times New Roman"/>
          <w:bCs/>
          <w:iCs/>
          <w:color w:val="000000"/>
          <w:sz w:val="28"/>
          <w:szCs w:val="28"/>
          <w:lang w:eastAsia="en-US"/>
        </w:rPr>
        <w:t>итохондрии</w:t>
      </w:r>
      <w:r w:rsidR="000A5E74">
        <w:rPr>
          <w:rFonts w:ascii="Times New Roman" w:eastAsia="TimesNewRomanPSMT" w:hAnsi="Times New Roman" w:cs="Times New Roman"/>
          <w:bCs/>
          <w:iCs/>
          <w:color w:val="000000"/>
          <w:sz w:val="28"/>
          <w:szCs w:val="28"/>
          <w:lang w:eastAsia="en-US"/>
        </w:rPr>
        <w:t>. В</w:t>
      </w:r>
      <w:r w:rsidRPr="00980552">
        <w:rPr>
          <w:rFonts w:ascii="Times New Roman" w:eastAsia="TimesNewRomanPSMT" w:hAnsi="Times New Roman" w:cs="Times New Roman"/>
          <w:bCs/>
          <w:iCs/>
          <w:color w:val="000000"/>
          <w:sz w:val="28"/>
          <w:szCs w:val="28"/>
          <w:lang w:eastAsia="en-US"/>
        </w:rPr>
        <w:t>акуоли. Хромосомы. Многообразие клеток.</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Обмен</w:t>
      </w:r>
      <w:r w:rsidR="000A5E74">
        <w:rPr>
          <w:rFonts w:ascii="Times New Roman" w:eastAsia="TimesNewRomanPSMT" w:hAnsi="Times New Roman" w:cs="Times New Roman"/>
          <w:bCs/>
          <w:iCs/>
          <w:color w:val="000000"/>
          <w:sz w:val="28"/>
          <w:szCs w:val="28"/>
          <w:lang w:eastAsia="en-US"/>
        </w:rPr>
        <w:t xml:space="preserve"> веществ и превращения энергии  </w:t>
      </w:r>
      <w:r w:rsidRPr="00980552">
        <w:rPr>
          <w:rFonts w:ascii="Times New Roman" w:eastAsia="TimesNewRomanPSMT" w:hAnsi="Times New Roman" w:cs="Times New Roman"/>
          <w:bCs/>
          <w:iCs/>
          <w:color w:val="000000"/>
          <w:sz w:val="28"/>
          <w:szCs w:val="28"/>
          <w:lang w:eastAsia="en-US"/>
        </w:rPr>
        <w:t>признак живых организмов. Роль питания, дыхания, транспорта веществ, удаления продуктов обмена в жизнедеятельности клетки и организма.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Рост и развитие организмов. Размножение. Бесполое и половое размножение. Половые клетки. Оплодотворение.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Наследственность и изменчивость —</w:t>
      </w:r>
      <w:r w:rsidR="006E472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свойства организмов. Наследственная и ненаследственная изменчивость.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Система и эв</w:t>
      </w:r>
      <w:r w:rsidR="006E4726">
        <w:rPr>
          <w:rFonts w:ascii="Times New Roman" w:eastAsia="TimesNewRomanPSMT" w:hAnsi="Times New Roman" w:cs="Times New Roman"/>
          <w:bCs/>
          <w:iCs/>
          <w:color w:val="000000"/>
          <w:sz w:val="28"/>
          <w:szCs w:val="28"/>
          <w:lang w:eastAsia="en-US"/>
        </w:rPr>
        <w:t xml:space="preserve">олюция органического мира. Вид - </w:t>
      </w:r>
      <w:r w:rsidRPr="00980552">
        <w:rPr>
          <w:rFonts w:ascii="Times New Roman" w:eastAsia="TimesNewRomanPSMT" w:hAnsi="Times New Roman" w:cs="Times New Roman"/>
          <w:bCs/>
          <w:iCs/>
          <w:color w:val="000000"/>
          <w:sz w:val="28"/>
          <w:szCs w:val="28"/>
          <w:lang w:eastAsia="en-US"/>
        </w:rPr>
        <w:t>основная систематическая единица. Признаки вида. Ч. Дарвин —</w:t>
      </w:r>
      <w:r w:rsidR="006E4726">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основоположник учения об эволюции. Движущие виды эволюции: наследственная изменчивость, борьба за существование, естественный отбор. Результаты эволюции: многообразие видов, приспособленность организмов к среде обитания.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Взаимосвязи организмов и окружающей среды. Среда — источник веществ, энергии и информации. Влияние экологических факторов на организмы. Экосистемная организация живой природы. Экосистема. Взаимодействия разных видов в экосистеме (конкуренция, хищничество, симбиоз, паразитизм). Пищевые связи в экосистеме. Круговорот веществ и превращения энергии. Биосфера —</w:t>
      </w:r>
      <w:r w:rsidR="00EB7E4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глобальная экосистема. В. И. Вернадский — основоположник учения о биосфере. Границы биосферы. Распространение и роль живого вещества в биосфере. Роль человека в биосфере. Экологические проблемы. Последствия деятельности человека в экосистемах.</w:t>
      </w:r>
    </w:p>
    <w:p w:rsidR="00980552" w:rsidRPr="00980552" w:rsidRDefault="00980552" w:rsidP="00695799">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Химия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Основные понятия химии (уровень атомно-молекулярных представлений)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Предмет химии. Методы познания в химии: наблюдение, эксперимент, измерение. Источники химической информации: химическая литература, Интернет.</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Чистые вещества и смеси. Очистка веществ. Простые и сложные вещества. Металлы и неметаллы. Химический элемент, атом, молекула. Знаки химических элементов. Химическая формула. Валентность химических элементов.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 Относительная атомная масса. Относительная молекулярная масса.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Физические явления и химические реакции. Признаки и условия протекания химических реакций. Закон сохранения веществ</w:t>
      </w:r>
      <w:r w:rsidR="00AB2EC3">
        <w:rPr>
          <w:rFonts w:ascii="Times New Roman" w:eastAsia="TimesNewRomanPSMT" w:hAnsi="Times New Roman" w:cs="Times New Roman"/>
          <w:bCs/>
          <w:iCs/>
          <w:color w:val="000000"/>
          <w:sz w:val="28"/>
          <w:szCs w:val="28"/>
          <w:lang w:eastAsia="en-US"/>
        </w:rPr>
        <w:t xml:space="preserve"> массой</w:t>
      </w:r>
      <w:r w:rsidRPr="00980552">
        <w:rPr>
          <w:rFonts w:ascii="Times New Roman" w:eastAsia="TimesNewRomanPSMT" w:hAnsi="Times New Roman" w:cs="Times New Roman"/>
          <w:bCs/>
          <w:iCs/>
          <w:color w:val="000000"/>
          <w:sz w:val="28"/>
          <w:szCs w:val="28"/>
          <w:lang w:eastAsia="en-US"/>
        </w:rPr>
        <w:t xml:space="preserve"> при химических реакциях. Химические уравнения.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Основные классы неорганических соединений. Номенклатура неорганических веществ. Оксиды. Оксиды металлов и неметаллов. Вода. Очистка воды. Аэрация воды. Взаимодействие воды с оксидами металлов и неметаллов. Кислоты, классификация и свойства: взаимодействие с металлами, оксидами металлов. Основания, классификация и свойства: взаимодействие с оксидами неметаллов, кислотами. Амфотерность. Кислотно - основные индикаторы. Соли. Средние соли. Взаимодействие солей с металлами, кислотами, щелочами. Связь между основными классами неорганических соединений.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Первоначальные представления о естественных семействах (группах) химических элементов: щелочные металлы, галогены.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Периодический закон и периодическая система химических элементов Д. И. Менделеева. Строение вещества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Периодический закон. История открытия периодического закона. Значение периодического закона для развития науки.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Периодическая система как естественно - научная классификация химических элементов. Табличная форма предста</w:t>
      </w:r>
      <w:r w:rsidR="00D76682">
        <w:rPr>
          <w:rFonts w:ascii="Times New Roman" w:eastAsia="TimesNewRomanPSMT" w:hAnsi="Times New Roman" w:cs="Times New Roman"/>
          <w:bCs/>
          <w:iCs/>
          <w:color w:val="000000"/>
          <w:sz w:val="28"/>
          <w:szCs w:val="28"/>
          <w:lang w:eastAsia="en-US"/>
        </w:rPr>
        <w:t>1</w:t>
      </w:r>
      <w:r w:rsidRPr="00980552">
        <w:rPr>
          <w:rFonts w:ascii="Times New Roman" w:eastAsia="TimesNewRomanPSMT" w:hAnsi="Times New Roman" w:cs="Times New Roman"/>
          <w:bCs/>
          <w:iCs/>
          <w:color w:val="000000"/>
          <w:sz w:val="28"/>
          <w:szCs w:val="28"/>
          <w:lang w:eastAsia="en-US"/>
        </w:rPr>
        <w:t>вления классификации химических элементов. Структура таблицы «Периодическая система химических элементов Д. И. Менделеева». Физический смысл порядкового (атомного) номера, номера периода и номера группы (для элементов А - групп).</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Строение атома: ядро и электронная оболочка. Состав атомных ядер: протоны и нейтроны. Изотопы. Заряд атомного ядра, массовое число и относительная атомная масса. Электронная оболочка атома. Электронные слои атомов элементов малых периодов.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Химическая связь. Электроотрицательность атомов. Ковалентная неполярная и полярная связь. Ионная связь. Валентность, степень окисления, заряд иона.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Многообразие химических реакций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Классификация химиче</w:t>
      </w:r>
      <w:r w:rsidR="000A5E74">
        <w:rPr>
          <w:rFonts w:ascii="Times New Roman" w:eastAsia="TimesNewRomanPSMT" w:hAnsi="Times New Roman" w:cs="Times New Roman"/>
          <w:bCs/>
          <w:iCs/>
          <w:color w:val="000000"/>
          <w:sz w:val="28"/>
          <w:szCs w:val="28"/>
          <w:lang w:eastAsia="en-US"/>
        </w:rPr>
        <w:t>ских реакций. Реакции соединения</w:t>
      </w:r>
      <w:r w:rsidR="00B62F6D">
        <w:rPr>
          <w:rFonts w:ascii="Times New Roman" w:eastAsia="TimesNewRomanPSMT" w:hAnsi="Times New Roman" w:cs="Times New Roman"/>
          <w:bCs/>
          <w:iCs/>
          <w:color w:val="000000"/>
          <w:sz w:val="28"/>
          <w:szCs w:val="28"/>
          <w:lang w:eastAsia="en-US"/>
        </w:rPr>
        <w:t>. Разложения. Замещения. Обмена. Экзотермические. Эндотермические. Окислительно-восстановительные. Необратимые. О</w:t>
      </w:r>
      <w:r w:rsidRPr="00980552">
        <w:rPr>
          <w:rFonts w:ascii="Times New Roman" w:eastAsia="TimesNewRomanPSMT" w:hAnsi="Times New Roman" w:cs="Times New Roman"/>
          <w:bCs/>
          <w:iCs/>
          <w:color w:val="000000"/>
          <w:sz w:val="28"/>
          <w:szCs w:val="28"/>
          <w:lang w:eastAsia="en-US"/>
        </w:rPr>
        <w:t>братимые.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Скорость химических реакций. Факторы, влияющие на скорость химических реакций.</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Растворы. Электролитическая диссоциация. Электролиты и неэлектролиты. Катионы и анионы. Диссоциация солей, кислот и оснований в водных растворах. Реакции</w:t>
      </w:r>
      <w:r w:rsidR="000279E3">
        <w:rPr>
          <w:rFonts w:ascii="Times New Roman" w:eastAsia="TimesNewRomanPSMT" w:hAnsi="Times New Roman" w:cs="Times New Roman"/>
          <w:bCs/>
          <w:iCs/>
          <w:color w:val="000000"/>
          <w:sz w:val="28"/>
          <w:szCs w:val="28"/>
          <w:lang w:eastAsia="en-US"/>
        </w:rPr>
        <w:t xml:space="preserve"> обмена ионов  </w:t>
      </w:r>
      <w:r w:rsidRPr="00980552">
        <w:rPr>
          <w:rFonts w:ascii="Times New Roman" w:eastAsia="TimesNewRomanPSMT" w:hAnsi="Times New Roman" w:cs="Times New Roman"/>
          <w:bCs/>
          <w:iCs/>
          <w:color w:val="000000"/>
          <w:sz w:val="28"/>
          <w:szCs w:val="28"/>
          <w:lang w:eastAsia="en-US"/>
        </w:rPr>
        <w:t xml:space="preserve"> в растворах электролитов.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Многообразие веществ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Общая характеристика неметаллов на основе их положения в периодической системе. Закономерности изменения физических и химических свойств неметаллов — простых веществ, их водородных соединений, высших оксидов и кислородсодержащих кислот на примере элементов второго и третьего периодов.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Общая характеристика металлов на основе их положения в периодической системе. Закономерности изменения физических и химических свойств металлов —</w:t>
      </w:r>
      <w:r w:rsidR="00AB2EC3">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простых веществ, их оксидов и гидроксидов на примере элементов второго и третьего периодов.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Экспериментальная химия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На изучение этого раздела не выделяется конкретное время, поскольку химический эксперимент является обязательной составной частью каждого из разделов программы. Разделение лабораторного эксперимента на практические занятия и лабораторные </w:t>
      </w:r>
      <w:r w:rsidR="0082013A">
        <w:rPr>
          <w:rFonts w:ascii="Times New Roman" w:eastAsia="TimesNewRomanPSMT" w:hAnsi="Times New Roman" w:cs="Times New Roman"/>
          <w:bCs/>
          <w:iCs/>
          <w:color w:val="000000"/>
          <w:sz w:val="28"/>
          <w:szCs w:val="28"/>
          <w:lang w:eastAsia="en-US"/>
        </w:rPr>
        <w:t xml:space="preserve">опыты  </w:t>
      </w:r>
      <w:r w:rsidRPr="00980552">
        <w:rPr>
          <w:rFonts w:ascii="Times New Roman" w:eastAsia="TimesNewRomanPSMT" w:hAnsi="Times New Roman" w:cs="Times New Roman"/>
          <w:bCs/>
          <w:iCs/>
          <w:color w:val="000000"/>
          <w:sz w:val="28"/>
          <w:szCs w:val="28"/>
          <w:lang w:eastAsia="en-US"/>
        </w:rPr>
        <w:t>и уточнение их содержания проводятся авторами рабочих программ по химии для основной школы. Вариант конкретизации химического эксперимента и распределения его по учебным темам приведён в примерном тематическом планировании.</w:t>
      </w:r>
    </w:p>
    <w:p w:rsidR="00980552" w:rsidRPr="00980552" w:rsidRDefault="00980552" w:rsidP="00695799">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Изобразительное искусство</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Роль искусства и художественной деятельности человека в развитии культуры.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Истоки и смысл искусства. Искусство и мировоззрение. Народное традиционное искусство. Роль изобразительной символики и традиционных </w:t>
      </w:r>
      <w:r w:rsidRPr="00980552">
        <w:rPr>
          <w:rFonts w:ascii="Times New Roman" w:eastAsia="TimesNewRomanPSMT" w:hAnsi="Times New Roman" w:cs="Times New Roman"/>
          <w:bCs/>
          <w:iCs/>
          <w:color w:val="000000"/>
          <w:sz w:val="28"/>
          <w:szCs w:val="28"/>
          <w:lang w:eastAsia="en-US"/>
        </w:rPr>
        <w:lastRenderedPageBreak/>
        <w:t>образов в развитии культуры. Исторические эпохи и художественные стили. Целостность визуального образа культуры.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Роль художественной деятельности человека в освоении мира.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Выражение в произведениях искусства представлений о мире, явлениях жизни и природы. Отражение в искусстве изменчивости эстетического образа человека в разные исторические эпохи. Храмовая живопись и зодчество. Художественно-эстетическое значение исторических памятников. Роль визуально-пространственных искусств</w:t>
      </w:r>
      <w:r w:rsidR="00AB2EC3">
        <w:rPr>
          <w:rFonts w:ascii="Times New Roman" w:eastAsia="TimesNewRomanPSMT" w:hAnsi="Times New Roman" w:cs="Times New Roman"/>
          <w:bCs/>
          <w:iCs/>
          <w:color w:val="000000"/>
          <w:sz w:val="28"/>
          <w:szCs w:val="28"/>
          <w:lang w:eastAsia="en-US"/>
        </w:rPr>
        <w:t xml:space="preserve"> </w:t>
      </w:r>
      <w:r w:rsidR="0082013A">
        <w:rPr>
          <w:rFonts w:ascii="Times New Roman" w:eastAsia="TimesNewRomanPSMT" w:hAnsi="Times New Roman" w:cs="Times New Roman"/>
          <w:bCs/>
          <w:iCs/>
          <w:color w:val="000000"/>
          <w:sz w:val="28"/>
          <w:szCs w:val="28"/>
          <w:lang w:eastAsia="en-US"/>
        </w:rPr>
        <w:t xml:space="preserve"> в </w:t>
      </w:r>
      <w:r w:rsidRPr="00980552">
        <w:rPr>
          <w:rFonts w:ascii="Times New Roman" w:eastAsia="TimesNewRomanPSMT" w:hAnsi="Times New Roman" w:cs="Times New Roman"/>
          <w:bCs/>
          <w:iCs/>
          <w:color w:val="000000"/>
          <w:sz w:val="28"/>
          <w:szCs w:val="28"/>
          <w:lang w:eastAsia="en-US"/>
        </w:rPr>
        <w:t xml:space="preserve"> формировании образа Родины.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Художественный диалог культур.</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Пространственно-визуальное искусство разных исторических эпох и народов. Особенности средств выразительности в художественных культурах народов Запада и Востока. Основные художественные стили и направления в искусстве. Великие мастера русского и европейского искусства. Крупнейшие</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художественные музеи мира.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Роль искусства в создании материальной среды жизни человека.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Роль искусства в организации предметно-пространственной среды жизни человека.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Искусство в современном мире.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Изобразительное искусство, архитектура, дизайн в современном мире. Изобразительная природа визуальных искусств, их роль в современном мире. Роль музея в современной культуре.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Духовно-нравственные проблемы жизни и искусства.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Выражение в образах искусства нравственного поиска человечества, нравственного выбора отдельного человека. Традиционный и современный уклад семейной жизни, отражённый в искусстве. Образы мира, защиты Отечества в жизни и в искусстве. Народные праздники, обряды в искусстве и в современной жизни. Взаимоотношения между народами, между людьми разных поколений в жизни</w:t>
      </w:r>
      <w:r w:rsidR="00AB2EC3">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и</w:t>
      </w:r>
      <w:r w:rsidR="00AB2EC3">
        <w:rPr>
          <w:rFonts w:ascii="Times New Roman" w:eastAsia="TimesNewRomanPSMT" w:hAnsi="Times New Roman" w:cs="Times New Roman"/>
          <w:bCs/>
          <w:iCs/>
          <w:color w:val="000000"/>
          <w:sz w:val="28"/>
          <w:szCs w:val="28"/>
          <w:lang w:eastAsia="en-US"/>
        </w:rPr>
        <w:t xml:space="preserve">  в искусстве.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Специфика художественного изображения.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Художественный образ — основа и цель любого искусства. Условность художественного изображения. Реальность и фантазия в искусстве.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lastRenderedPageBreak/>
        <w:t>Средства художественной выразительности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Художественные материалы и художественные техники.</w:t>
      </w:r>
      <w:r w:rsidRPr="00980552">
        <w:rPr>
          <w:rFonts w:ascii="Times New Roman" w:eastAsia="TimesNewRomanPSMT" w:hAnsi="Times New Roman" w:cs="Times New Roman"/>
          <w:bCs/>
          <w:iCs/>
          <w:color w:val="000000"/>
          <w:sz w:val="28"/>
          <w:szCs w:val="28"/>
          <w:lang w:eastAsia="en-US"/>
        </w:rPr>
        <w:t xml:space="preserve"> Материалы живописи, графики, скульптуры. Художественные техники.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Композиция. </w:t>
      </w:r>
      <w:r w:rsidRPr="00980552">
        <w:rPr>
          <w:rFonts w:ascii="Times New Roman" w:eastAsia="TimesNewRomanPSMT" w:hAnsi="Times New Roman" w:cs="Times New Roman"/>
          <w:bCs/>
          <w:iCs/>
          <w:color w:val="000000"/>
          <w:sz w:val="28"/>
          <w:szCs w:val="28"/>
          <w:lang w:eastAsia="en-US"/>
        </w:rPr>
        <w:t>Композиция — главное средство выразительности художественного произведения. Раскрытие в композиции сущности произведения.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Пропорции. </w:t>
      </w:r>
      <w:r w:rsidRPr="00980552">
        <w:rPr>
          <w:rFonts w:ascii="Times New Roman" w:eastAsia="TimesNewRomanPSMT" w:hAnsi="Times New Roman" w:cs="Times New Roman"/>
          <w:bCs/>
          <w:iCs/>
          <w:color w:val="000000"/>
          <w:sz w:val="28"/>
          <w:szCs w:val="28"/>
          <w:lang w:eastAsia="en-US"/>
        </w:rPr>
        <w:t>Линейная и воздушная перспектива. Контраст в композиции.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Цвет. </w:t>
      </w:r>
      <w:r w:rsidRPr="00980552">
        <w:rPr>
          <w:rFonts w:ascii="Times New Roman" w:eastAsia="TimesNewRomanPSMT" w:hAnsi="Times New Roman" w:cs="Times New Roman"/>
          <w:bCs/>
          <w:iCs/>
          <w:color w:val="000000"/>
          <w:sz w:val="28"/>
          <w:szCs w:val="28"/>
          <w:lang w:eastAsia="en-US"/>
        </w:rPr>
        <w:t>Цветовые отношения. Колорит картины. Напряжённость и насыщенность цвета. Свет и цвет. Характер мазка.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Линия, штрих, пятно. </w:t>
      </w:r>
      <w:r w:rsidRPr="00980552">
        <w:rPr>
          <w:rFonts w:ascii="Times New Roman" w:eastAsia="TimesNewRomanPSMT" w:hAnsi="Times New Roman" w:cs="Times New Roman"/>
          <w:bCs/>
          <w:iCs/>
          <w:color w:val="000000"/>
          <w:sz w:val="28"/>
          <w:szCs w:val="28"/>
          <w:lang w:eastAsia="en-US"/>
        </w:rPr>
        <w:t>Линия, штрих, пятно и художественный образ. Передача графическими средствами эмоционального состояния природы, человека, животного.</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Объём и форма. </w:t>
      </w:r>
      <w:r w:rsidRPr="00980552">
        <w:rPr>
          <w:rFonts w:ascii="Times New Roman" w:eastAsia="TimesNewRomanPSMT" w:hAnsi="Times New Roman" w:cs="Times New Roman"/>
          <w:bCs/>
          <w:iCs/>
          <w:color w:val="000000"/>
          <w:sz w:val="28"/>
          <w:szCs w:val="28"/>
          <w:lang w:eastAsia="en-US"/>
        </w:rPr>
        <w:t>Передача на плоскости и в пространстве многообразных форм предметного мира. Трансформация и стилизация форм. Взаимоотношение формы и характера.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Ритм. </w:t>
      </w:r>
      <w:r w:rsidRPr="00980552">
        <w:rPr>
          <w:rFonts w:ascii="Times New Roman" w:eastAsia="TimesNewRomanPSMT" w:hAnsi="Times New Roman" w:cs="Times New Roman"/>
          <w:bCs/>
          <w:iCs/>
          <w:color w:val="000000"/>
          <w:sz w:val="28"/>
          <w:szCs w:val="28"/>
          <w:lang w:eastAsia="en-US"/>
        </w:rPr>
        <w:t>Роль ритма в построении композиции в живописи и рисунке, архитектуре, декоративно-прикладном искусстве.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Изобразительные виды искусства.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Живопись, графика, скульптура. Особенности художественного образа в разных видах искусства. Портрет, пейзаж, натюрморт; бытовой, исторический, анималистический жанры. Сюжет и содержание в произведении искусства. Изображение предметного мира. Рисунок с натуры, по представлению. Исторические, мифологические и библейские темы в изобразительном искусстве. Опыт художественного творчества.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Конструктивные виды искусства.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Архитектура и дизайн. Роль искусства в организации предметно-пространственной среды жизни человека. Единство художественного и функционального в архитектуре и дизайне.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Архитектурный образ. Архитектура — летопись времён.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Виды дизайна. Промышленный дизайн. Индустрия моды. Архитектурный и ландшафтный дизайн. Проектная культура. Проектирование пространственной и </w:t>
      </w:r>
      <w:r w:rsidRPr="00980552">
        <w:rPr>
          <w:rFonts w:ascii="Times New Roman" w:eastAsia="TimesNewRomanPSMT" w:hAnsi="Times New Roman" w:cs="Times New Roman"/>
          <w:bCs/>
          <w:iCs/>
          <w:color w:val="000000"/>
          <w:sz w:val="28"/>
          <w:szCs w:val="28"/>
          <w:lang w:eastAsia="en-US"/>
        </w:rPr>
        <w:lastRenderedPageBreak/>
        <w:t>предметной среды. Графический дизайн, арт-дизайн. Компьютерная графика и анимация.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Декоративно-прикладные виды искусства.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Народное искусство. Истоки декоративно</w:t>
      </w:r>
      <w:r w:rsidR="00AB2EC3">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прикладного искусства. Семантика образа в народном искусстве. Орнамент и его происхождение. Виды орнамента. Стилизация и знаковый характер декоративного образа. Материалы декоративно-прикладного искусства. Украшение в жизни людей, его функции в жизни общества.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Изображение в синтетических и экранных видах искусства и художественная фотография.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 Визуально-пространственные виды искусства и их значение в жизни людей. Роль и значение изобразительного искусства в синтетических видах творчества. Художник в театре. Изобразительная природа экранных искусств. Телевизионное изображение, его особенности и возможности. Создание художественного образа в искусстве фотографии.</w:t>
      </w:r>
    </w:p>
    <w:p w:rsidR="00980552" w:rsidRPr="00980552" w:rsidRDefault="00980552" w:rsidP="00695799">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Музыка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Музыка как вид искусства.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Основы музыки: интонационно-образная, жанровая,</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стилевая. 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 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lastRenderedPageBreak/>
        <w:t>Музыкальный образ и музыкальная драматургия.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Всеобщность музыкального языка. Жизненное содержание музыкальных образов, их характеристика и построение, взаимосвязь и развитие. Лирические и драматические, романтические и героические образы и др.</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Общие закономерности развития музыки: сходство и контраст. Противоречие как источник непрерывного развития музыки и жизни. Разнообразие музыкальных форм: двухчастные и трёхчастные, вариации, рондо, сюиты, сонатно-симфонический цикл. Воплощение единства содержания и художественной формы.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XIX—X вв.: духовная музыка (знаменный распев и григорианский хорал), западноевропейская и русская музыка XVII—VIII вв., зарубежная и русская музыкальная культура XIX в. (основные стили, жанры и характерные черты, специфика национальных школ).</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Музыка в современном мире: традиции и инновации.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Народное музыкальное творчество как часть общей культуры народа. Музыкальный фольклор разных стран: истоки и интонационное своеобразие, образцы традиционных обрядов.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Этническая музыка. Музыкальная культура своего региона.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Отечественная и зарубежная музыка композиторов XX в., её стилевое многообразие (импрессионизм, неофольклоризм и неоклассицизм). Музыкальное творчество композиторов академического направления. Джаз и симфоджаз. Современная популярная музыка: авторская песня, электронная музыка, рок-музыка (рок-опера, рок-н-ролл, фолк-рок, арт - рок), мюзикл, диско-музыка. Информационно-коммуникационные технологии в музыке.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Современная музыкальная жизнь. Выдающиеся отечественные и зарубежные исполнители, ансамбли и музыкальные коллективы. Пение: соло, дуэт, трио, квартет, ансамбль, хор; аккомпанемент, a capella. Певческие голоса: сопрано, </w:t>
      </w:r>
      <w:r w:rsidRPr="00980552">
        <w:rPr>
          <w:rFonts w:ascii="Times New Roman" w:eastAsia="TimesNewRomanPSMT" w:hAnsi="Times New Roman" w:cs="Times New Roman"/>
          <w:bCs/>
          <w:iCs/>
          <w:color w:val="000000"/>
          <w:sz w:val="28"/>
          <w:szCs w:val="28"/>
          <w:lang w:eastAsia="en-US"/>
        </w:rPr>
        <w:lastRenderedPageBreak/>
        <w:t>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народных инструментов, эстрадно-джазовый оркестр.</w:t>
      </w:r>
    </w:p>
    <w:p w:rsidR="00980552" w:rsidRPr="00980552" w:rsidRDefault="00980552" w:rsidP="00695799">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Технология</w:t>
      </w:r>
    </w:p>
    <w:p w:rsidR="00980552" w:rsidRPr="00980552" w:rsidRDefault="00980552" w:rsidP="00980552">
      <w:pPr>
        <w:suppressAutoHyphens w:val="0"/>
        <w:autoSpaceDE w:val="0"/>
        <w:autoSpaceDN w:val="0"/>
        <w:adjustRightInd w:val="0"/>
        <w:spacing w:after="0" w:line="360" w:lineRule="auto"/>
        <w:ind w:firstLine="708"/>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Содержание курса «Технология» определяется образовательным учреждением с учётом региональных особенностей, материально-технического обеспечения, а также использования следующих направлений и разделов курса: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Индустриальные технологии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Технологии обработки конструкционных и поделочных материалов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Технологии ручной обработки древесины и древесных материалов.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Технологии машинной обработки древесины и древесных материалов.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Технологии ручной обработки металлов и искусственных материалов.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Технологии машинной обработки металлов и искусственных материалов.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Технологии художественно-прикладной обработки материалов.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Электротехника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Электромонтажные и сборочные технологии.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Электротехнические устройства с элементами автоматики.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Бытовые электроприборы.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Технологии ведения дома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Кулинария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Санитария и гигиена.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Физиология питания.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Блюда из яиц, бутерброды, горячие напитки.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Блюда из овощей.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Блюда из молока и кисломолочных продуктов.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Блюда из рыбы и морепродуктов.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Блюда из птицы.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Блюда из мяса.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Блюда из круп, бобовых и макаронных изделий.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Заправочные супы.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Изделия из теста.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Сервировка стола. Этикет.</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Приготовление обеда в походных условиях.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Создание изделий из текстильных и поделочных материалов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Свойства текстильных материалов.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Элементы машиноведения.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Конструирование швейных изделий.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Моделирование швейных изделий.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Технология изготовления швейных изделий.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Выполнение образцов ручных стежков, строчек и швов.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Художественные ремёсла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Декоративно-прикладное искусство.</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Основы композиции и законы восприятия цвета при создании предметов декоративно - прикладного искусства.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Лоскутное шитьё.</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Роспись ткани.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Вязание крючком.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Вязание на спицах.</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Технологии исследовательской, опытнической и проектной деятельности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Исследовательская и созидательная деятельность.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Современное производство и профессиональное самоопределение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Сферы производства, профессиональное образование и профессиональная карьера.</w:t>
      </w:r>
    </w:p>
    <w:p w:rsidR="00980552" w:rsidRPr="00980552" w:rsidRDefault="00980552" w:rsidP="00695799">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Физическая культура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Знания о физической культуре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История физической культуры. </w:t>
      </w:r>
      <w:r w:rsidRPr="00980552">
        <w:rPr>
          <w:rFonts w:ascii="Times New Roman" w:eastAsia="TimesNewRomanPSMT" w:hAnsi="Times New Roman" w:cs="Times New Roman"/>
          <w:bCs/>
          <w:iCs/>
          <w:color w:val="000000"/>
          <w:sz w:val="28"/>
          <w:szCs w:val="28"/>
          <w:lang w:eastAsia="en-US"/>
        </w:rPr>
        <w:t>Олимпийские игры древности.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Возрождение Олимпийских игр и олимпийского движения.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Краткая характеристика видов спорта, входящих в программу Олимпийских игр.</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Физическая культура в современном обществе.</w:t>
      </w:r>
    </w:p>
    <w:p w:rsidR="00980552" w:rsidRPr="00980552" w:rsidRDefault="00980552" w:rsidP="00695799">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Организация и проведение пеших туристских походов. Требования к технике</w:t>
      </w:r>
      <w:r w:rsidR="00E76C2C">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безопасности и бережное отношение к природе (экологические требования).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Физическая культура (основные понятия). </w:t>
      </w:r>
      <w:r w:rsidRPr="00980552">
        <w:rPr>
          <w:rFonts w:ascii="Times New Roman" w:eastAsia="TimesNewRomanPSMT" w:hAnsi="Times New Roman" w:cs="Times New Roman"/>
          <w:bCs/>
          <w:iCs/>
          <w:color w:val="000000"/>
          <w:sz w:val="28"/>
          <w:szCs w:val="28"/>
          <w:lang w:eastAsia="en-US"/>
        </w:rPr>
        <w:t>Физическое развитие человека. Физическая подготовка и её связь с укреплением здоровья, развитием физических качеств.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Организация и планирование самостоятельных занятий по развитию физических качеств. Техническая подготовка. Техника движений и её основные показатели. Всестороннее и гармоничное физическое развитие.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Адаптивная физическая культура.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Спортивная подготовка.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Здоровье и здоровый образ жизни.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Профессионально-прикладная физическая подготовка.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Физическая культура человека. </w:t>
      </w:r>
      <w:r w:rsidRPr="00980552">
        <w:rPr>
          <w:rFonts w:ascii="Times New Roman" w:eastAsia="TimesNewRomanPSMT" w:hAnsi="Times New Roman" w:cs="Times New Roman"/>
          <w:bCs/>
          <w:iCs/>
          <w:color w:val="000000"/>
          <w:sz w:val="28"/>
          <w:szCs w:val="28"/>
          <w:lang w:eastAsia="en-US"/>
        </w:rPr>
        <w:t>Режим дня, его основное содержание и правила планирования.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Закаливание организма. Правила безопасности и гигиенические требования.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Влияние занятий физической культурой на формирование положительных качеств личности. Проведение самостоятельных занятий по коррекции осанки и телосложения. Восстановительный массаж. Проведение банных процедур.</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Доврачебная помощь во время занятий физической культурой и спортом.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Способы двигательной (физкультурной) деятельности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Организация и проведение самостоятельных занятий физической культурой. </w:t>
      </w:r>
      <w:r w:rsidRPr="00980552">
        <w:rPr>
          <w:rFonts w:ascii="Times New Roman" w:eastAsia="TimesNewRomanPSMT" w:hAnsi="Times New Roman" w:cs="Times New Roman"/>
          <w:bCs/>
          <w:iCs/>
          <w:color w:val="000000"/>
          <w:sz w:val="28"/>
          <w:szCs w:val="28"/>
          <w:lang w:eastAsia="en-US"/>
        </w:rPr>
        <w:t>Подготовка к занятиям физической культурой.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Выбор упражнений и составление индивидуальных комплексов для утренней зарядки, физкультминуток, физкультпауз (подвижных перемен).</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Планирование занятий физической культурой.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Проведение самостоятельных занятий прикладной физической подготовкой.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Организация досуга средствами физической культуры.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Оценка эффективности занятий физической культурой. </w:t>
      </w:r>
      <w:r w:rsidRPr="00980552">
        <w:rPr>
          <w:rFonts w:ascii="Times New Roman" w:eastAsia="TimesNewRomanPSMT" w:hAnsi="Times New Roman" w:cs="Times New Roman"/>
          <w:bCs/>
          <w:iCs/>
          <w:color w:val="000000"/>
          <w:sz w:val="28"/>
          <w:szCs w:val="28"/>
          <w:lang w:eastAsia="en-US"/>
        </w:rPr>
        <w:t>Самонаблюдение и самоконтроль.</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lastRenderedPageBreak/>
        <w:t>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 (технических ошибок). Измерение резервов организма и состояния здоровья с помощью функциональных проб.</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Физическое совершенствование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Физкультурно-оздоровительная деятельность. </w:t>
      </w:r>
      <w:r w:rsidRPr="00980552">
        <w:rPr>
          <w:rFonts w:ascii="Times New Roman" w:eastAsia="TimesNewRomanPSMT" w:hAnsi="Times New Roman" w:cs="Times New Roman"/>
          <w:bCs/>
          <w:iCs/>
          <w:color w:val="000000"/>
          <w:sz w:val="28"/>
          <w:szCs w:val="28"/>
          <w:lang w:eastAsia="en-US"/>
        </w:rPr>
        <w:t xml:space="preserve">Оздоровительные формы занятий в режиме учебного дня и учебной недели.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Индивидуальные комплексы адаптивной (лечебной) и корригирующей физической культуры.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Спортивно-оздоровительная деятельность с общеразвивающей направленностью.</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Гимнастика с основами акробатики. </w:t>
      </w:r>
      <w:r w:rsidRPr="00980552">
        <w:rPr>
          <w:rFonts w:ascii="Times New Roman" w:eastAsia="TimesNewRomanPSMT" w:hAnsi="Times New Roman" w:cs="Times New Roman"/>
          <w:bCs/>
          <w:iCs/>
          <w:color w:val="000000"/>
          <w:sz w:val="28"/>
          <w:szCs w:val="28"/>
          <w:lang w:eastAsia="en-US"/>
        </w:rPr>
        <w:t>Организующие команды и приёмы.</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Акробатические упражнения и комбинации.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Ритмическая гимнастика (девочки).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Опорные прыжки.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Упражнения и комбинации на гимнастическом бревне (девочки).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Упражнения и комбинации на гимнастической перекладине (мальчики).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Упражнения и комбинации на гимнастических брусьях: упражнения на параллельных брусьях (мальчики); упражнения на разновысоких брусьях (девочки).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Лёгкая атлетика. </w:t>
      </w:r>
      <w:r w:rsidRPr="00980552">
        <w:rPr>
          <w:rFonts w:ascii="Times New Roman" w:eastAsia="TimesNewRomanPSMT" w:hAnsi="Times New Roman" w:cs="Times New Roman"/>
          <w:bCs/>
          <w:iCs/>
          <w:color w:val="000000"/>
          <w:sz w:val="28"/>
          <w:szCs w:val="28"/>
          <w:lang w:eastAsia="en-US"/>
        </w:rPr>
        <w:t>Беговые упражнения.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Прыжковые упражнения.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Метание малого мяча.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Спортивные игры.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Баскетбол. </w:t>
      </w:r>
      <w:r w:rsidRPr="00980552">
        <w:rPr>
          <w:rFonts w:ascii="Times New Roman" w:eastAsia="TimesNewRomanPSMT" w:hAnsi="Times New Roman" w:cs="Times New Roman"/>
          <w:bCs/>
          <w:i/>
          <w:iCs/>
          <w:color w:val="000000"/>
          <w:sz w:val="28"/>
          <w:szCs w:val="28"/>
          <w:lang w:eastAsia="en-US"/>
        </w:rPr>
        <w:t>Игра по правилам.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Волейбол. </w:t>
      </w:r>
      <w:r w:rsidRPr="00980552">
        <w:rPr>
          <w:rFonts w:ascii="Times New Roman" w:eastAsia="TimesNewRomanPSMT" w:hAnsi="Times New Roman" w:cs="Times New Roman"/>
          <w:bCs/>
          <w:i/>
          <w:iCs/>
          <w:color w:val="000000"/>
          <w:sz w:val="28"/>
          <w:szCs w:val="28"/>
          <w:lang w:eastAsia="en-US"/>
        </w:rPr>
        <w:t>Игра по правилам.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Футбол. </w:t>
      </w:r>
      <w:r w:rsidRPr="00980552">
        <w:rPr>
          <w:rFonts w:ascii="Times New Roman" w:eastAsia="TimesNewRomanPSMT" w:hAnsi="Times New Roman" w:cs="Times New Roman"/>
          <w:bCs/>
          <w:i/>
          <w:iCs/>
          <w:color w:val="000000"/>
          <w:sz w:val="28"/>
          <w:szCs w:val="28"/>
          <w:lang w:eastAsia="en-US"/>
        </w:rPr>
        <w:t>Игра по правилам.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Прикладно</w:t>
      </w:r>
      <w:r w:rsidR="00EF1E69">
        <w:rPr>
          <w:rFonts w:ascii="Times New Roman" w:eastAsia="TimesNewRomanPSMT" w:hAnsi="Times New Roman" w:cs="Times New Roman"/>
          <w:b/>
          <w:bCs/>
          <w:iCs/>
          <w:color w:val="000000"/>
          <w:sz w:val="28"/>
          <w:szCs w:val="28"/>
          <w:lang w:eastAsia="en-US"/>
        </w:rPr>
        <w:t>-</w:t>
      </w:r>
      <w:r w:rsidRPr="00980552">
        <w:rPr>
          <w:rFonts w:ascii="Times New Roman" w:eastAsia="TimesNewRomanPSMT" w:hAnsi="Times New Roman" w:cs="Times New Roman"/>
          <w:b/>
          <w:bCs/>
          <w:iCs/>
          <w:color w:val="000000"/>
          <w:sz w:val="28"/>
          <w:szCs w:val="28"/>
          <w:lang w:eastAsia="en-US"/>
        </w:rPr>
        <w:t xml:space="preserve"> ориентированная подготовка.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Прикладно-ориентированные упражнения.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 xml:space="preserve">Упражнения общеразвивающей направленности.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Общефизическая подготовка.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lastRenderedPageBreak/>
        <w:t xml:space="preserve">Гимнастика с основами акробатики. </w:t>
      </w:r>
      <w:r w:rsidRPr="00980552">
        <w:rPr>
          <w:rFonts w:ascii="Times New Roman" w:eastAsia="TimesNewRomanPSMT" w:hAnsi="Times New Roman" w:cs="Times New Roman"/>
          <w:bCs/>
          <w:iCs/>
          <w:color w:val="000000"/>
          <w:sz w:val="28"/>
          <w:szCs w:val="28"/>
          <w:lang w:eastAsia="en-US"/>
        </w:rPr>
        <w:t>Развитие гибкости, координации движений, силы, выносливости.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Лёгкая атлетика. </w:t>
      </w:r>
      <w:r w:rsidRPr="00980552">
        <w:rPr>
          <w:rFonts w:ascii="Times New Roman" w:eastAsia="TimesNewRomanPSMT" w:hAnsi="Times New Roman" w:cs="Times New Roman"/>
          <w:bCs/>
          <w:iCs/>
          <w:color w:val="000000"/>
          <w:sz w:val="28"/>
          <w:szCs w:val="28"/>
          <w:lang w:eastAsia="en-US"/>
        </w:rPr>
        <w:t>Развитие выносливости, силы, быстроты, координации движений.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Баскетбол. </w:t>
      </w:r>
      <w:r w:rsidRPr="00980552">
        <w:rPr>
          <w:rFonts w:ascii="Times New Roman" w:eastAsia="TimesNewRomanPSMT" w:hAnsi="Times New Roman" w:cs="Times New Roman"/>
          <w:bCs/>
          <w:iCs/>
          <w:color w:val="000000"/>
          <w:sz w:val="28"/>
          <w:szCs w:val="28"/>
          <w:lang w:eastAsia="en-US"/>
        </w:rPr>
        <w:t>Развитие быстроты, силы, выносливости, координации движений.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 xml:space="preserve">Футбол. </w:t>
      </w:r>
      <w:r w:rsidRPr="00980552">
        <w:rPr>
          <w:rFonts w:ascii="Times New Roman" w:eastAsia="TimesNewRomanPSMT" w:hAnsi="Times New Roman" w:cs="Times New Roman"/>
          <w:bCs/>
          <w:iCs/>
          <w:color w:val="000000"/>
          <w:sz w:val="28"/>
          <w:szCs w:val="28"/>
          <w:lang w:eastAsia="en-US"/>
        </w:rPr>
        <w:t>Развитие быстроты, силы, выносливости.</w:t>
      </w:r>
    </w:p>
    <w:p w:rsidR="00980552" w:rsidRPr="00980552" w:rsidRDefault="00980552" w:rsidP="00980552">
      <w:pPr>
        <w:suppressAutoHyphens w:val="0"/>
        <w:autoSpaceDE w:val="0"/>
        <w:autoSpaceDN w:val="0"/>
        <w:adjustRightInd w:val="0"/>
        <w:spacing w:after="0" w:line="360" w:lineRule="auto"/>
        <w:jc w:val="both"/>
        <w:rPr>
          <w:rFonts w:ascii="Times New Roman" w:eastAsia="TimesNewRomanPSMT" w:hAnsi="Times New Roman" w:cs="Times New Roman"/>
          <w:bCs/>
          <w:iCs/>
          <w:color w:val="000000"/>
          <w:sz w:val="28"/>
          <w:szCs w:val="28"/>
          <w:lang w:eastAsia="en-US"/>
        </w:rPr>
      </w:pPr>
    </w:p>
    <w:p w:rsidR="00695799" w:rsidRDefault="00695799" w:rsidP="00980552">
      <w:pPr>
        <w:suppressAutoHyphens w:val="0"/>
        <w:autoSpaceDE w:val="0"/>
        <w:autoSpaceDN w:val="0"/>
        <w:adjustRightInd w:val="0"/>
        <w:spacing w:after="0" w:line="360" w:lineRule="auto"/>
        <w:jc w:val="center"/>
        <w:rPr>
          <w:rFonts w:ascii="Times New Roman" w:eastAsia="TimesNewRomanPSMT" w:hAnsi="Times New Roman" w:cs="Times New Roman"/>
          <w:b/>
          <w:bCs/>
          <w:iCs/>
          <w:color w:val="000000"/>
          <w:sz w:val="28"/>
          <w:szCs w:val="28"/>
          <w:lang w:eastAsia="en-US"/>
        </w:rPr>
      </w:pPr>
    </w:p>
    <w:p w:rsidR="00980552" w:rsidRPr="00980552" w:rsidRDefault="00980552" w:rsidP="00695799">
      <w:pPr>
        <w:suppressAutoHyphens w:val="0"/>
        <w:autoSpaceDE w:val="0"/>
        <w:autoSpaceDN w:val="0"/>
        <w:adjustRightInd w:val="0"/>
        <w:spacing w:after="0" w:line="360" w:lineRule="auto"/>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Основы безопасности жизнедеятельности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Основы безопасности личности, общества и государства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Основы комплексной безопасности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Обеспечение личной безопасности в повседневной жизни. </w:t>
      </w:r>
      <w:r w:rsidRPr="00980552">
        <w:rPr>
          <w:rFonts w:ascii="Times New Roman" w:eastAsia="TimesNewRomanPSMT" w:hAnsi="Times New Roman" w:cs="Times New Roman"/>
          <w:bCs/>
          <w:iCs/>
          <w:color w:val="000000"/>
          <w:sz w:val="28"/>
          <w:szCs w:val="28"/>
          <w:lang w:eastAsia="en-US"/>
        </w:rPr>
        <w:t>Пожарная безопасность. Безопасность на дорогах. Безопасность в быту. Безопасность на водоёмах. Экология и безопасность. Опасные ситуации социального характера.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Обеспечение безопасности при активном отдыхе в природных условиях. </w:t>
      </w:r>
      <w:r w:rsidRPr="00980552">
        <w:rPr>
          <w:rFonts w:ascii="Times New Roman" w:eastAsia="TimesNewRomanPSMT" w:hAnsi="Times New Roman" w:cs="Times New Roman"/>
          <w:bCs/>
          <w:iCs/>
          <w:color w:val="000000"/>
          <w:sz w:val="28"/>
          <w:szCs w:val="28"/>
          <w:lang w:eastAsia="en-US"/>
        </w:rPr>
        <w:t>Подготовка к активному отдыху на природе. Активный отдых на природе и безопасность. Дальний (внутренний) и выездной туризм, меры безопасности. Обеспечение безопасности при автономном существовании человека в природной среде.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Обеспечение личной безопасности при угрозе террористического акта.</w:t>
      </w:r>
      <w:r w:rsidRPr="00980552">
        <w:rPr>
          <w:rFonts w:ascii="Times New Roman" w:eastAsia="TimesNewRomanPSMT" w:hAnsi="Times New Roman" w:cs="Times New Roman"/>
          <w:bCs/>
          <w:iCs/>
          <w:color w:val="000000"/>
          <w:sz w:val="28"/>
          <w:szCs w:val="28"/>
          <w:lang w:eastAsia="en-US"/>
        </w:rPr>
        <w:t xml:space="preserve"> Наиболее опасные террористические акты. Правила поведения при возможной опасности взрыва. Обеспечение безопасности в случае захвата в заложники или похищения.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Обеспечение безопасности в чрезвычайных ситуациях природного, техногенного и социального характера. </w:t>
      </w:r>
      <w:r w:rsidRPr="00980552">
        <w:rPr>
          <w:rFonts w:ascii="Times New Roman" w:eastAsia="TimesNewRomanPSMT" w:hAnsi="Times New Roman" w:cs="Times New Roman"/>
          <w:bCs/>
          <w:iCs/>
          <w:color w:val="000000"/>
          <w:sz w:val="28"/>
          <w:szCs w:val="28"/>
          <w:lang w:eastAsia="en-US"/>
        </w:rPr>
        <w:t>Чрезвычайные ситуации природного характера. Чрезвычайные</w:t>
      </w:r>
      <w:r w:rsidR="00DA2C3C">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ситуации техногенного характера. Современный комплекс проблем безопасности</w:t>
      </w:r>
      <w:r w:rsidR="00DA2C3C">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социального характера.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Защита населения Российской Федерации от чрезвычайных ситуаций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Организация защиты населения от чрезвычайных ситуаций.</w:t>
      </w:r>
      <w:r w:rsidRPr="00980552">
        <w:rPr>
          <w:rFonts w:ascii="Times New Roman" w:eastAsia="TimesNewRomanPSMT" w:hAnsi="Times New Roman" w:cs="Times New Roman"/>
          <w:bCs/>
          <w:iCs/>
          <w:color w:val="000000"/>
          <w:sz w:val="28"/>
          <w:szCs w:val="28"/>
          <w:lang w:eastAsia="en-US"/>
        </w:rPr>
        <w:t xml:space="preserve"> Правовые основы обеспечения защиты населения от чрезвычайных ситуаций. </w:t>
      </w:r>
      <w:r w:rsidRPr="00980552">
        <w:rPr>
          <w:rFonts w:ascii="Times New Roman" w:eastAsia="TimesNewRomanPSMT" w:hAnsi="Times New Roman" w:cs="Times New Roman"/>
          <w:bCs/>
          <w:iCs/>
          <w:color w:val="000000"/>
          <w:sz w:val="28"/>
          <w:szCs w:val="28"/>
          <w:lang w:eastAsia="en-US"/>
        </w:rPr>
        <w:lastRenderedPageBreak/>
        <w:t>Организационные основы по защите населения страны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Основы противодействия терроризму и экстремизму в Российской Федерации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Экстремизм и терроризм </w:t>
      </w:r>
      <w:r w:rsidRPr="00980552">
        <w:rPr>
          <w:rFonts w:ascii="Times New Roman" w:eastAsia="TimesNewRomanPSMT" w:hAnsi="Times New Roman" w:cs="Times New Roman" w:hint="eastAsia"/>
          <w:bCs/>
          <w:iCs/>
          <w:color w:val="000000"/>
          <w:sz w:val="28"/>
          <w:szCs w:val="28"/>
          <w:lang w:eastAsia="en-US"/>
        </w:rPr>
        <w:t>—</w:t>
      </w:r>
      <w:r w:rsidRPr="00980552">
        <w:rPr>
          <w:rFonts w:ascii="Times New Roman" w:eastAsia="TimesNewRomanPSMT" w:hAnsi="Times New Roman" w:cs="Times New Roman"/>
          <w:bCs/>
          <w:i/>
          <w:iCs/>
          <w:color w:val="000000"/>
          <w:sz w:val="28"/>
          <w:szCs w:val="28"/>
          <w:lang w:eastAsia="en-US"/>
        </w:rPr>
        <w:t xml:space="preserve">чрезвычайные опасности для общества и государства. </w:t>
      </w:r>
      <w:r w:rsidRPr="00980552">
        <w:rPr>
          <w:rFonts w:ascii="Times New Roman" w:eastAsia="TimesNewRomanPSMT" w:hAnsi="Times New Roman" w:cs="Times New Roman"/>
          <w:bCs/>
          <w:iCs/>
          <w:color w:val="000000"/>
          <w:sz w:val="28"/>
          <w:szCs w:val="28"/>
          <w:lang w:eastAsia="en-US"/>
        </w:rPr>
        <w:t>Основные причины возникновения терроризма и экстремизма. Противодействие терроризму в мировом сообществе.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Нормативно-правовая база противодействия терроризму, экстремизму и наркотизму в Российской Федерации. </w:t>
      </w:r>
      <w:r w:rsidRPr="00980552">
        <w:rPr>
          <w:rFonts w:ascii="Times New Roman" w:eastAsia="TimesNewRomanPSMT" w:hAnsi="Times New Roman" w:cs="Times New Roman"/>
          <w:bCs/>
          <w:iCs/>
          <w:color w:val="000000"/>
          <w:sz w:val="28"/>
          <w:szCs w:val="28"/>
          <w:lang w:eastAsia="en-US"/>
        </w:rPr>
        <w:t>Положения Конституции Российской Федерации. Стратегия</w:t>
      </w:r>
      <w:r w:rsidR="00DA2C3C">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национальной безопасности Российской Федерации до 2020 года. Концепция</w:t>
      </w:r>
      <w:r w:rsidR="00F875E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противодействия терроризму в Российской Федерации. Содержание законов Российской</w:t>
      </w:r>
      <w:r w:rsidR="00F875E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Федерации о противодействии терроризму и экстремистской деятельности. Национальный</w:t>
      </w:r>
      <w:r w:rsidR="00F875E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антитеррористический комитет (НАК). Деятельность Федеральной службы Российской</w:t>
      </w:r>
      <w:r w:rsidR="00F875E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Федерации по </w:t>
      </w:r>
      <w:r w:rsidR="00EF1E69">
        <w:rPr>
          <w:rFonts w:ascii="Times New Roman" w:eastAsia="TimesNewRomanPSMT" w:hAnsi="Times New Roman" w:cs="Times New Roman"/>
          <w:bCs/>
          <w:iCs/>
          <w:color w:val="000000"/>
          <w:sz w:val="28"/>
          <w:szCs w:val="28"/>
          <w:lang w:eastAsia="en-US"/>
        </w:rPr>
        <w:t xml:space="preserve">контролю </w:t>
      </w:r>
      <w:r w:rsidRPr="00980552">
        <w:rPr>
          <w:rFonts w:ascii="Times New Roman" w:eastAsia="TimesNewRomanPSMT" w:hAnsi="Times New Roman" w:cs="Times New Roman"/>
          <w:bCs/>
          <w:iCs/>
          <w:color w:val="000000"/>
          <w:sz w:val="28"/>
          <w:szCs w:val="28"/>
          <w:lang w:eastAsia="en-US"/>
        </w:rPr>
        <w:t xml:space="preserve"> оборото</w:t>
      </w:r>
      <w:r w:rsidR="00EF1E69">
        <w:rPr>
          <w:rFonts w:ascii="Times New Roman" w:eastAsia="TimesNewRomanPSMT" w:hAnsi="Times New Roman" w:cs="Times New Roman"/>
          <w:bCs/>
          <w:iCs/>
          <w:color w:val="000000"/>
          <w:sz w:val="28"/>
          <w:szCs w:val="28"/>
          <w:lang w:eastAsia="en-US"/>
        </w:rPr>
        <w:t xml:space="preserve">в </w:t>
      </w:r>
      <w:r w:rsidRPr="00980552">
        <w:rPr>
          <w:rFonts w:ascii="Times New Roman" w:eastAsia="TimesNewRomanPSMT" w:hAnsi="Times New Roman" w:cs="Times New Roman"/>
          <w:bCs/>
          <w:iCs/>
          <w:color w:val="000000"/>
          <w:sz w:val="28"/>
          <w:szCs w:val="28"/>
          <w:lang w:eastAsia="en-US"/>
        </w:rPr>
        <w:t>наркотиков</w:t>
      </w:r>
      <w:r w:rsidR="00EF1E69">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 xml:space="preserve"> (ФСКН России)</w:t>
      </w:r>
      <w:r w:rsidR="00EF1E69">
        <w:rPr>
          <w:rFonts w:ascii="Times New Roman" w:eastAsia="TimesNewRomanPSMT" w:hAnsi="Times New Roman" w:cs="Times New Roman"/>
          <w:bCs/>
          <w:iCs/>
          <w:color w:val="000000"/>
          <w:sz w:val="28"/>
          <w:szCs w:val="28"/>
          <w:lang w:eastAsia="en-US"/>
        </w:rPr>
        <w:t>,</w:t>
      </w:r>
      <w:r w:rsidRPr="00980552">
        <w:rPr>
          <w:rFonts w:ascii="Times New Roman" w:eastAsia="TimesNewRomanPSMT" w:hAnsi="Times New Roman" w:cs="Times New Roman"/>
          <w:bCs/>
          <w:iCs/>
          <w:color w:val="000000"/>
          <w:sz w:val="28"/>
          <w:szCs w:val="28"/>
          <w:lang w:eastAsia="en-US"/>
        </w:rPr>
        <w:t xml:space="preserve"> по остановке развития</w:t>
      </w:r>
      <w:r w:rsidR="00F875E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наркосистемы, изменению наркоситуации, ликвидации финансовой базы наркомафии.</w:t>
      </w:r>
      <w:r w:rsidR="00F875E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Профилактика наркозависимости.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Организационные основы системы противодействия терроризму и экстремизму в Российской Федерации. </w:t>
      </w:r>
      <w:r w:rsidRPr="00980552">
        <w:rPr>
          <w:rFonts w:ascii="Times New Roman" w:eastAsia="TimesNewRomanPSMT" w:hAnsi="Times New Roman" w:cs="Times New Roman"/>
          <w:bCs/>
          <w:iCs/>
          <w:color w:val="000000"/>
          <w:sz w:val="28"/>
          <w:szCs w:val="28"/>
          <w:lang w:eastAsia="en-US"/>
        </w:rPr>
        <w:t>Роль правоохранительных органов и силовых структур в борьбе с</w:t>
      </w:r>
      <w:r w:rsidR="00EF1E69">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терроризмом и проявлениями экстремизма. Контртеррористическая операция. Участие</w:t>
      </w:r>
      <w:r w:rsidR="00F875E8">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Вооружённых сил Российской Федерации в борьбе с терроризмом.</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Духовно-нравственные основы противодействия терроризму и экстремизму.</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Роль нравственной позиции и выработка личных качеств в формировании антитеррористического поведения.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Влияние уровня культуры в области безопасности жизнедеятельности на формирование антитеррористического поведения.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Профилактика террористической деятельности.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Ответственность несовершеннолетних за антиобщественное поведение и за участие в террористической и экстремистской деятельности. </w:t>
      </w:r>
      <w:r w:rsidRPr="00980552">
        <w:rPr>
          <w:rFonts w:ascii="Times New Roman" w:eastAsia="TimesNewRomanPSMT" w:hAnsi="Times New Roman" w:cs="Times New Roman"/>
          <w:bCs/>
          <w:iCs/>
          <w:color w:val="000000"/>
          <w:sz w:val="28"/>
          <w:szCs w:val="28"/>
          <w:lang w:eastAsia="en-US"/>
        </w:rPr>
        <w:t xml:space="preserve">Уголовный </w:t>
      </w:r>
      <w:r w:rsidRPr="00980552">
        <w:rPr>
          <w:rFonts w:ascii="Times New Roman" w:eastAsia="TimesNewRomanPSMT" w:hAnsi="Times New Roman" w:cs="Times New Roman"/>
          <w:bCs/>
          <w:iCs/>
          <w:color w:val="000000"/>
          <w:sz w:val="28"/>
          <w:szCs w:val="28"/>
          <w:lang w:eastAsia="en-US"/>
        </w:rPr>
        <w:lastRenderedPageBreak/>
        <w:t>кодекс Российской</w:t>
      </w:r>
      <w:r w:rsidR="00184E0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Федерации об ответственности за антиобщественное поведение, участие в террористической</w:t>
      </w:r>
      <w:r w:rsidR="00184E0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и экстремистской деятельности.</w:t>
      </w:r>
      <w:r w:rsidR="00184E0D">
        <w:rPr>
          <w:rFonts w:ascii="Times New Roman" w:eastAsia="TimesNewRomanPSMT" w:hAnsi="Times New Roman" w:cs="Times New Roman"/>
          <w:bCs/>
          <w:iCs/>
          <w:color w:val="000000"/>
          <w:sz w:val="28"/>
          <w:szCs w:val="28"/>
          <w:lang w:eastAsia="en-US"/>
        </w:rPr>
        <w:t xml:space="preserve"> </w:t>
      </w:r>
      <w:r w:rsidRPr="00980552">
        <w:rPr>
          <w:rFonts w:ascii="Times New Roman" w:eastAsia="TimesNewRomanPSMT" w:hAnsi="Times New Roman" w:cs="Times New Roman"/>
          <w:bCs/>
          <w:iCs/>
          <w:color w:val="000000"/>
          <w:sz w:val="28"/>
          <w:szCs w:val="28"/>
          <w:lang w:eastAsia="en-US"/>
        </w:rPr>
        <w:t>Наказание за участие в террористической и экстремистской деятельности.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Обеспечение личной безопасности при угрозе террористического акта.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 xml:space="preserve">Взрывы в местах массового скопления людей. </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Захват воздушных и морских судов, автомашин и других транспортных средств и удерживание в них заложников.</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Правила поведения при возможной опасности взрыва.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Правила безопасного поведения, если взрыв произошёл.</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Меры безопасности в случае похищения или захвата в заложники.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Обеспечение безопасности при захвате самолёта.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Cs/>
          <w:color w:val="000000"/>
          <w:sz w:val="28"/>
          <w:szCs w:val="28"/>
          <w:lang w:eastAsia="en-US"/>
        </w:rPr>
        <w:t>Правила поведения при перестрелке.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
          <w:iCs/>
          <w:color w:val="000000"/>
          <w:sz w:val="28"/>
          <w:szCs w:val="28"/>
          <w:lang w:eastAsia="en-US"/>
        </w:rPr>
      </w:pPr>
      <w:r w:rsidRPr="00980552">
        <w:rPr>
          <w:rFonts w:ascii="Times New Roman" w:eastAsia="TimesNewRomanPSMT" w:hAnsi="Times New Roman" w:cs="Times New Roman"/>
          <w:b/>
          <w:bCs/>
          <w:i/>
          <w:iCs/>
          <w:color w:val="000000"/>
          <w:sz w:val="28"/>
          <w:szCs w:val="28"/>
          <w:lang w:eastAsia="en-US"/>
        </w:rPr>
        <w:t>Основы медицинских знаний и здорового образа жизни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Основы здорового образа жизни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Здоровый образ жизни и его составляющие. </w:t>
      </w:r>
      <w:r w:rsidRPr="00980552">
        <w:rPr>
          <w:rFonts w:ascii="Times New Roman" w:eastAsia="TimesNewRomanPSMT" w:hAnsi="Times New Roman" w:cs="Times New Roman"/>
          <w:bCs/>
          <w:iCs/>
          <w:color w:val="000000"/>
          <w:sz w:val="28"/>
          <w:szCs w:val="28"/>
          <w:lang w:eastAsia="en-US"/>
        </w:rPr>
        <w:t>Основные понятия о здоровье и здоровом образе жизни. Составляющие здорового образа жизни.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Факторы, разрушающие здоровье. </w:t>
      </w:r>
      <w:r w:rsidRPr="00980552">
        <w:rPr>
          <w:rFonts w:ascii="Times New Roman" w:eastAsia="TimesNewRomanPSMT" w:hAnsi="Times New Roman" w:cs="Times New Roman"/>
          <w:bCs/>
          <w:iCs/>
          <w:color w:val="000000"/>
          <w:sz w:val="28"/>
          <w:szCs w:val="28"/>
          <w:lang w:eastAsia="en-US"/>
        </w:rPr>
        <w:t>Вредные привычки и их влияние на здоровье. Ранние половые связи и их отрицательные последствия для здоровья человека.</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Правовые аспекты взаимоотношения полов. </w:t>
      </w:r>
      <w:r w:rsidRPr="00980552">
        <w:rPr>
          <w:rFonts w:ascii="Times New Roman" w:eastAsia="TimesNewRomanPSMT" w:hAnsi="Times New Roman" w:cs="Times New Roman"/>
          <w:bCs/>
          <w:iCs/>
          <w:color w:val="000000"/>
          <w:sz w:val="28"/>
          <w:szCs w:val="28"/>
          <w:lang w:eastAsia="en-US"/>
        </w:rPr>
        <w:t>Семья в современном обществе.</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
          <w:bCs/>
          <w:iCs/>
          <w:color w:val="000000"/>
          <w:sz w:val="28"/>
          <w:szCs w:val="28"/>
          <w:lang w:eastAsia="en-US"/>
        </w:rPr>
      </w:pPr>
      <w:r w:rsidRPr="00980552">
        <w:rPr>
          <w:rFonts w:ascii="Times New Roman" w:eastAsia="TimesNewRomanPSMT" w:hAnsi="Times New Roman" w:cs="Times New Roman"/>
          <w:b/>
          <w:bCs/>
          <w:iCs/>
          <w:color w:val="000000"/>
          <w:sz w:val="28"/>
          <w:szCs w:val="28"/>
          <w:lang w:eastAsia="en-US"/>
        </w:rPr>
        <w:t>Основы медицинских знаний и оказание первой медицинской помощи</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Оказание первой медицинской помощи. </w:t>
      </w:r>
      <w:r w:rsidRPr="00980552">
        <w:rPr>
          <w:rFonts w:ascii="Times New Roman" w:eastAsia="TimesNewRomanPSMT" w:hAnsi="Times New Roman" w:cs="Times New Roman"/>
          <w:bCs/>
          <w:iCs/>
          <w:color w:val="000000"/>
          <w:sz w:val="28"/>
          <w:szCs w:val="28"/>
          <w:lang w:eastAsia="en-US"/>
        </w:rPr>
        <w:t>Первая медицинская помощь и правила её оказания.</w:t>
      </w:r>
    </w:p>
    <w:p w:rsidR="00980552" w:rsidRPr="00980552" w:rsidRDefault="00980552" w:rsidP="00980552">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Первая медицинская помощь при неотложных состояниях. </w:t>
      </w:r>
      <w:r w:rsidRPr="00980552">
        <w:rPr>
          <w:rFonts w:ascii="Times New Roman" w:eastAsia="TimesNewRomanPSMT" w:hAnsi="Times New Roman" w:cs="Times New Roman"/>
          <w:bCs/>
          <w:iCs/>
          <w:color w:val="000000"/>
          <w:sz w:val="28"/>
          <w:szCs w:val="28"/>
          <w:lang w:eastAsia="en-US"/>
        </w:rPr>
        <w:t>Правила оказания первой медицинской помощи при неотложных состояниях.</w:t>
      </w:r>
    </w:p>
    <w:p w:rsidR="00980552" w:rsidRPr="00695799" w:rsidRDefault="00980552" w:rsidP="00695799">
      <w:pPr>
        <w:suppressAutoHyphens w:val="0"/>
        <w:autoSpaceDE w:val="0"/>
        <w:autoSpaceDN w:val="0"/>
        <w:adjustRightInd w:val="0"/>
        <w:spacing w:after="0" w:line="360" w:lineRule="auto"/>
        <w:ind w:firstLine="708"/>
        <w:jc w:val="both"/>
        <w:rPr>
          <w:rFonts w:ascii="Times New Roman" w:eastAsia="TimesNewRomanPSMT" w:hAnsi="Times New Roman" w:cs="Times New Roman"/>
          <w:bCs/>
          <w:iCs/>
          <w:color w:val="000000"/>
          <w:sz w:val="28"/>
          <w:szCs w:val="28"/>
          <w:lang w:eastAsia="en-US"/>
        </w:rPr>
      </w:pPr>
      <w:r w:rsidRPr="00980552">
        <w:rPr>
          <w:rFonts w:ascii="Times New Roman" w:eastAsia="TimesNewRomanPSMT" w:hAnsi="Times New Roman" w:cs="Times New Roman"/>
          <w:bCs/>
          <w:i/>
          <w:iCs/>
          <w:color w:val="000000"/>
          <w:sz w:val="28"/>
          <w:szCs w:val="28"/>
          <w:lang w:eastAsia="en-US"/>
        </w:rPr>
        <w:t xml:space="preserve">Первая медицинская помощь при массовых поражениях. </w:t>
      </w:r>
      <w:r w:rsidRPr="00980552">
        <w:rPr>
          <w:rFonts w:ascii="Times New Roman" w:eastAsia="TimesNewRomanPSMT" w:hAnsi="Times New Roman" w:cs="Times New Roman"/>
          <w:bCs/>
          <w:iCs/>
          <w:color w:val="000000"/>
          <w:sz w:val="28"/>
          <w:szCs w:val="28"/>
          <w:lang w:eastAsia="en-US"/>
        </w:rPr>
        <w:t xml:space="preserve">Комплекс простейших мероприятий по оказанию первой медицинской </w:t>
      </w:r>
      <w:r w:rsidR="00695799">
        <w:rPr>
          <w:rFonts w:ascii="Times New Roman" w:eastAsia="TimesNewRomanPSMT" w:hAnsi="Times New Roman" w:cs="Times New Roman"/>
          <w:bCs/>
          <w:iCs/>
          <w:color w:val="000000"/>
          <w:sz w:val="28"/>
          <w:szCs w:val="28"/>
          <w:lang w:eastAsia="en-US"/>
        </w:rPr>
        <w:t>помощи при массовых поражениях.</w:t>
      </w:r>
    </w:p>
    <w:p w:rsidR="00980552" w:rsidRDefault="00980552" w:rsidP="00833FF7">
      <w:pPr>
        <w:spacing w:line="360" w:lineRule="auto"/>
        <w:rPr>
          <w:rFonts w:ascii="Times New Roman" w:hAnsi="Times New Roman" w:cs="Times New Roman"/>
          <w:b/>
          <w:sz w:val="24"/>
          <w:szCs w:val="24"/>
          <w:lang w:eastAsia="ru-RU"/>
        </w:rPr>
      </w:pPr>
    </w:p>
    <w:p w:rsidR="00833FF7" w:rsidRPr="00833FF7" w:rsidRDefault="00833FF7" w:rsidP="00833FF7">
      <w:pPr>
        <w:suppressAutoHyphens w:val="0"/>
        <w:spacing w:after="0" w:line="360" w:lineRule="auto"/>
        <w:ind w:firstLine="709"/>
        <w:rPr>
          <w:rFonts w:ascii="Times New Roman" w:hAnsi="Times New Roman" w:cs="Times New Roman"/>
          <w:b/>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709"/>
        <w:jc w:val="center"/>
        <w:rPr>
          <w:rFonts w:ascii="Times New Roman" w:hAnsi="Times New Roman" w:cs="Times New Roman"/>
          <w:sz w:val="52"/>
          <w:szCs w:val="52"/>
          <w:lang w:eastAsia="ru-RU"/>
        </w:rPr>
      </w:pPr>
    </w:p>
    <w:p w:rsidR="00833FF7" w:rsidRPr="00833FF7" w:rsidRDefault="00833FF7" w:rsidP="00833FF7">
      <w:pPr>
        <w:suppressAutoHyphens w:val="0"/>
        <w:spacing w:after="0" w:line="360" w:lineRule="auto"/>
        <w:ind w:firstLine="709"/>
        <w:jc w:val="center"/>
        <w:rPr>
          <w:rFonts w:ascii="Times New Roman" w:hAnsi="Times New Roman" w:cs="Times New Roman"/>
          <w:sz w:val="52"/>
          <w:szCs w:val="52"/>
          <w:lang w:eastAsia="ru-RU"/>
        </w:rPr>
      </w:pPr>
    </w:p>
    <w:p w:rsidR="00833FF7" w:rsidRPr="00833FF7" w:rsidRDefault="00833FF7" w:rsidP="00833FF7">
      <w:pPr>
        <w:suppressAutoHyphens w:val="0"/>
        <w:spacing w:after="0" w:line="360" w:lineRule="auto"/>
        <w:ind w:firstLine="709"/>
        <w:jc w:val="center"/>
        <w:rPr>
          <w:rFonts w:ascii="Times New Roman" w:hAnsi="Times New Roman" w:cs="Times New Roman"/>
          <w:sz w:val="52"/>
          <w:szCs w:val="52"/>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82013A" w:rsidRPr="00833FF7" w:rsidRDefault="0082013A" w:rsidP="0082013A">
      <w:pPr>
        <w:spacing w:line="360" w:lineRule="auto"/>
        <w:rPr>
          <w:rFonts w:ascii="Times New Roman" w:hAnsi="Times New Roman" w:cs="Times New Roman"/>
          <w:b/>
          <w:sz w:val="24"/>
          <w:szCs w:val="24"/>
          <w:lang w:eastAsia="ru-RU"/>
        </w:rPr>
      </w:pPr>
      <w:r w:rsidRPr="00833FF7">
        <w:rPr>
          <w:rFonts w:ascii="Times New Roman" w:hAnsi="Times New Roman" w:cs="Times New Roman"/>
          <w:b/>
          <w:sz w:val="24"/>
          <w:szCs w:val="24"/>
          <w:lang w:eastAsia="ru-RU"/>
        </w:rPr>
        <w:t>МУНИЦИПАЛЬНОЕ БЮДЖЕТНОЕ ОБЩЕОБРАЗОВАТЕЛЬНОЕ УЧРЕЖДЕНИЕ</w:t>
      </w:r>
    </w:p>
    <w:p w:rsidR="0082013A" w:rsidRPr="00833FF7" w:rsidRDefault="00675678" w:rsidP="0082013A">
      <w:pPr>
        <w:suppressAutoHyphens w:val="0"/>
        <w:spacing w:after="0" w:line="480" w:lineRule="auto"/>
        <w:ind w:firstLine="709"/>
        <w:jc w:val="center"/>
        <w:rPr>
          <w:rFonts w:ascii="Times New Roman" w:hAnsi="Times New Roman" w:cs="Times New Roman"/>
          <w:b/>
          <w:sz w:val="28"/>
          <w:szCs w:val="28"/>
          <w:lang w:eastAsia="ru-RU"/>
        </w:rPr>
      </w:pPr>
      <w:r>
        <w:rPr>
          <w:rFonts w:ascii="Times New Roman" w:hAnsi="Times New Roman" w:cs="Times New Roman"/>
          <w:b/>
          <w:noProof/>
          <w:sz w:val="28"/>
          <w:szCs w:val="28"/>
          <w:lang w:eastAsia="ru-RU"/>
        </w:rPr>
        <w:pict>
          <v:shapetype id="_x0000_t32" coordsize="21600,21600" o:spt="32" o:oned="t" path="m,l21600,21600e" filled="f">
            <v:path arrowok="t" fillok="f" o:connecttype="none"/>
            <o:lock v:ext="edit" shapetype="t"/>
          </v:shapetype>
          <v:shape id="AutoShape 4" o:spid="_x0000_s1032" type="#_x0000_t32" style="position:absolute;left:0;text-align:left;margin-left:-23.55pt;margin-top:17.1pt;width:492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" strokeweight="1.5pt"/>
        </w:pict>
      </w:r>
      <w:r w:rsidR="0082013A" w:rsidRPr="00833FF7">
        <w:rPr>
          <w:rFonts w:ascii="Times New Roman" w:hAnsi="Times New Roman" w:cs="Times New Roman"/>
          <w:b/>
          <w:sz w:val="28"/>
          <w:szCs w:val="28"/>
          <w:lang w:eastAsia="ru-RU"/>
        </w:rPr>
        <w:t xml:space="preserve">« </w:t>
      </w:r>
      <w:r w:rsidR="0082013A">
        <w:rPr>
          <w:rFonts w:ascii="Times New Roman" w:hAnsi="Times New Roman" w:cs="Times New Roman"/>
          <w:b/>
          <w:sz w:val="28"/>
          <w:szCs w:val="28"/>
          <w:lang w:eastAsia="ru-RU"/>
        </w:rPr>
        <w:t>Харьковская СОШ</w:t>
      </w:r>
      <w:r w:rsidR="0082013A" w:rsidRPr="00833FF7">
        <w:rPr>
          <w:rFonts w:ascii="Times New Roman" w:hAnsi="Times New Roman" w:cs="Times New Roman"/>
          <w:b/>
          <w:sz w:val="28"/>
          <w:szCs w:val="28"/>
          <w:lang w:eastAsia="ru-RU"/>
        </w:rPr>
        <w:t>»</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82013A" w:rsidRPr="00833FF7" w:rsidRDefault="0082013A" w:rsidP="00D92AAA">
      <w:pPr>
        <w:suppressAutoHyphens w:val="0"/>
        <w:spacing w:after="0" w:line="360" w:lineRule="auto"/>
        <w:ind w:firstLine="709"/>
        <w:jc w:val="center"/>
        <w:rPr>
          <w:rFonts w:ascii="Times New Roman" w:hAnsi="Times New Roman" w:cs="Times New Roman"/>
          <w:sz w:val="28"/>
          <w:szCs w:val="28"/>
          <w:lang w:eastAsia="ru-RU"/>
        </w:rPr>
      </w:pPr>
      <w:r>
        <w:rPr>
          <w:rFonts w:ascii="Times New Roman" w:hAnsi="Times New Roman" w:cs="Times New Roman"/>
          <w:b/>
          <w:sz w:val="52"/>
          <w:szCs w:val="52"/>
          <w:lang w:eastAsia="ru-RU"/>
        </w:rPr>
        <w:t xml:space="preserve">                                            </w:t>
      </w:r>
      <w:r w:rsidR="00D92AAA">
        <w:rPr>
          <w:rFonts w:ascii="Times New Roman" w:hAnsi="Times New Roman" w:cs="Times New Roman"/>
          <w:b/>
          <w:sz w:val="52"/>
          <w:szCs w:val="52"/>
          <w:lang w:eastAsia="ru-RU"/>
        </w:rPr>
        <w:t xml:space="preserve">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D92AAA" w:rsidRDefault="00D92AAA" w:rsidP="00D92AAA">
      <w:pPr>
        <w:suppressAutoHyphens w:val="0"/>
        <w:spacing w:after="0" w:line="360" w:lineRule="auto"/>
        <w:ind w:firstLine="709"/>
        <w:jc w:val="center"/>
        <w:rPr>
          <w:rFonts w:ascii="Times New Roman" w:hAnsi="Times New Roman" w:cs="Times New Roman"/>
          <w:b/>
          <w:sz w:val="52"/>
          <w:szCs w:val="52"/>
          <w:lang w:eastAsia="ru-RU"/>
        </w:rPr>
      </w:pPr>
      <w:r w:rsidRPr="00833FF7">
        <w:rPr>
          <w:rFonts w:ascii="Times New Roman" w:hAnsi="Times New Roman" w:cs="Times New Roman"/>
          <w:b/>
          <w:sz w:val="52"/>
          <w:szCs w:val="52"/>
          <w:lang w:eastAsia="ru-RU"/>
        </w:rPr>
        <w:t>ПРОГРАММА</w:t>
      </w:r>
    </w:p>
    <w:p w:rsidR="00D92AAA" w:rsidRPr="00D92AAA" w:rsidRDefault="00D92AAA" w:rsidP="00D92AAA">
      <w:pPr>
        <w:suppressAutoHyphens w:val="0"/>
        <w:spacing w:after="0" w:line="360" w:lineRule="auto"/>
        <w:rPr>
          <w:rFonts w:ascii="Times New Roman" w:hAnsi="Times New Roman" w:cs="Times New Roman"/>
          <w:b/>
          <w:sz w:val="52"/>
          <w:szCs w:val="52"/>
          <w:lang w:eastAsia="ru-RU"/>
        </w:rPr>
      </w:pPr>
      <w:r>
        <w:rPr>
          <w:rFonts w:ascii="Times New Roman" w:hAnsi="Times New Roman" w:cs="Times New Roman"/>
          <w:b/>
          <w:sz w:val="52"/>
          <w:szCs w:val="52"/>
          <w:lang w:eastAsia="ru-RU"/>
        </w:rPr>
        <w:t xml:space="preserve">   </w:t>
      </w:r>
      <w:r w:rsidRPr="00833FF7">
        <w:rPr>
          <w:rFonts w:ascii="Times New Roman" w:hAnsi="Times New Roman" w:cs="Times New Roman"/>
          <w:sz w:val="40"/>
          <w:szCs w:val="40"/>
          <w:lang w:eastAsia="ru-RU"/>
        </w:rPr>
        <w:t>ВОСПИТАНИЯ</w:t>
      </w:r>
      <w:r>
        <w:rPr>
          <w:rFonts w:ascii="Times New Roman" w:hAnsi="Times New Roman" w:cs="Times New Roman"/>
          <w:sz w:val="40"/>
          <w:szCs w:val="40"/>
          <w:lang w:eastAsia="ru-RU"/>
        </w:rPr>
        <w:t xml:space="preserve">    </w:t>
      </w:r>
      <w:r w:rsidRPr="00833FF7">
        <w:rPr>
          <w:rFonts w:ascii="Times New Roman" w:hAnsi="Times New Roman" w:cs="Times New Roman"/>
          <w:sz w:val="40"/>
          <w:szCs w:val="40"/>
          <w:lang w:eastAsia="ru-RU"/>
        </w:rPr>
        <w:t xml:space="preserve"> И </w:t>
      </w:r>
      <w:r>
        <w:rPr>
          <w:rFonts w:ascii="Times New Roman" w:hAnsi="Times New Roman" w:cs="Times New Roman"/>
          <w:sz w:val="40"/>
          <w:szCs w:val="40"/>
          <w:lang w:eastAsia="ru-RU"/>
        </w:rPr>
        <w:t xml:space="preserve">          </w:t>
      </w:r>
      <w:r w:rsidRPr="00833FF7">
        <w:rPr>
          <w:rFonts w:ascii="Times New Roman" w:hAnsi="Times New Roman" w:cs="Times New Roman"/>
          <w:sz w:val="40"/>
          <w:szCs w:val="40"/>
          <w:lang w:eastAsia="ru-RU"/>
        </w:rPr>
        <w:t xml:space="preserve">СОЦИАЛИЗАЦИИ </w:t>
      </w:r>
      <w:r>
        <w:rPr>
          <w:rFonts w:ascii="Times New Roman" w:hAnsi="Times New Roman" w:cs="Times New Roman"/>
          <w:sz w:val="40"/>
          <w:szCs w:val="40"/>
          <w:lang w:eastAsia="ru-RU"/>
        </w:rPr>
        <w:t xml:space="preserve">                    </w:t>
      </w:r>
    </w:p>
    <w:p w:rsidR="00D92AAA" w:rsidRPr="00D92AAA" w:rsidRDefault="00D92AAA" w:rsidP="00D92AAA">
      <w:pPr>
        <w:suppressAutoHyphens w:val="0"/>
        <w:spacing w:after="0" w:line="360" w:lineRule="auto"/>
        <w:rPr>
          <w:rFonts w:ascii="Times New Roman" w:hAnsi="Times New Roman" w:cs="Times New Roman"/>
          <w:b/>
          <w:sz w:val="52"/>
          <w:szCs w:val="52"/>
          <w:lang w:eastAsia="ru-RU"/>
        </w:rPr>
      </w:pPr>
      <w:r>
        <w:rPr>
          <w:rFonts w:ascii="Times New Roman" w:hAnsi="Times New Roman" w:cs="Times New Roman"/>
          <w:sz w:val="40"/>
          <w:szCs w:val="40"/>
          <w:lang w:eastAsia="ru-RU"/>
        </w:rPr>
        <w:t xml:space="preserve">                       </w:t>
      </w:r>
      <w:r w:rsidRPr="00833FF7">
        <w:rPr>
          <w:rFonts w:ascii="Times New Roman" w:hAnsi="Times New Roman" w:cs="Times New Roman"/>
          <w:sz w:val="40"/>
          <w:szCs w:val="40"/>
          <w:lang w:eastAsia="ru-RU"/>
        </w:rPr>
        <w:t>ОБУЧАЮЩИХСЯ</w:t>
      </w:r>
    </w:p>
    <w:p w:rsidR="00D92AAA" w:rsidRPr="00833FF7" w:rsidRDefault="00D92AAA" w:rsidP="00D92AAA">
      <w:pPr>
        <w:suppressAutoHyphens w:val="0"/>
        <w:spacing w:after="0" w:line="360" w:lineRule="auto"/>
        <w:ind w:firstLine="709"/>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p>
    <w:p w:rsidR="00E60FA1" w:rsidRDefault="00E60FA1" w:rsidP="00833FF7">
      <w:pPr>
        <w:suppressAutoHyphens w:val="0"/>
        <w:spacing w:after="0" w:line="360" w:lineRule="auto"/>
        <w:ind w:firstLine="709"/>
        <w:jc w:val="both"/>
        <w:rPr>
          <w:rFonts w:ascii="Times New Roman" w:hAnsi="Times New Roman" w:cs="Times New Roman"/>
          <w:b/>
          <w:sz w:val="28"/>
          <w:szCs w:val="28"/>
          <w:lang w:eastAsia="ru-RU"/>
        </w:rPr>
      </w:pPr>
    </w:p>
    <w:p w:rsidR="00E60FA1" w:rsidRDefault="00E60FA1" w:rsidP="00833FF7">
      <w:pPr>
        <w:suppressAutoHyphens w:val="0"/>
        <w:spacing w:after="0" w:line="360" w:lineRule="auto"/>
        <w:ind w:firstLine="709"/>
        <w:jc w:val="both"/>
        <w:rPr>
          <w:rFonts w:ascii="Times New Roman" w:hAnsi="Times New Roman" w:cs="Times New Roman"/>
          <w:b/>
          <w:sz w:val="28"/>
          <w:szCs w:val="28"/>
          <w:lang w:eastAsia="ru-RU"/>
        </w:rPr>
      </w:pPr>
    </w:p>
    <w:p w:rsidR="00E60FA1" w:rsidRDefault="00E60FA1" w:rsidP="00833FF7">
      <w:pPr>
        <w:suppressAutoHyphens w:val="0"/>
        <w:spacing w:after="0" w:line="360" w:lineRule="auto"/>
        <w:ind w:firstLine="709"/>
        <w:jc w:val="both"/>
        <w:rPr>
          <w:rFonts w:ascii="Times New Roman" w:hAnsi="Times New Roman" w:cs="Times New Roman"/>
          <w:b/>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lastRenderedPageBreak/>
        <w:t>1.Общие положения программы духовно – нравственного развития, воспитания и социализации обучающихся</w:t>
      </w:r>
      <w:r w:rsidRPr="00833FF7">
        <w:rPr>
          <w:rFonts w:ascii="Times New Roman" w:hAnsi="Times New Roman" w:cs="Times New Roman"/>
          <w:sz w:val="28"/>
          <w:szCs w:val="28"/>
          <w:lang w:eastAsia="ru-RU"/>
        </w:rPr>
        <w:t>.</w:t>
      </w:r>
    </w:p>
    <w:p w:rsidR="00833FF7" w:rsidRPr="00833FF7" w:rsidRDefault="00833FF7" w:rsidP="00833FF7">
      <w:pPr>
        <w:suppressAutoHyphens w:val="0"/>
        <w:spacing w:after="5" w:line="360" w:lineRule="auto"/>
        <w:ind w:firstLine="709"/>
        <w:jc w:val="both"/>
        <w:rPr>
          <w:rFonts w:ascii="Times New Roman" w:eastAsia="Calibri" w:hAnsi="Times New Roman" w:cs="Times New Roman"/>
          <w:color w:val="000000"/>
          <w:sz w:val="28"/>
          <w:lang w:eastAsia="ru-RU"/>
        </w:rPr>
      </w:pPr>
      <w:r w:rsidRPr="00833FF7">
        <w:rPr>
          <w:rFonts w:ascii="Times New Roman" w:hAnsi="Times New Roman" w:cs="Times New Roman"/>
          <w:sz w:val="28"/>
          <w:szCs w:val="28"/>
          <w:lang w:eastAsia="ru-RU"/>
        </w:rPr>
        <w:t>Нормативно-правовой</w:t>
      </w:r>
      <w:r w:rsidR="00EF1E69">
        <w:rPr>
          <w:rFonts w:ascii="Times New Roman" w:hAnsi="Times New Roman" w:cs="Times New Roman"/>
          <w:sz w:val="28"/>
          <w:szCs w:val="28"/>
          <w:lang w:eastAsia="ru-RU"/>
        </w:rPr>
        <w:t xml:space="preserve">  и </w:t>
      </w:r>
      <w:r w:rsidRPr="00833FF7">
        <w:rPr>
          <w:rFonts w:ascii="Times New Roman" w:hAnsi="Times New Roman" w:cs="Times New Roman"/>
          <w:sz w:val="28"/>
          <w:szCs w:val="28"/>
          <w:lang w:eastAsia="ru-RU"/>
        </w:rPr>
        <w:t xml:space="preserve"> документальной основой Программы духовно – нравствен</w:t>
      </w:r>
      <w:r w:rsidR="00EF1E69">
        <w:rPr>
          <w:rFonts w:ascii="Times New Roman" w:hAnsi="Times New Roman" w:cs="Times New Roman"/>
          <w:sz w:val="28"/>
          <w:szCs w:val="28"/>
          <w:lang w:eastAsia="ru-RU"/>
        </w:rPr>
        <w:t xml:space="preserve">ного воспитания и социализации   обучающихся МБОУ «Харьковская СОШ </w:t>
      </w:r>
      <w:r w:rsidRPr="00833FF7">
        <w:rPr>
          <w:rFonts w:ascii="Times New Roman" w:hAnsi="Times New Roman" w:cs="Times New Roman"/>
          <w:sz w:val="28"/>
          <w:szCs w:val="28"/>
          <w:lang w:eastAsia="ru-RU"/>
        </w:rPr>
        <w:t>» являются: Федеральный закон "Об образовании в Российской Федерации" от 29.12.2012 N 273-ФЗ, Федеральный Государственный образовательный стандарт основного общего образования</w:t>
      </w:r>
      <w:r w:rsidRPr="00833FF7">
        <w:rPr>
          <w:rFonts w:ascii="Times New Roman" w:hAnsi="Times New Roman" w:cs="Times New Roman"/>
          <w:color w:val="FF0000"/>
          <w:sz w:val="28"/>
          <w:szCs w:val="28"/>
          <w:lang w:eastAsia="ru-RU"/>
        </w:rPr>
        <w:t>, Концепция духовно-нравственного развития и воспитания личности гражданина России,</w:t>
      </w:r>
      <w:r w:rsidRPr="00833FF7">
        <w:rPr>
          <w:rFonts w:ascii="Times New Roman" w:eastAsia="Calibri" w:hAnsi="Times New Roman" w:cs="Times New Roman"/>
          <w:color w:val="000000"/>
          <w:sz w:val="28"/>
          <w:lang w:eastAsia="ru-RU"/>
        </w:rPr>
        <w:t xml:space="preserve"> опыт</w:t>
      </w:r>
      <w:r w:rsidR="00DB2C35">
        <w:rPr>
          <w:rFonts w:ascii="Times New Roman" w:eastAsia="Calibri" w:hAnsi="Times New Roman" w:cs="Times New Roman"/>
          <w:color w:val="000000"/>
          <w:sz w:val="28"/>
          <w:lang w:eastAsia="ru-RU"/>
        </w:rPr>
        <w:t xml:space="preserve">а </w:t>
      </w:r>
      <w:r w:rsidRPr="00833FF7">
        <w:rPr>
          <w:rFonts w:ascii="Times New Roman" w:eastAsia="Calibri" w:hAnsi="Times New Roman" w:cs="Times New Roman"/>
          <w:color w:val="000000"/>
          <w:sz w:val="28"/>
          <w:lang w:eastAsia="ru-RU"/>
        </w:rPr>
        <w:t>реализации</w:t>
      </w:r>
      <w:r w:rsidR="00DB2C35">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воспитательной</w:t>
      </w:r>
      <w:r w:rsidR="00DB2C35">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работы</w:t>
      </w:r>
      <w:r w:rsidR="00DB2C35">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духовно-нравственного</w:t>
      </w:r>
      <w:r w:rsidR="00DB2C35">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развития</w:t>
      </w:r>
      <w:r w:rsidR="00DB2C35">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DB2C35">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воспитания</w:t>
      </w:r>
      <w:r w:rsidRPr="00833FF7">
        <w:rPr>
          <w:rFonts w:ascii="Times New Roman" w:hAnsi="Times New Roman" w:cs="Times New Roman"/>
          <w:color w:val="FF0000"/>
          <w:sz w:val="28"/>
          <w:szCs w:val="28"/>
          <w:lang w:eastAsia="ru-RU"/>
        </w:rPr>
        <w:t>. В соответствии со Стандартом, Концепция и Программа</w:t>
      </w:r>
      <w:r w:rsidRPr="00833FF7">
        <w:rPr>
          <w:rFonts w:ascii="Times New Roman" w:hAnsi="Times New Roman" w:cs="Times New Roman"/>
          <w:sz w:val="28"/>
          <w:szCs w:val="28"/>
          <w:lang w:eastAsia="ru-RU"/>
        </w:rPr>
        <w:t xml:space="preserve"> воспитания и социализации обучающихся являются основой для формирования структуры основной образовательной программы общего образования.</w:t>
      </w:r>
    </w:p>
    <w:p w:rsidR="00833FF7" w:rsidRPr="00833FF7" w:rsidRDefault="00833FF7" w:rsidP="00833FF7">
      <w:pPr>
        <w:suppressAutoHyphens w:val="0"/>
        <w:spacing w:after="5" w:line="360" w:lineRule="auto"/>
        <w:ind w:firstLine="709"/>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Программа</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направлена</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воспитание</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каждом</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ребенк</w:t>
      </w:r>
      <w:r w:rsidR="006F37C1">
        <w:rPr>
          <w:rFonts w:ascii="Times New Roman" w:eastAsia="Calibri" w:hAnsi="Times New Roman" w:cs="Times New Roman"/>
          <w:color w:val="000000"/>
          <w:sz w:val="28"/>
          <w:lang w:eastAsia="ru-RU"/>
        </w:rPr>
        <w:t>е</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гражданина</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патриота</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раскрытие</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развитие</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способностей</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талантов</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обучающихся</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подготовку</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их</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жизни</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высокотехнологичном</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конкурентном</w:t>
      </w:r>
      <w:r w:rsidR="00262BB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мире</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Для</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организации</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полноценного</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функционирования</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пространства</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духовно-нравственного</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развития</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воспитания</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школьника</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требуются</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согласованные</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усилия</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многих</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социальных</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субъектов</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школы</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семьи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общественных</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организаций</w:t>
      </w:r>
      <w:r w:rsidRPr="00833FF7">
        <w:rPr>
          <w:rFonts w:ascii="Times New Roman" w:hAnsi="Times New Roman" w:cs="Times New Roman"/>
          <w:color w:val="000000"/>
          <w:sz w:val="28"/>
          <w:lang w:eastAsia="ru-RU"/>
        </w:rPr>
        <w:t xml:space="preserve">.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Программа</w:t>
      </w:r>
      <w:r w:rsidR="00EF1E69">
        <w:rPr>
          <w:rFonts w:ascii="Times New Roman" w:hAnsi="Times New Roman" w:cs="Times New Roman"/>
          <w:sz w:val="28"/>
          <w:szCs w:val="28"/>
          <w:lang w:eastAsia="ru-RU"/>
        </w:rPr>
        <w:t xml:space="preserve"> </w:t>
      </w:r>
      <w:r w:rsidRPr="00833FF7">
        <w:rPr>
          <w:rFonts w:ascii="Times New Roman" w:hAnsi="Times New Roman" w:cs="Times New Roman"/>
          <w:sz w:val="28"/>
          <w:szCs w:val="28"/>
          <w:lang w:eastAsia="ru-RU"/>
        </w:rPr>
        <w:t xml:space="preserve"> воспитания и социализации обучающихся предусматривает формирование нрав</w:t>
      </w:r>
      <w:r w:rsidR="00D92AAA">
        <w:rPr>
          <w:rFonts w:ascii="Times New Roman" w:hAnsi="Times New Roman" w:cs="Times New Roman"/>
          <w:sz w:val="28"/>
          <w:szCs w:val="28"/>
          <w:lang w:eastAsia="ru-RU"/>
        </w:rPr>
        <w:t>ственного уклада школьной жизни. О</w:t>
      </w:r>
      <w:r w:rsidRPr="00833FF7">
        <w:rPr>
          <w:rFonts w:ascii="Times New Roman" w:hAnsi="Times New Roman" w:cs="Times New Roman"/>
          <w:sz w:val="28"/>
          <w:szCs w:val="28"/>
          <w:lang w:eastAsia="ru-RU"/>
        </w:rPr>
        <w:t>беспечива</w:t>
      </w:r>
      <w:r w:rsidR="00CA22A1">
        <w:rPr>
          <w:rFonts w:ascii="Times New Roman" w:hAnsi="Times New Roman" w:cs="Times New Roman"/>
          <w:sz w:val="28"/>
          <w:szCs w:val="28"/>
          <w:lang w:eastAsia="ru-RU"/>
        </w:rPr>
        <w:t xml:space="preserve">ет </w:t>
      </w:r>
      <w:r w:rsidRPr="00833FF7">
        <w:rPr>
          <w:rFonts w:ascii="Times New Roman" w:hAnsi="Times New Roman" w:cs="Times New Roman"/>
          <w:sz w:val="28"/>
          <w:szCs w:val="28"/>
          <w:lang w:eastAsia="ru-RU"/>
        </w:rPr>
        <w:t>создание соответствующей социальной среды развития</w:t>
      </w:r>
      <w:r w:rsidR="00CA22A1">
        <w:rPr>
          <w:rFonts w:ascii="Times New Roman" w:hAnsi="Times New Roman" w:cs="Times New Roman"/>
          <w:sz w:val="28"/>
          <w:szCs w:val="28"/>
          <w:lang w:eastAsia="ru-RU"/>
        </w:rPr>
        <w:t>.</w:t>
      </w:r>
      <w:r w:rsidR="00266215">
        <w:rPr>
          <w:rFonts w:ascii="Times New Roman" w:hAnsi="Times New Roman" w:cs="Times New Roman"/>
          <w:sz w:val="28"/>
          <w:szCs w:val="28"/>
          <w:lang w:eastAsia="ru-RU"/>
        </w:rPr>
        <w:t xml:space="preserve">  В</w:t>
      </w:r>
      <w:r w:rsidR="00CA22A1">
        <w:rPr>
          <w:rFonts w:ascii="Times New Roman" w:hAnsi="Times New Roman" w:cs="Times New Roman"/>
          <w:sz w:val="28"/>
          <w:szCs w:val="28"/>
          <w:lang w:eastAsia="ru-RU"/>
        </w:rPr>
        <w:t xml:space="preserve">ключает воспитательную, учебную </w:t>
      </w:r>
      <w:r w:rsidRPr="00833FF7">
        <w:rPr>
          <w:rFonts w:ascii="Times New Roman" w:hAnsi="Times New Roman" w:cs="Times New Roman"/>
          <w:sz w:val="28"/>
          <w:szCs w:val="28"/>
          <w:lang w:eastAsia="ru-RU"/>
        </w:rPr>
        <w:t>деятельность, основанн</w:t>
      </w:r>
      <w:r w:rsidR="00CA22A1">
        <w:rPr>
          <w:rFonts w:ascii="Times New Roman" w:hAnsi="Times New Roman" w:cs="Times New Roman"/>
          <w:sz w:val="28"/>
          <w:szCs w:val="28"/>
          <w:lang w:eastAsia="ru-RU"/>
        </w:rPr>
        <w:t>ую</w:t>
      </w:r>
      <w:r w:rsidRPr="00833FF7">
        <w:rPr>
          <w:rFonts w:ascii="Times New Roman" w:hAnsi="Times New Roman" w:cs="Times New Roman"/>
          <w:sz w:val="28"/>
          <w:szCs w:val="28"/>
          <w:lang w:eastAsia="ru-RU"/>
        </w:rPr>
        <w:t xml:space="preserve"> на системе духовных идеалов </w:t>
      </w:r>
      <w:r w:rsidR="00CA22A1">
        <w:rPr>
          <w:rFonts w:ascii="Times New Roman" w:hAnsi="Times New Roman" w:cs="Times New Roman"/>
          <w:sz w:val="28"/>
          <w:szCs w:val="28"/>
          <w:lang w:eastAsia="ru-RU"/>
        </w:rPr>
        <w:t>многонационального народа России.  Традиционные моральные</w:t>
      </w:r>
      <w:r w:rsidRPr="00833FF7">
        <w:rPr>
          <w:rFonts w:ascii="Times New Roman" w:hAnsi="Times New Roman" w:cs="Times New Roman"/>
          <w:sz w:val="28"/>
          <w:szCs w:val="28"/>
          <w:lang w:eastAsia="ru-RU"/>
        </w:rPr>
        <w:t xml:space="preserve"> норм</w:t>
      </w:r>
      <w:r w:rsidR="00CA22A1">
        <w:rPr>
          <w:rFonts w:ascii="Times New Roman" w:hAnsi="Times New Roman" w:cs="Times New Roman"/>
          <w:sz w:val="28"/>
          <w:szCs w:val="28"/>
          <w:lang w:eastAsia="ru-RU"/>
        </w:rPr>
        <w:t xml:space="preserve">ы, направленные  на обеспечение </w:t>
      </w:r>
      <w:r w:rsidRPr="00833FF7">
        <w:rPr>
          <w:rFonts w:ascii="Times New Roman" w:hAnsi="Times New Roman" w:cs="Times New Roman"/>
          <w:sz w:val="28"/>
          <w:szCs w:val="28"/>
          <w:lang w:eastAsia="ru-RU"/>
        </w:rPr>
        <w:t xml:space="preserve"> духовно-нравственного развития и воспитания, социализации, профессиональной ориентации, формирование экологической культуры, культуры здорового и безопасного образа жизни. </w:t>
      </w:r>
    </w:p>
    <w:p w:rsidR="00833FF7" w:rsidRPr="00833FF7" w:rsidRDefault="00833FF7" w:rsidP="00833FF7">
      <w:pPr>
        <w:suppressAutoHyphens w:val="0"/>
        <w:spacing w:after="0" w:line="360" w:lineRule="auto"/>
        <w:ind w:firstLine="709"/>
        <w:jc w:val="center"/>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t>1.1. ЦЕЛЬ И ЗАДАЧИ ДУХОВНО – НРАВСТВЕННОГО РАЗВИТИЯ, ВОСПИТАНИЯ И СОЦИАЛИЗАЦИИ ОБУЧАЮЩИХСЯ.</w:t>
      </w:r>
    </w:p>
    <w:p w:rsidR="00833FF7" w:rsidRPr="00833FF7" w:rsidRDefault="00833FF7" w:rsidP="00833FF7">
      <w:pPr>
        <w:suppressAutoHyphens w:val="0"/>
        <w:spacing w:after="0" w:line="360" w:lineRule="auto"/>
        <w:ind w:firstLine="709"/>
        <w:jc w:val="both"/>
        <w:rPr>
          <w:rFonts w:ascii="Times New Roman" w:hAnsi="Times New Roman" w:cs="Times New Roman"/>
          <w:color w:val="000000"/>
          <w:sz w:val="28"/>
          <w:lang w:eastAsia="ru-RU"/>
        </w:rPr>
      </w:pPr>
      <w:r w:rsidRPr="00833FF7">
        <w:rPr>
          <w:rFonts w:ascii="Times New Roman" w:eastAsia="Calibri" w:hAnsi="Times New Roman" w:cs="Times New Roman"/>
          <w:color w:val="000000"/>
          <w:sz w:val="28"/>
          <w:lang w:eastAsia="ru-RU"/>
        </w:rPr>
        <w:t>Целью</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духовно</w:t>
      </w:r>
      <w:r w:rsidRPr="00833FF7">
        <w:rPr>
          <w:rFonts w:ascii="Times New Roman" w:hAnsi="Times New Roman" w:cs="Times New Roman"/>
          <w:color w:val="000000"/>
          <w:sz w:val="28"/>
          <w:lang w:eastAsia="ru-RU"/>
        </w:rPr>
        <w:t>-</w:t>
      </w:r>
      <w:r w:rsidRPr="00833FF7">
        <w:rPr>
          <w:rFonts w:ascii="Times New Roman" w:eastAsia="Calibri" w:hAnsi="Times New Roman" w:cs="Times New Roman"/>
          <w:color w:val="000000"/>
          <w:sz w:val="28"/>
          <w:lang w:eastAsia="ru-RU"/>
        </w:rPr>
        <w:t>нравственного</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развития</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воспитания</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обучающихся</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является</w:t>
      </w:r>
      <w:r w:rsidRPr="00833FF7">
        <w:rPr>
          <w:rFonts w:ascii="Times New Roman" w:hAnsi="Times New Roman" w:cs="Times New Roman"/>
          <w:color w:val="000000"/>
          <w:sz w:val="28"/>
          <w:lang w:eastAsia="ru-RU"/>
        </w:rPr>
        <w:t>:</w:t>
      </w:r>
    </w:p>
    <w:p w:rsidR="00833FF7" w:rsidRPr="00833FF7" w:rsidRDefault="00833FF7" w:rsidP="000D7C5E">
      <w:pPr>
        <w:numPr>
          <w:ilvl w:val="0"/>
          <w:numId w:val="53"/>
        </w:numPr>
        <w:suppressAutoHyphens w:val="0"/>
        <w:spacing w:after="0" w:line="360" w:lineRule="auto"/>
        <w:ind w:left="0" w:firstLine="709"/>
        <w:contextualSpacing/>
        <w:jc w:val="both"/>
        <w:rPr>
          <w:rFonts w:ascii="Times New Roman" w:hAnsi="Times New Roman" w:cs="Times New Roman"/>
          <w:b/>
          <w:sz w:val="28"/>
          <w:szCs w:val="28"/>
          <w:lang w:eastAsia="ru-RU"/>
        </w:rPr>
      </w:pPr>
      <w:r w:rsidRPr="00833FF7">
        <w:rPr>
          <w:rFonts w:ascii="Times New Roman" w:eastAsia="Calibri" w:hAnsi="Times New Roman" w:cs="Times New Roman"/>
          <w:color w:val="000000"/>
          <w:sz w:val="28"/>
          <w:lang w:eastAsia="ru-RU"/>
        </w:rPr>
        <w:lastRenderedPageBreak/>
        <w:t>социально</w:t>
      </w:r>
      <w:r w:rsidRPr="00833FF7">
        <w:rPr>
          <w:rFonts w:ascii="Times New Roman" w:hAnsi="Times New Roman" w:cs="Times New Roman"/>
          <w:color w:val="000000"/>
          <w:sz w:val="28"/>
          <w:lang w:eastAsia="ru-RU"/>
        </w:rPr>
        <w:t>-</w:t>
      </w:r>
      <w:r w:rsidRPr="00833FF7">
        <w:rPr>
          <w:rFonts w:ascii="Times New Roman" w:eastAsia="Calibri" w:hAnsi="Times New Roman" w:cs="Times New Roman"/>
          <w:color w:val="000000"/>
          <w:sz w:val="28"/>
          <w:lang w:eastAsia="ru-RU"/>
        </w:rPr>
        <w:t>педагогическая</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социально</w:t>
      </w:r>
      <w:r w:rsidRPr="00833FF7">
        <w:rPr>
          <w:rFonts w:ascii="Times New Roman" w:hAnsi="Times New Roman" w:cs="Times New Roman"/>
          <w:color w:val="000000"/>
          <w:sz w:val="28"/>
          <w:lang w:eastAsia="ru-RU"/>
        </w:rPr>
        <w:t>-</w:t>
      </w:r>
      <w:r w:rsidRPr="00833FF7">
        <w:rPr>
          <w:rFonts w:ascii="Times New Roman" w:eastAsia="Calibri" w:hAnsi="Times New Roman" w:cs="Times New Roman"/>
          <w:color w:val="000000"/>
          <w:sz w:val="28"/>
          <w:lang w:eastAsia="ru-RU"/>
        </w:rPr>
        <w:t>культурная</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поддержка</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собственных</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усилий</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подростка</w:t>
      </w:r>
      <w:r w:rsidRPr="00833FF7">
        <w:rPr>
          <w:rFonts w:ascii="Times New Roman" w:hAnsi="Times New Roman" w:cs="Times New Roman"/>
          <w:color w:val="000000"/>
          <w:sz w:val="28"/>
          <w:lang w:eastAsia="ru-RU"/>
        </w:rPr>
        <w:t xml:space="preserve">, </w:t>
      </w:r>
      <w:r w:rsidR="006F37C1">
        <w:rPr>
          <w:rFonts w:ascii="Times New Roman" w:eastAsia="Calibri" w:hAnsi="Times New Roman" w:cs="Times New Roman"/>
          <w:color w:val="000000"/>
          <w:sz w:val="28"/>
          <w:lang w:eastAsia="ru-RU"/>
        </w:rPr>
        <w:t>связанных с</w:t>
      </w:r>
      <w:r w:rsidRPr="00833FF7">
        <w:rPr>
          <w:rFonts w:ascii="Times New Roman" w:eastAsia="Calibri" w:hAnsi="Times New Roman" w:cs="Times New Roman"/>
          <w:color w:val="000000"/>
          <w:sz w:val="28"/>
          <w:lang w:eastAsia="ru-RU"/>
        </w:rPr>
        <w:t>о</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становлением</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своей</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гражданской</w:t>
      </w:r>
      <w:r w:rsidR="006F37C1">
        <w:rPr>
          <w:rFonts w:ascii="Times New Roman" w:eastAsia="Calibri" w:hAnsi="Times New Roman" w:cs="Times New Roman"/>
          <w:color w:val="000000"/>
          <w:sz w:val="28"/>
          <w:lang w:eastAsia="ru-RU"/>
        </w:rPr>
        <w:t xml:space="preserve"> и индивидуальной  </w:t>
      </w:r>
      <w:r w:rsidRPr="00833FF7">
        <w:rPr>
          <w:rFonts w:ascii="Times New Roman" w:eastAsia="Calibri" w:hAnsi="Times New Roman" w:cs="Times New Roman"/>
          <w:color w:val="000000"/>
          <w:sz w:val="28"/>
          <w:lang w:eastAsia="ru-RU"/>
        </w:rPr>
        <w:t>личности</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3"/>
        </w:numPr>
        <w:suppressAutoHyphens w:val="0"/>
        <w:spacing w:after="0" w:line="360" w:lineRule="auto"/>
        <w:ind w:left="0" w:firstLine="709"/>
        <w:contextualSpacing/>
        <w:jc w:val="both"/>
        <w:rPr>
          <w:rFonts w:ascii="Times New Roman" w:hAnsi="Times New Roman" w:cs="Times New Roman"/>
          <w:b/>
          <w:sz w:val="28"/>
          <w:szCs w:val="28"/>
          <w:lang w:eastAsia="ru-RU"/>
        </w:rPr>
      </w:pPr>
      <w:r w:rsidRPr="00833FF7">
        <w:rPr>
          <w:rFonts w:ascii="Times New Roman" w:eastAsia="Calibri" w:hAnsi="Times New Roman" w:cs="Times New Roman"/>
          <w:color w:val="000000"/>
          <w:sz w:val="28"/>
          <w:lang w:eastAsia="ru-RU"/>
        </w:rPr>
        <w:t>социально</w:t>
      </w:r>
      <w:r w:rsidRPr="00833FF7">
        <w:rPr>
          <w:rFonts w:ascii="Times New Roman" w:hAnsi="Times New Roman" w:cs="Times New Roman"/>
          <w:color w:val="000000"/>
          <w:sz w:val="28"/>
          <w:lang w:eastAsia="ru-RU"/>
        </w:rPr>
        <w:t>-</w:t>
      </w:r>
      <w:r w:rsidRPr="00833FF7">
        <w:rPr>
          <w:rFonts w:ascii="Times New Roman" w:eastAsia="Calibri" w:hAnsi="Times New Roman" w:cs="Times New Roman"/>
          <w:color w:val="000000"/>
          <w:sz w:val="28"/>
          <w:lang w:eastAsia="ru-RU"/>
        </w:rPr>
        <w:t>педагогическое</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социально</w:t>
      </w:r>
      <w:r w:rsidRPr="00833FF7">
        <w:rPr>
          <w:rFonts w:ascii="Times New Roman" w:hAnsi="Times New Roman" w:cs="Times New Roman"/>
          <w:color w:val="000000"/>
          <w:sz w:val="28"/>
          <w:lang w:eastAsia="ru-RU"/>
        </w:rPr>
        <w:t>-</w:t>
      </w:r>
      <w:r w:rsidRPr="00833FF7">
        <w:rPr>
          <w:rFonts w:ascii="Times New Roman" w:eastAsia="Calibri" w:hAnsi="Times New Roman" w:cs="Times New Roman"/>
          <w:color w:val="000000"/>
          <w:sz w:val="28"/>
          <w:lang w:eastAsia="ru-RU"/>
        </w:rPr>
        <w:t>культурное</w:t>
      </w:r>
      <w:r w:rsidR="006F37C1">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сопровождение</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процесса</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культурно</w:t>
      </w:r>
      <w:r w:rsidRPr="00833FF7">
        <w:rPr>
          <w:rFonts w:ascii="Times New Roman" w:hAnsi="Times New Roman" w:cs="Times New Roman"/>
          <w:color w:val="000000"/>
          <w:sz w:val="28"/>
          <w:lang w:eastAsia="ru-RU"/>
        </w:rPr>
        <w:t>-</w:t>
      </w:r>
      <w:r w:rsidRPr="00833FF7">
        <w:rPr>
          <w:rFonts w:ascii="Times New Roman" w:eastAsia="Calibri" w:hAnsi="Times New Roman" w:cs="Times New Roman"/>
          <w:color w:val="000000"/>
          <w:sz w:val="28"/>
          <w:lang w:eastAsia="ru-RU"/>
        </w:rPr>
        <w:t>нравственного</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постижения</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подростком</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Родины</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духовного</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культурного</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наследия</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достояния</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нации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народов</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России</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всего</w:t>
      </w:r>
      <w:r w:rsidR="00DE6D49">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человечества</w:t>
      </w:r>
      <w:r w:rsidRPr="00833FF7">
        <w:rPr>
          <w:rFonts w:ascii="Times New Roman" w:hAnsi="Times New Roman" w:cs="Times New Roman"/>
          <w:color w:val="000000"/>
          <w:sz w:val="28"/>
          <w:lang w:eastAsia="ru-RU"/>
        </w:rPr>
        <w:t xml:space="preserve">. </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Задачи духовно – нравственного развития, воспитания и социализации обучающихся на ступени основного общего образования формулируются, достигаются и решаются в контексте национального воспитательного идеала. Он представляет собой высшую цель образования, высоконравственное (идеальное) представление о человеке, на воспитание, обучение и развитие которого направлены усилия основных субъектов национальной жизни: государства, семьи, школы, политических партий, религиозных и общественных организаций.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В Концепции такой идеал обоснован, сформулирована высшая цель образования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российского народа.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Основное содержание национального воспитательного идеала и основной педагогической цели определяет Федеральный закон "Об образовании в Российской Федерации". На основе национального воспитательного идеала, важнейших задач духовно-нравственного воспитания российских школьников, приведенных в Концепции, а также с учетом «Требований к результатам освоения образовательной программы», установленных Стандартом, определены общие задачи воспитания и социализации школьников: </w:t>
      </w:r>
    </w:p>
    <w:p w:rsidR="00833FF7" w:rsidRPr="00833FF7" w:rsidRDefault="00833FF7" w:rsidP="000D7C5E">
      <w:pPr>
        <w:numPr>
          <w:ilvl w:val="0"/>
          <w:numId w:val="54"/>
        </w:numPr>
        <w:suppressAutoHyphens w:val="0"/>
        <w:spacing w:after="0" w:line="360" w:lineRule="auto"/>
        <w:ind w:left="851" w:hanging="567"/>
        <w:contextualSpacing/>
        <w:jc w:val="both"/>
        <w:rPr>
          <w:rFonts w:ascii="Times New Roman" w:hAnsi="Times New Roman" w:cs="Times New Roman"/>
          <w:b/>
          <w:sz w:val="28"/>
          <w:szCs w:val="28"/>
          <w:lang w:eastAsia="ru-RU"/>
        </w:rPr>
      </w:pPr>
      <w:r w:rsidRPr="00833FF7">
        <w:rPr>
          <w:rFonts w:ascii="Times New Roman" w:hAnsi="Times New Roman" w:cs="Times New Roman"/>
          <w:b/>
          <w:sz w:val="28"/>
          <w:szCs w:val="28"/>
          <w:lang w:eastAsia="ru-RU"/>
        </w:rPr>
        <w:t xml:space="preserve">В области формирования личностной культуры: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w:t>
      </w:r>
      <w:r w:rsidRPr="00833FF7">
        <w:rPr>
          <w:rFonts w:ascii="Times New Roman" w:hAnsi="Times New Roman" w:cs="Times New Roman"/>
          <w:sz w:val="28"/>
          <w:szCs w:val="28"/>
          <w:lang w:eastAsia="ru-RU"/>
        </w:rPr>
        <w:lastRenderedPageBreak/>
        <w:t xml:space="preserve">самовоспитания и универсальной духовно-нравственной компетенции – «становиться лучше»;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укрепление нравственности, основанной на свободе воли и духовных </w:t>
      </w:r>
    </w:p>
    <w:p w:rsidR="00833FF7" w:rsidRPr="00833FF7" w:rsidRDefault="009D6E9C" w:rsidP="00833FF7">
      <w:pPr>
        <w:suppressAutoHyphens w:val="0"/>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отечественных традиций</w:t>
      </w:r>
      <w:r w:rsidR="00833FF7" w:rsidRPr="00833FF7">
        <w:rPr>
          <w:rFonts w:ascii="Times New Roman" w:hAnsi="Times New Roman" w:cs="Times New Roman"/>
          <w:sz w:val="28"/>
          <w:szCs w:val="28"/>
          <w:lang w:eastAsia="ru-RU"/>
        </w:rPr>
        <w:t xml:space="preserve">, внутренней установке личности школьника поступать согласно своей совести;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формирование основ нравственного самосознания личности (совести) – способности подростка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формирование нравственного смысла учения, социально ориентированной и общественно полезной деятельности;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формирование </w:t>
      </w:r>
      <w:r w:rsidR="009D6E9C">
        <w:rPr>
          <w:rFonts w:ascii="Times New Roman" w:hAnsi="Times New Roman" w:cs="Times New Roman"/>
          <w:sz w:val="28"/>
          <w:szCs w:val="28"/>
          <w:lang w:eastAsia="ru-RU"/>
        </w:rPr>
        <w:t xml:space="preserve">морали – осознанной </w:t>
      </w:r>
      <w:r w:rsidRPr="00833FF7">
        <w:rPr>
          <w:rFonts w:ascii="Times New Roman" w:hAnsi="Times New Roman" w:cs="Times New Roman"/>
          <w:sz w:val="28"/>
          <w:szCs w:val="28"/>
          <w:lang w:eastAsia="ru-RU"/>
        </w:rPr>
        <w:t xml:space="preserve">необходимости поведения, ориентированного на благо других людей и определяемого традиционными представлениями о добре и зле, справедливом и несправедливом, добродетели и пороке, должном и недопустимом;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усвоение базовых национальных ценностей, духовных традиций народов России;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укрепление у подростка позитивной нравственной самооценки, самоуважения и жизненного оптимизма;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развитие эстетических потребностей, ценностей и чувств;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развитие способности открыто выражать и аргументированно отстаивать свою нравственно оправданную позицию, проявлять критичность к собственным намерениям, мыслям и поступкам;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развитие способности к самостоятельным поступкам и действиям, совершаемым на основе морального выбора, к принятию ответственности за их результаты;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развитие трудолюбия, способн</w:t>
      </w:r>
      <w:r w:rsidR="00695799">
        <w:rPr>
          <w:rFonts w:ascii="Times New Roman" w:hAnsi="Times New Roman" w:cs="Times New Roman"/>
          <w:sz w:val="28"/>
          <w:szCs w:val="28"/>
          <w:lang w:eastAsia="ru-RU"/>
        </w:rPr>
        <w:t xml:space="preserve">ости к преодолению трудностей, </w:t>
      </w:r>
      <w:r w:rsidRPr="00833FF7">
        <w:rPr>
          <w:rFonts w:ascii="Times New Roman" w:hAnsi="Times New Roman" w:cs="Times New Roman"/>
          <w:sz w:val="28"/>
          <w:szCs w:val="28"/>
          <w:lang w:eastAsia="ru-RU"/>
        </w:rPr>
        <w:t xml:space="preserve">целеустремлённости и настойчивости в достижении результата;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формирование творческого отношения к учёбе, труду, социальной деятельности на основе нравственных ценностей и моральных норм;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lastRenderedPageBreak/>
        <w:t xml:space="preserve">• формирование у подростка первоначальных профессиональных намерений и интересов, осознание нравственного значения будущего профессионального выбора;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формирование экологической культуры, культуры здорового и безопасного образа жизни. </w:t>
      </w:r>
    </w:p>
    <w:p w:rsidR="00833FF7" w:rsidRPr="00833FF7" w:rsidRDefault="00833FF7" w:rsidP="000D7C5E">
      <w:pPr>
        <w:numPr>
          <w:ilvl w:val="0"/>
          <w:numId w:val="54"/>
        </w:numPr>
        <w:suppressAutoHyphens w:val="0"/>
        <w:spacing w:after="0" w:line="360" w:lineRule="auto"/>
        <w:ind w:left="851" w:hanging="425"/>
        <w:contextualSpacing/>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t>В области формирования социальной культуры:</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укрепление веры в Россию, чувства личной ответственности за Отечество, заботы о процветании своей страны;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развитие патриотизма и гражданской солидарности;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различных социальных групп;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формирование у подростков социальных компетенций, необходимых для конструктивного, успешного и ответственного поведения в обществе;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укрепление доверия к другим людям, институтам гражданского общества, государству;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развитие доброжелательности и эмоциональной отзывчивости, понимания и сопереживания другим людям, приобретение опыта оказания помощи другим людям;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lastRenderedPageBreak/>
        <w:t xml:space="preserve">• усвоение гуманистических и демократических ценностных ориентаций;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формирование осознанного и уважительного отношения к традиционным религиям и религиозным организациям России, к вере и религиозным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формирование культуры межэтнического общения, уважения к культурным, религиозным традициям, образу жизни представителей народов России. </w:t>
      </w:r>
    </w:p>
    <w:p w:rsidR="00833FF7" w:rsidRPr="00833FF7" w:rsidRDefault="00ED0E05" w:rsidP="000D7C5E">
      <w:pPr>
        <w:numPr>
          <w:ilvl w:val="0"/>
          <w:numId w:val="54"/>
        </w:numPr>
        <w:tabs>
          <w:tab w:val="left" w:pos="1108"/>
        </w:tabs>
        <w:suppressAutoHyphens w:val="0"/>
        <w:spacing w:after="0" w:line="360" w:lineRule="auto"/>
        <w:ind w:left="0" w:firstLine="426"/>
        <w:jc w:val="both"/>
        <w:rPr>
          <w:rFonts w:ascii="Times New Roman" w:eastAsia="Calibri" w:hAnsi="Times New Roman" w:cs="Times New Roman"/>
          <w:iCs/>
          <w:sz w:val="28"/>
          <w:szCs w:val="28"/>
          <w:shd w:val="clear" w:color="auto" w:fill="FFFFFF"/>
        </w:rPr>
      </w:pPr>
      <w:r>
        <w:rPr>
          <w:rFonts w:ascii="Times New Roman" w:eastAsia="Calibri" w:hAnsi="Times New Roman" w:cs="Times New Roman"/>
          <w:b/>
          <w:iCs/>
          <w:sz w:val="28"/>
          <w:szCs w:val="28"/>
        </w:rPr>
        <w:t xml:space="preserve"> Формирование</w:t>
      </w:r>
      <w:r w:rsidR="00DE6D49">
        <w:rPr>
          <w:rFonts w:ascii="Times New Roman" w:eastAsia="Calibri" w:hAnsi="Times New Roman" w:cs="Times New Roman"/>
          <w:b/>
          <w:iCs/>
          <w:sz w:val="28"/>
          <w:szCs w:val="28"/>
        </w:rPr>
        <w:t xml:space="preserve"> </w:t>
      </w:r>
      <w:r w:rsidR="00833FF7" w:rsidRPr="00833FF7">
        <w:rPr>
          <w:rFonts w:ascii="Times New Roman" w:eastAsia="Calibri" w:hAnsi="Times New Roman" w:cs="Times New Roman"/>
          <w:b/>
          <w:bCs/>
          <w:iCs/>
          <w:sz w:val="28"/>
          <w:szCs w:val="28"/>
          <w:shd w:val="clear" w:color="auto" w:fill="FFFFFF"/>
        </w:rPr>
        <w:t>во</w:t>
      </w:r>
      <w:r>
        <w:rPr>
          <w:rFonts w:ascii="Times New Roman" w:eastAsia="Calibri" w:hAnsi="Times New Roman" w:cs="Times New Roman"/>
          <w:b/>
          <w:bCs/>
          <w:iCs/>
          <w:sz w:val="28"/>
          <w:szCs w:val="28"/>
          <w:shd w:val="clear" w:color="auto" w:fill="FFFFFF"/>
        </w:rPr>
        <w:t>спитания экологической культуры. К</w:t>
      </w:r>
      <w:r w:rsidR="00833FF7" w:rsidRPr="00833FF7">
        <w:rPr>
          <w:rFonts w:ascii="Times New Roman" w:eastAsia="Calibri" w:hAnsi="Times New Roman" w:cs="Times New Roman"/>
          <w:b/>
          <w:bCs/>
          <w:iCs/>
          <w:sz w:val="28"/>
          <w:szCs w:val="28"/>
          <w:shd w:val="clear" w:color="auto" w:fill="FFFFFF"/>
        </w:rPr>
        <w:t>ультуры здорового и безопасного образа жизни</w:t>
      </w:r>
      <w:r>
        <w:rPr>
          <w:rFonts w:ascii="Times New Roman" w:eastAsia="Calibri" w:hAnsi="Times New Roman" w:cs="Times New Roman"/>
          <w:b/>
          <w:bCs/>
          <w:iCs/>
          <w:sz w:val="28"/>
          <w:szCs w:val="28"/>
          <w:shd w:val="clear" w:color="auto" w:fill="FFFFFF"/>
        </w:rPr>
        <w:t>.</w:t>
      </w:r>
      <w:r w:rsidR="00833FF7" w:rsidRPr="00833FF7">
        <w:rPr>
          <w:rFonts w:ascii="Times New Roman" w:eastAsia="Calibri" w:hAnsi="Times New Roman" w:cs="Times New Roman"/>
          <w:i/>
          <w:sz w:val="28"/>
          <w:szCs w:val="28"/>
          <w:shd w:val="clear" w:color="auto" w:fill="FFFFFF"/>
        </w:rPr>
        <w:t xml:space="preserve"> </w:t>
      </w:r>
      <w:r>
        <w:rPr>
          <w:rFonts w:ascii="Times New Roman" w:eastAsia="Calibri" w:hAnsi="Times New Roman" w:cs="Times New Roman"/>
          <w:iCs/>
          <w:sz w:val="28"/>
          <w:szCs w:val="28"/>
          <w:shd w:val="clear" w:color="auto" w:fill="FFFFFF"/>
        </w:rPr>
        <w:t xml:space="preserve"> Жизнь во всех её проявлениях, Экологическая безопасность, Экологическая грамотность:</w:t>
      </w:r>
      <w:r w:rsidR="00833FF7" w:rsidRPr="00833FF7">
        <w:rPr>
          <w:rFonts w:ascii="Times New Roman" w:eastAsia="Calibri" w:hAnsi="Times New Roman" w:cs="Times New Roman"/>
          <w:iCs/>
          <w:sz w:val="28"/>
          <w:szCs w:val="28"/>
          <w:shd w:val="clear" w:color="auto" w:fill="FFFFFF"/>
        </w:rPr>
        <w:t xml:space="preserve"> физическое, физиологическое, репродуктивное, психическое, социально-психологическое</w:t>
      </w:r>
      <w:r>
        <w:rPr>
          <w:rFonts w:ascii="Times New Roman" w:eastAsia="Calibri" w:hAnsi="Times New Roman" w:cs="Times New Roman"/>
          <w:iCs/>
          <w:sz w:val="28"/>
          <w:szCs w:val="28"/>
          <w:shd w:val="clear" w:color="auto" w:fill="FFFFFF"/>
        </w:rPr>
        <w:t xml:space="preserve"> развитие.  Экологическая культура. Э</w:t>
      </w:r>
      <w:r w:rsidR="00833FF7" w:rsidRPr="00833FF7">
        <w:rPr>
          <w:rFonts w:ascii="Times New Roman" w:eastAsia="Calibri" w:hAnsi="Times New Roman" w:cs="Times New Roman"/>
          <w:iCs/>
          <w:sz w:val="28"/>
          <w:szCs w:val="28"/>
          <w:shd w:val="clear" w:color="auto" w:fill="FFFFFF"/>
        </w:rPr>
        <w:t>кологически целесообразный здоровый и безоп</w:t>
      </w:r>
      <w:r>
        <w:rPr>
          <w:rFonts w:ascii="Times New Roman" w:eastAsia="Calibri" w:hAnsi="Times New Roman" w:cs="Times New Roman"/>
          <w:iCs/>
          <w:sz w:val="28"/>
          <w:szCs w:val="28"/>
          <w:shd w:val="clear" w:color="auto" w:fill="FFFFFF"/>
        </w:rPr>
        <w:t>асный образ жизни. Р</w:t>
      </w:r>
      <w:r w:rsidR="00833FF7" w:rsidRPr="00833FF7">
        <w:rPr>
          <w:rFonts w:ascii="Times New Roman" w:eastAsia="Calibri" w:hAnsi="Times New Roman" w:cs="Times New Roman"/>
          <w:iCs/>
          <w:sz w:val="28"/>
          <w:szCs w:val="28"/>
          <w:shd w:val="clear" w:color="auto" w:fill="FFFFFF"/>
        </w:rPr>
        <w:t>есурсосбережение</w:t>
      </w:r>
      <w:r>
        <w:rPr>
          <w:rFonts w:ascii="Times New Roman" w:eastAsia="Calibri" w:hAnsi="Times New Roman" w:cs="Times New Roman"/>
          <w:iCs/>
          <w:sz w:val="28"/>
          <w:szCs w:val="28"/>
          <w:shd w:val="clear" w:color="auto" w:fill="FFFFFF"/>
        </w:rPr>
        <w:t>. Экологическая этика,  ответственность. С</w:t>
      </w:r>
      <w:r w:rsidR="00833FF7" w:rsidRPr="00833FF7">
        <w:rPr>
          <w:rFonts w:ascii="Times New Roman" w:eastAsia="Calibri" w:hAnsi="Times New Roman" w:cs="Times New Roman"/>
          <w:iCs/>
          <w:sz w:val="28"/>
          <w:szCs w:val="28"/>
          <w:shd w:val="clear" w:color="auto" w:fill="FFFFFF"/>
        </w:rPr>
        <w:t>оциальное партнёрство для улучшения экологиче</w:t>
      </w:r>
      <w:r>
        <w:rPr>
          <w:rFonts w:ascii="Times New Roman" w:eastAsia="Calibri" w:hAnsi="Times New Roman" w:cs="Times New Roman"/>
          <w:iCs/>
          <w:sz w:val="28"/>
          <w:szCs w:val="28"/>
          <w:shd w:val="clear" w:color="auto" w:fill="FFFFFF"/>
        </w:rPr>
        <w:t>ского качества окружающей среды. У</w:t>
      </w:r>
      <w:r w:rsidR="00833FF7" w:rsidRPr="00833FF7">
        <w:rPr>
          <w:rFonts w:ascii="Times New Roman" w:eastAsia="Calibri" w:hAnsi="Times New Roman" w:cs="Times New Roman"/>
          <w:iCs/>
          <w:sz w:val="28"/>
          <w:szCs w:val="28"/>
          <w:shd w:val="clear" w:color="auto" w:fill="FFFFFF"/>
        </w:rPr>
        <w:t>стойчивое развитие</w:t>
      </w:r>
      <w:r>
        <w:rPr>
          <w:rFonts w:ascii="Times New Roman" w:eastAsia="Calibri" w:hAnsi="Times New Roman" w:cs="Times New Roman"/>
          <w:iCs/>
          <w:sz w:val="28"/>
          <w:szCs w:val="28"/>
          <w:shd w:val="clear" w:color="auto" w:fill="FFFFFF"/>
        </w:rPr>
        <w:t xml:space="preserve"> общества в гармонии с природой.</w:t>
      </w:r>
    </w:p>
    <w:p w:rsidR="00833FF7" w:rsidRPr="00833FF7" w:rsidRDefault="000F306A" w:rsidP="000D7C5E">
      <w:pPr>
        <w:numPr>
          <w:ilvl w:val="0"/>
          <w:numId w:val="54"/>
        </w:numPr>
        <w:tabs>
          <w:tab w:val="left" w:pos="1094"/>
        </w:tabs>
        <w:suppressAutoHyphens w:val="0"/>
        <w:spacing w:after="0" w:line="360" w:lineRule="auto"/>
        <w:ind w:left="0" w:firstLine="142"/>
        <w:jc w:val="both"/>
        <w:rPr>
          <w:rFonts w:ascii="Times New Roman" w:eastAsia="Calibri" w:hAnsi="Times New Roman" w:cs="Times New Roman"/>
          <w:iCs/>
          <w:sz w:val="28"/>
          <w:szCs w:val="28"/>
          <w:shd w:val="clear" w:color="auto" w:fill="FFFFFF"/>
        </w:rPr>
      </w:pPr>
      <w:r>
        <w:rPr>
          <w:rFonts w:ascii="Times New Roman" w:eastAsia="Calibri" w:hAnsi="Times New Roman" w:cs="Times New Roman"/>
          <w:b/>
          <w:iCs/>
          <w:sz w:val="28"/>
          <w:szCs w:val="28"/>
        </w:rPr>
        <w:t>Формирование</w:t>
      </w:r>
      <w:r w:rsidR="00833FF7" w:rsidRPr="00833FF7">
        <w:rPr>
          <w:rFonts w:ascii="Times New Roman" w:eastAsia="Calibri" w:hAnsi="Times New Roman" w:cs="Times New Roman"/>
          <w:b/>
          <w:iCs/>
          <w:sz w:val="28"/>
          <w:szCs w:val="28"/>
        </w:rPr>
        <w:t xml:space="preserve"> </w:t>
      </w:r>
      <w:r w:rsidR="00833FF7" w:rsidRPr="00833FF7">
        <w:rPr>
          <w:rFonts w:ascii="Times New Roman" w:eastAsia="Calibri" w:hAnsi="Times New Roman" w:cs="Times New Roman"/>
          <w:b/>
          <w:bCs/>
          <w:iCs/>
          <w:sz w:val="28"/>
          <w:szCs w:val="28"/>
          <w:shd w:val="clear" w:color="auto" w:fill="FFFFFF"/>
        </w:rPr>
        <w:t xml:space="preserve">воспитания </w:t>
      </w:r>
      <w:r>
        <w:rPr>
          <w:rFonts w:ascii="Times New Roman" w:eastAsia="Calibri" w:hAnsi="Times New Roman" w:cs="Times New Roman"/>
          <w:b/>
          <w:bCs/>
          <w:iCs/>
          <w:sz w:val="28"/>
          <w:szCs w:val="28"/>
          <w:shd w:val="clear" w:color="auto" w:fill="FFFFFF"/>
        </w:rPr>
        <w:t>трудолюбия. Сознательное отношение к образованию, труду и жизни. П</w:t>
      </w:r>
      <w:r w:rsidR="00833FF7" w:rsidRPr="00833FF7">
        <w:rPr>
          <w:rFonts w:ascii="Times New Roman" w:eastAsia="Calibri" w:hAnsi="Times New Roman" w:cs="Times New Roman"/>
          <w:b/>
          <w:bCs/>
          <w:iCs/>
          <w:sz w:val="28"/>
          <w:szCs w:val="28"/>
          <w:shd w:val="clear" w:color="auto" w:fill="FFFFFF"/>
        </w:rPr>
        <w:t>одготовка к сознательному выбору профессии</w:t>
      </w:r>
      <w:r>
        <w:rPr>
          <w:rFonts w:ascii="Times New Roman" w:eastAsia="Calibri" w:hAnsi="Times New Roman" w:cs="Times New Roman"/>
          <w:i/>
          <w:sz w:val="28"/>
          <w:szCs w:val="28"/>
          <w:shd w:val="clear" w:color="auto" w:fill="FFFFFF"/>
        </w:rPr>
        <w:t>.</w:t>
      </w:r>
      <w:r>
        <w:rPr>
          <w:rFonts w:ascii="Times New Roman" w:eastAsia="Calibri" w:hAnsi="Times New Roman" w:cs="Times New Roman"/>
          <w:iCs/>
          <w:sz w:val="28"/>
          <w:szCs w:val="28"/>
          <w:shd w:val="clear" w:color="auto" w:fill="FFFFFF"/>
        </w:rPr>
        <w:t xml:space="preserve"> Научное стремление к познанию истины. Научная картина мира.</w:t>
      </w:r>
      <w:r w:rsidR="00577472">
        <w:rPr>
          <w:rFonts w:ascii="Times New Roman" w:eastAsia="Calibri" w:hAnsi="Times New Roman" w:cs="Times New Roman"/>
          <w:iCs/>
          <w:sz w:val="28"/>
          <w:szCs w:val="28"/>
          <w:shd w:val="clear" w:color="auto" w:fill="FFFFFF"/>
        </w:rPr>
        <w:t xml:space="preserve"> </w:t>
      </w:r>
      <w:r>
        <w:rPr>
          <w:rFonts w:ascii="Times New Roman" w:eastAsia="Calibri" w:hAnsi="Times New Roman" w:cs="Times New Roman"/>
          <w:iCs/>
          <w:sz w:val="28"/>
          <w:szCs w:val="28"/>
          <w:shd w:val="clear" w:color="auto" w:fill="FFFFFF"/>
        </w:rPr>
        <w:t xml:space="preserve"> Н</w:t>
      </w:r>
      <w:r w:rsidR="00833FF7" w:rsidRPr="00833FF7">
        <w:rPr>
          <w:rFonts w:ascii="Times New Roman" w:eastAsia="Calibri" w:hAnsi="Times New Roman" w:cs="Times New Roman"/>
          <w:iCs/>
          <w:sz w:val="28"/>
          <w:szCs w:val="28"/>
          <w:shd w:val="clear" w:color="auto" w:fill="FFFFFF"/>
        </w:rPr>
        <w:t>равственный</w:t>
      </w:r>
      <w:r>
        <w:rPr>
          <w:rFonts w:ascii="Times New Roman" w:eastAsia="Calibri" w:hAnsi="Times New Roman" w:cs="Times New Roman"/>
          <w:iCs/>
          <w:sz w:val="28"/>
          <w:szCs w:val="28"/>
          <w:shd w:val="clear" w:color="auto" w:fill="FFFFFF"/>
        </w:rPr>
        <w:t xml:space="preserve"> смысл учения и самообразования. И</w:t>
      </w:r>
      <w:r w:rsidR="00833FF7" w:rsidRPr="00833FF7">
        <w:rPr>
          <w:rFonts w:ascii="Times New Roman" w:eastAsia="Calibri" w:hAnsi="Times New Roman" w:cs="Times New Roman"/>
          <w:iCs/>
          <w:sz w:val="28"/>
          <w:szCs w:val="28"/>
          <w:shd w:val="clear" w:color="auto" w:fill="FFFFFF"/>
        </w:rPr>
        <w:t>нтелле</w:t>
      </w:r>
      <w:r>
        <w:rPr>
          <w:rFonts w:ascii="Times New Roman" w:eastAsia="Calibri" w:hAnsi="Times New Roman" w:cs="Times New Roman"/>
          <w:iCs/>
          <w:sz w:val="28"/>
          <w:szCs w:val="28"/>
          <w:shd w:val="clear" w:color="auto" w:fill="FFFFFF"/>
        </w:rPr>
        <w:t xml:space="preserve">ктуальное развитие личности. </w:t>
      </w:r>
      <w:r w:rsidR="00577472">
        <w:rPr>
          <w:rFonts w:ascii="Times New Roman" w:eastAsia="Calibri" w:hAnsi="Times New Roman" w:cs="Times New Roman"/>
          <w:iCs/>
          <w:sz w:val="28"/>
          <w:szCs w:val="28"/>
          <w:shd w:val="clear" w:color="auto" w:fill="FFFFFF"/>
        </w:rPr>
        <w:t xml:space="preserve"> </w:t>
      </w:r>
      <w:r>
        <w:rPr>
          <w:rFonts w:ascii="Times New Roman" w:eastAsia="Calibri" w:hAnsi="Times New Roman" w:cs="Times New Roman"/>
          <w:iCs/>
          <w:sz w:val="28"/>
          <w:szCs w:val="28"/>
          <w:shd w:val="clear" w:color="auto" w:fill="FFFFFF"/>
        </w:rPr>
        <w:t xml:space="preserve">Уважение к труду и людям труда. Нравственный смысл труда. Творчество и созидание. </w:t>
      </w:r>
      <w:r w:rsidR="00577472">
        <w:rPr>
          <w:rFonts w:ascii="Times New Roman" w:eastAsia="Calibri" w:hAnsi="Times New Roman" w:cs="Times New Roman"/>
          <w:iCs/>
          <w:sz w:val="28"/>
          <w:szCs w:val="28"/>
          <w:shd w:val="clear" w:color="auto" w:fill="FFFFFF"/>
        </w:rPr>
        <w:t xml:space="preserve"> </w:t>
      </w:r>
      <w:r>
        <w:rPr>
          <w:rFonts w:ascii="Times New Roman" w:eastAsia="Calibri" w:hAnsi="Times New Roman" w:cs="Times New Roman"/>
          <w:iCs/>
          <w:sz w:val="28"/>
          <w:szCs w:val="28"/>
          <w:shd w:val="clear" w:color="auto" w:fill="FFFFFF"/>
        </w:rPr>
        <w:t>Ц</w:t>
      </w:r>
      <w:r w:rsidR="00833FF7" w:rsidRPr="00833FF7">
        <w:rPr>
          <w:rFonts w:ascii="Times New Roman" w:eastAsia="Calibri" w:hAnsi="Times New Roman" w:cs="Times New Roman"/>
          <w:iCs/>
          <w:sz w:val="28"/>
          <w:szCs w:val="28"/>
          <w:shd w:val="clear" w:color="auto" w:fill="FFFFFF"/>
        </w:rPr>
        <w:t>ел</w:t>
      </w:r>
      <w:r>
        <w:rPr>
          <w:rFonts w:ascii="Times New Roman" w:eastAsia="Calibri" w:hAnsi="Times New Roman" w:cs="Times New Roman"/>
          <w:iCs/>
          <w:sz w:val="28"/>
          <w:szCs w:val="28"/>
          <w:shd w:val="clear" w:color="auto" w:fill="FFFFFF"/>
        </w:rPr>
        <w:t>еустремленность и настойчивость.</w:t>
      </w:r>
      <w:r w:rsidR="00577472">
        <w:rPr>
          <w:rFonts w:ascii="Times New Roman" w:eastAsia="Calibri" w:hAnsi="Times New Roman" w:cs="Times New Roman"/>
          <w:iCs/>
          <w:sz w:val="28"/>
          <w:szCs w:val="28"/>
          <w:shd w:val="clear" w:color="auto" w:fill="FFFFFF"/>
        </w:rPr>
        <w:t xml:space="preserve"> </w:t>
      </w:r>
      <w:r>
        <w:rPr>
          <w:rFonts w:ascii="Times New Roman" w:eastAsia="Calibri" w:hAnsi="Times New Roman" w:cs="Times New Roman"/>
          <w:iCs/>
          <w:sz w:val="28"/>
          <w:szCs w:val="28"/>
          <w:shd w:val="clear" w:color="auto" w:fill="FFFFFF"/>
        </w:rPr>
        <w:t xml:space="preserve"> Бережливость.</w:t>
      </w:r>
    </w:p>
    <w:p w:rsidR="00833FF7" w:rsidRPr="00577472" w:rsidRDefault="00577472" w:rsidP="000D7C5E">
      <w:pPr>
        <w:numPr>
          <w:ilvl w:val="0"/>
          <w:numId w:val="54"/>
        </w:numPr>
        <w:tabs>
          <w:tab w:val="left" w:pos="1084"/>
        </w:tabs>
        <w:suppressAutoHyphens w:val="0"/>
        <w:spacing w:after="0" w:line="360" w:lineRule="auto"/>
        <w:contextualSpacing/>
        <w:jc w:val="both"/>
        <w:rPr>
          <w:rFonts w:ascii="Times New Roman" w:eastAsia="Calibri" w:hAnsi="Times New Roman" w:cs="Times New Roman"/>
          <w:b/>
          <w:iCs/>
          <w:sz w:val="28"/>
          <w:szCs w:val="28"/>
          <w:shd w:val="clear" w:color="auto" w:fill="FFFFFF"/>
          <w:lang w:eastAsia="ru-RU"/>
        </w:rPr>
      </w:pPr>
      <w:r w:rsidRPr="00577472">
        <w:rPr>
          <w:rFonts w:ascii="Times New Roman" w:eastAsia="Calibri" w:hAnsi="Times New Roman" w:cs="Times New Roman"/>
          <w:b/>
          <w:iCs/>
          <w:sz w:val="28"/>
          <w:szCs w:val="28"/>
        </w:rPr>
        <w:t>Формирование</w:t>
      </w:r>
      <w:r w:rsidR="00DE6D49" w:rsidRPr="00577472">
        <w:rPr>
          <w:rFonts w:ascii="Times New Roman" w:eastAsia="Calibri" w:hAnsi="Times New Roman" w:cs="Times New Roman"/>
          <w:b/>
          <w:iCs/>
          <w:sz w:val="28"/>
          <w:szCs w:val="28"/>
        </w:rPr>
        <w:t xml:space="preserve"> </w:t>
      </w:r>
      <w:r w:rsidR="00833FF7" w:rsidRPr="00577472">
        <w:rPr>
          <w:rFonts w:ascii="Times New Roman" w:eastAsia="Calibri" w:hAnsi="Times New Roman" w:cs="Times New Roman"/>
          <w:b/>
          <w:bCs/>
          <w:iCs/>
          <w:sz w:val="28"/>
          <w:szCs w:val="28"/>
          <w:shd w:val="clear" w:color="auto" w:fill="FFFFFF"/>
        </w:rPr>
        <w:t>воспитания ценн</w:t>
      </w:r>
      <w:r w:rsidRPr="00577472">
        <w:rPr>
          <w:rFonts w:ascii="Times New Roman" w:eastAsia="Calibri" w:hAnsi="Times New Roman" w:cs="Times New Roman"/>
          <w:b/>
          <w:bCs/>
          <w:iCs/>
          <w:sz w:val="28"/>
          <w:szCs w:val="28"/>
          <w:shd w:val="clear" w:color="auto" w:fill="FFFFFF"/>
        </w:rPr>
        <w:t>остного отношения к прекрасному. Ф</w:t>
      </w:r>
      <w:r w:rsidR="00833FF7" w:rsidRPr="00577472">
        <w:rPr>
          <w:rFonts w:ascii="Times New Roman" w:eastAsia="Calibri" w:hAnsi="Times New Roman" w:cs="Times New Roman"/>
          <w:b/>
          <w:bCs/>
          <w:iCs/>
          <w:sz w:val="28"/>
          <w:szCs w:val="28"/>
          <w:shd w:val="clear" w:color="auto" w:fill="FFFFFF"/>
        </w:rPr>
        <w:t>ормирование основ эстетической культуры</w:t>
      </w:r>
      <w:r w:rsidRPr="00577472">
        <w:rPr>
          <w:rFonts w:ascii="Times New Roman" w:eastAsia="Calibri" w:hAnsi="Times New Roman" w:cs="Times New Roman"/>
          <w:b/>
          <w:bCs/>
          <w:iCs/>
          <w:sz w:val="28"/>
          <w:szCs w:val="28"/>
          <w:shd w:val="clear" w:color="auto" w:fill="FFFFFF"/>
        </w:rPr>
        <w:t>. Э</w:t>
      </w:r>
      <w:r w:rsidR="00833FF7" w:rsidRPr="00577472">
        <w:rPr>
          <w:rFonts w:ascii="Times New Roman" w:eastAsia="Calibri" w:hAnsi="Times New Roman" w:cs="Times New Roman"/>
          <w:b/>
          <w:bCs/>
          <w:iCs/>
          <w:sz w:val="28"/>
          <w:szCs w:val="28"/>
          <w:shd w:val="clear" w:color="auto" w:fill="FFFFFF"/>
        </w:rPr>
        <w:t>стетическое воспитание</w:t>
      </w:r>
      <w:r w:rsidRPr="00577472">
        <w:rPr>
          <w:rFonts w:ascii="Times New Roman" w:eastAsia="Calibri" w:hAnsi="Times New Roman" w:cs="Times New Roman"/>
          <w:i/>
          <w:sz w:val="28"/>
          <w:szCs w:val="28"/>
          <w:shd w:val="clear" w:color="auto" w:fill="FFFFFF"/>
        </w:rPr>
        <w:t>.</w:t>
      </w:r>
      <w:r w:rsidR="00833FF7" w:rsidRPr="00577472">
        <w:rPr>
          <w:rFonts w:ascii="Times New Roman" w:eastAsia="Calibri" w:hAnsi="Times New Roman" w:cs="Times New Roman"/>
          <w:iCs/>
          <w:sz w:val="28"/>
          <w:szCs w:val="28"/>
          <w:shd w:val="clear" w:color="auto" w:fill="FFFFFF"/>
        </w:rPr>
        <w:t xml:space="preserve"> </w:t>
      </w:r>
    </w:p>
    <w:p w:rsidR="00833FF7" w:rsidRPr="00833FF7" w:rsidRDefault="00833FF7" w:rsidP="000D7C5E">
      <w:pPr>
        <w:numPr>
          <w:ilvl w:val="0"/>
          <w:numId w:val="54"/>
        </w:numPr>
        <w:suppressAutoHyphens w:val="0"/>
        <w:spacing w:after="0" w:line="360" w:lineRule="auto"/>
        <w:contextualSpacing/>
        <w:jc w:val="both"/>
        <w:rPr>
          <w:rFonts w:ascii="Times New Roman" w:hAnsi="Times New Roman" w:cs="Times New Roman"/>
          <w:b/>
          <w:sz w:val="28"/>
          <w:szCs w:val="28"/>
          <w:lang w:eastAsia="ru-RU"/>
        </w:rPr>
      </w:pPr>
      <w:r w:rsidRPr="00577472">
        <w:rPr>
          <w:rFonts w:ascii="Times New Roman" w:hAnsi="Times New Roman" w:cs="Times New Roman"/>
          <w:b/>
          <w:sz w:val="28"/>
          <w:szCs w:val="28"/>
          <w:lang w:eastAsia="ru-RU"/>
        </w:rPr>
        <w:t xml:space="preserve">В области формирования семейной культуры: </w:t>
      </w:r>
    </w:p>
    <w:p w:rsidR="00833FF7" w:rsidRPr="00833FF7" w:rsidRDefault="00833FF7" w:rsidP="00833FF7">
      <w:pPr>
        <w:suppressAutoHyphens w:val="0"/>
        <w:spacing w:after="0" w:line="360" w:lineRule="auto"/>
        <w:ind w:left="284" w:hanging="284"/>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укрепление отношения к семье как основе российского общества; </w:t>
      </w:r>
    </w:p>
    <w:p w:rsidR="00833FF7" w:rsidRPr="00833FF7" w:rsidRDefault="00833FF7" w:rsidP="00833FF7">
      <w:pPr>
        <w:suppressAutoHyphens w:val="0"/>
        <w:spacing w:after="0" w:line="360" w:lineRule="auto"/>
        <w:ind w:left="284" w:hanging="284"/>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формирование представлений о значении семьи для устойчивого и успешного развития человека; </w:t>
      </w:r>
    </w:p>
    <w:p w:rsidR="00833FF7" w:rsidRPr="00833FF7" w:rsidRDefault="00833FF7" w:rsidP="00833FF7">
      <w:pPr>
        <w:suppressAutoHyphens w:val="0"/>
        <w:spacing w:after="0" w:line="360" w:lineRule="auto"/>
        <w:ind w:left="284" w:hanging="284"/>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укрепление у обучающегося уважительного отношения к родителям, осознанного, заботливого отношения к старшим и младшим; </w:t>
      </w:r>
    </w:p>
    <w:p w:rsidR="00833FF7" w:rsidRPr="00833FF7" w:rsidRDefault="00833FF7" w:rsidP="00833FF7">
      <w:pPr>
        <w:suppressAutoHyphens w:val="0"/>
        <w:spacing w:after="0" w:line="360" w:lineRule="auto"/>
        <w:ind w:left="284" w:hanging="284"/>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lastRenderedPageBreak/>
        <w:t xml:space="preserve">• усвоение нравственных ценностей семейной жизни: любовь, забота о любимом человеке, продолжение рода, духовная и эмоциональная близость членов семьи, взаимопомощь и др.; </w:t>
      </w:r>
    </w:p>
    <w:p w:rsidR="00833FF7" w:rsidRPr="00833FF7" w:rsidRDefault="00833FF7" w:rsidP="00833FF7">
      <w:pPr>
        <w:suppressAutoHyphens w:val="0"/>
        <w:spacing w:after="0" w:line="360" w:lineRule="auto"/>
        <w:ind w:left="284" w:hanging="284"/>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формирование начального опыта заботы о социально-психологическом благополучии своей семьи; </w:t>
      </w:r>
    </w:p>
    <w:p w:rsidR="00833FF7" w:rsidRPr="00833FF7" w:rsidRDefault="00833FF7" w:rsidP="00833FF7">
      <w:pPr>
        <w:suppressAutoHyphens w:val="0"/>
        <w:spacing w:after="0" w:line="360" w:lineRule="auto"/>
        <w:ind w:left="284" w:hanging="284"/>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знание традиций своей семьи, культурно-исторических и этнических традиций семей своего народа, других народов России.</w:t>
      </w:r>
    </w:p>
    <w:p w:rsidR="00833FF7" w:rsidRPr="00833FF7" w:rsidRDefault="00833FF7" w:rsidP="000D7C5E">
      <w:pPr>
        <w:numPr>
          <w:ilvl w:val="0"/>
          <w:numId w:val="55"/>
        </w:numPr>
        <w:suppressAutoHyphens w:val="0"/>
        <w:spacing w:after="0" w:line="360" w:lineRule="auto"/>
        <w:ind w:left="-142" w:firstLine="426"/>
        <w:contextualSpacing/>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t>Ценностные установки духовно – нравственного развития обучающихся</w:t>
      </w:r>
      <w:r w:rsidR="007C289D">
        <w:rPr>
          <w:rFonts w:ascii="Times New Roman" w:hAnsi="Times New Roman" w:cs="Times New Roman"/>
          <w:b/>
          <w:sz w:val="28"/>
          <w:szCs w:val="28"/>
          <w:lang w:eastAsia="ru-RU"/>
        </w:rPr>
        <w:t>.</w:t>
      </w:r>
      <w:r w:rsidRPr="00833FF7">
        <w:rPr>
          <w:rFonts w:ascii="Times New Roman" w:hAnsi="Times New Roman" w:cs="Times New Roman"/>
          <w:b/>
          <w:sz w:val="28"/>
          <w:szCs w:val="28"/>
          <w:lang w:eastAsia="ru-RU"/>
        </w:rPr>
        <w:t xml:space="preserve"> </w:t>
      </w:r>
      <w:r w:rsidR="007C289D">
        <w:rPr>
          <w:rFonts w:ascii="Times New Roman" w:hAnsi="Times New Roman" w:cs="Times New Roman"/>
          <w:sz w:val="28"/>
          <w:szCs w:val="28"/>
          <w:lang w:eastAsia="ru-RU"/>
        </w:rPr>
        <w:t>Ц</w:t>
      </w:r>
      <w:r w:rsidRPr="00833FF7">
        <w:rPr>
          <w:rFonts w:ascii="Times New Roman" w:hAnsi="Times New Roman" w:cs="Times New Roman"/>
          <w:sz w:val="28"/>
          <w:szCs w:val="28"/>
          <w:lang w:eastAsia="ru-RU"/>
        </w:rPr>
        <w:t>енности</w:t>
      </w:r>
      <w:r w:rsidR="007C289D">
        <w:rPr>
          <w:rFonts w:ascii="Times New Roman" w:hAnsi="Times New Roman" w:cs="Times New Roman"/>
          <w:sz w:val="28"/>
          <w:szCs w:val="28"/>
          <w:lang w:eastAsia="ru-RU"/>
        </w:rPr>
        <w:t xml:space="preserve"> </w:t>
      </w:r>
      <w:r w:rsidRPr="00833FF7">
        <w:rPr>
          <w:rFonts w:ascii="Times New Roman" w:hAnsi="Times New Roman" w:cs="Times New Roman"/>
          <w:sz w:val="28"/>
          <w:szCs w:val="28"/>
          <w:lang w:eastAsia="ru-RU"/>
        </w:rPr>
        <w:t>, хранимые в религиозных, этнических, культурных, семейных, социальных традициях и передаваемые от поколения к поколению.</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В Концепции духовно-нравственного воспитания российских школьников приведена система базовых национальных ценностей. Критерием их систематизации, разделения по определенным группам были выбраны источники нравственности и человечности, т. е. те области общественных отношений, деятельности, сознания, опора на которые позволяет человеку противостоять разрушительным влияниям и продуктивно развивать свое сознание, жизнь, систему общественных отношений. Традиционными источниками нравственности являются: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патриотизм (любовь к России, к своему народу, к своей малой родине; служение Отечеству);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социальная солидарность (свобода личная и национальная; доверие к людям, институтам государства и гражданского общества; справедливость, милосердие, честь, достоинство);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гражданственность (правовое государство, гражданское общество, долг перед Отечеством, старшим поколением и семьей, закон и правопорядок, межэтнический мир, свобода совести и вероисповедания);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семья (любовь и верность, здоровье, достаток, почитание родителей, забота о старших и младших, забота о продолжении рода);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труд и творчество (творчество и созидание, целеустремленность и настойчивость, трудолюбие, бережливость);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наука (познание, истина, научная картина мира, экологическое сознание);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lastRenderedPageBreak/>
        <w:t>• традиционные российские религии. Учитывая характер обучения в школе</w:t>
      </w:r>
      <w:r w:rsidR="00EA6650">
        <w:rPr>
          <w:rFonts w:ascii="Times New Roman" w:hAnsi="Times New Roman" w:cs="Times New Roman"/>
          <w:sz w:val="28"/>
          <w:szCs w:val="28"/>
          <w:lang w:eastAsia="ru-RU"/>
        </w:rPr>
        <w:t>,</w:t>
      </w:r>
      <w:r w:rsidRPr="00833FF7">
        <w:rPr>
          <w:rFonts w:ascii="Times New Roman" w:hAnsi="Times New Roman" w:cs="Times New Roman"/>
          <w:sz w:val="28"/>
          <w:szCs w:val="28"/>
          <w:lang w:eastAsia="ru-RU"/>
        </w:rPr>
        <w:t xml:space="preserve"> ценности тра</w:t>
      </w:r>
      <w:r w:rsidR="00EA6650">
        <w:rPr>
          <w:rFonts w:ascii="Times New Roman" w:hAnsi="Times New Roman" w:cs="Times New Roman"/>
          <w:sz w:val="28"/>
          <w:szCs w:val="28"/>
          <w:lang w:eastAsia="ru-RU"/>
        </w:rPr>
        <w:t>диционных российских религий у</w:t>
      </w:r>
      <w:r w:rsidRPr="00833FF7">
        <w:rPr>
          <w:rFonts w:ascii="Times New Roman" w:hAnsi="Times New Roman" w:cs="Times New Roman"/>
          <w:sz w:val="28"/>
          <w:szCs w:val="28"/>
          <w:lang w:eastAsia="ru-RU"/>
        </w:rPr>
        <w:t xml:space="preserve">сваиваются школьниками в виде системных культурологических представлений о религиозных идеалах;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искусство и литература (красота, гармония, духовный мир человека, нравственный выбор, смысл жизни, эстетическое развитие);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природа (жизнь, родная земля, заповедная природа, планета Земля);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человечество (мир во всем мире, многообразие и равноправие культур и народов, прогресс человечества, международное сотрудничество). </w:t>
      </w:r>
    </w:p>
    <w:p w:rsid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В результате освоения программы школьники получат представление обо всей системе национальных ценностей, смогут понимать и принимать духовно-нравственную культуру российского общества во всем ее социокультурном многообразии и национальном единстве.</w:t>
      </w:r>
    </w:p>
    <w:p w:rsidR="00AD0377" w:rsidRPr="00833FF7" w:rsidRDefault="00AD0377" w:rsidP="00833FF7">
      <w:pPr>
        <w:suppressAutoHyphens w:val="0"/>
        <w:spacing w:after="0" w:line="360" w:lineRule="auto"/>
        <w:ind w:firstLine="709"/>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709"/>
        <w:jc w:val="center"/>
        <w:rPr>
          <w:rFonts w:ascii="Times New Roman" w:hAnsi="Times New Roman" w:cs="Times New Roman"/>
          <w:b/>
          <w:sz w:val="28"/>
          <w:szCs w:val="28"/>
          <w:lang w:eastAsia="ru-RU"/>
        </w:rPr>
      </w:pPr>
      <w:r w:rsidRPr="00833FF7">
        <w:rPr>
          <w:rFonts w:ascii="Times New Roman" w:hAnsi="Times New Roman" w:cs="Times New Roman"/>
          <w:b/>
          <w:sz w:val="28"/>
          <w:szCs w:val="28"/>
          <w:lang w:eastAsia="ru-RU"/>
        </w:rPr>
        <w:t>1.2. ОСНОВНЫЕ НАПРАВЛЕНИЯ И ЦЕННОСТНЫЕ ОСНОВЫ ДУХОВНО – НРАВСТВЕННОГО РАЗВИТИЯ, ВОСПИТАНИЯ И СОЦИАЛИЗАЦИИ ОБУЧАЮЩИХСЯ.</w:t>
      </w:r>
    </w:p>
    <w:p w:rsidR="00833FF7" w:rsidRPr="00833FF7" w:rsidRDefault="00C76E8C" w:rsidP="00833FF7">
      <w:pPr>
        <w:suppressAutoHyphens w:val="0"/>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Задачи воспитания и </w:t>
      </w:r>
      <w:r w:rsidR="00833FF7" w:rsidRPr="00833FF7">
        <w:rPr>
          <w:rFonts w:ascii="Times New Roman" w:hAnsi="Times New Roman" w:cs="Times New Roman"/>
          <w:sz w:val="28"/>
          <w:szCs w:val="28"/>
          <w:lang w:eastAsia="ru-RU"/>
        </w:rPr>
        <w:t xml:space="preserve"> социализации обучающихся на ступени основного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 </w:t>
      </w:r>
    </w:p>
    <w:p w:rsid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Каждое из этих направлений основано на определённой системе базовых национальных ценностей и обеспечивает их усвоение обучающимися. </w:t>
      </w:r>
    </w:p>
    <w:p w:rsidR="00AD0377" w:rsidRPr="00833FF7" w:rsidRDefault="00AD0377" w:rsidP="00833FF7">
      <w:pPr>
        <w:suppressAutoHyphens w:val="0"/>
        <w:spacing w:after="0" w:line="360" w:lineRule="auto"/>
        <w:ind w:firstLine="709"/>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b/>
          <w:sz w:val="28"/>
          <w:szCs w:val="28"/>
          <w:lang w:eastAsia="ru-RU"/>
        </w:rPr>
      </w:pPr>
      <w:r w:rsidRPr="00833FF7">
        <w:rPr>
          <w:rFonts w:ascii="Times New Roman" w:hAnsi="Times New Roman" w:cs="Times New Roman"/>
          <w:b/>
          <w:sz w:val="28"/>
          <w:szCs w:val="28"/>
          <w:lang w:eastAsia="ru-RU"/>
        </w:rPr>
        <w:t>1.</w:t>
      </w:r>
      <w:r w:rsidR="00AD0377">
        <w:rPr>
          <w:rFonts w:ascii="Times New Roman" w:hAnsi="Times New Roman" w:cs="Times New Roman"/>
          <w:b/>
          <w:sz w:val="28"/>
          <w:szCs w:val="28"/>
          <w:lang w:eastAsia="ru-RU"/>
        </w:rPr>
        <w:t>2.1</w:t>
      </w:r>
      <w:r w:rsidRPr="00833FF7">
        <w:rPr>
          <w:rFonts w:ascii="Times New Roman" w:hAnsi="Times New Roman" w:cs="Times New Roman"/>
          <w:b/>
          <w:sz w:val="28"/>
          <w:szCs w:val="28"/>
          <w:lang w:eastAsia="ru-RU"/>
        </w:rPr>
        <w:t>. Организация духовно-нравственного развития и воспитания обучающихся осуществляется по следующим направлениям:</w:t>
      </w:r>
    </w:p>
    <w:p w:rsidR="00833FF7" w:rsidRPr="00833FF7" w:rsidRDefault="00833FF7" w:rsidP="000D7C5E">
      <w:pPr>
        <w:numPr>
          <w:ilvl w:val="0"/>
          <w:numId w:val="56"/>
        </w:numPr>
        <w:suppressAutoHyphens w:val="0"/>
        <w:spacing w:after="0" w:line="360" w:lineRule="auto"/>
        <w:ind w:left="0" w:firstLine="567"/>
        <w:contextualSpacing/>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t>Воспитание гражданственности, патриотизма</w:t>
      </w:r>
      <w:r w:rsidR="007E6495">
        <w:rPr>
          <w:rFonts w:ascii="Times New Roman" w:hAnsi="Times New Roman" w:cs="Times New Roman"/>
          <w:sz w:val="28"/>
          <w:szCs w:val="28"/>
          <w:lang w:eastAsia="ru-RU"/>
        </w:rPr>
        <w:t>. Уважение</w:t>
      </w:r>
      <w:r w:rsidRPr="00833FF7">
        <w:rPr>
          <w:rFonts w:ascii="Times New Roman" w:hAnsi="Times New Roman" w:cs="Times New Roman"/>
          <w:sz w:val="28"/>
          <w:szCs w:val="28"/>
          <w:lang w:eastAsia="ru-RU"/>
        </w:rPr>
        <w:t xml:space="preserve"> к правам, свободам и обязанностям человека</w:t>
      </w:r>
      <w:r w:rsidR="007E6495">
        <w:rPr>
          <w:rFonts w:ascii="Times New Roman" w:hAnsi="Times New Roman" w:cs="Times New Roman"/>
          <w:sz w:val="28"/>
          <w:szCs w:val="28"/>
          <w:lang w:eastAsia="ru-RU"/>
        </w:rPr>
        <w:t xml:space="preserve">. </w:t>
      </w:r>
      <w:r w:rsidRPr="00833FF7">
        <w:rPr>
          <w:rFonts w:ascii="Times New Roman" w:hAnsi="Times New Roman" w:cs="Times New Roman"/>
          <w:sz w:val="28"/>
          <w:szCs w:val="28"/>
          <w:lang w:eastAsia="ru-RU"/>
        </w:rPr>
        <w:t xml:space="preserve"> </w:t>
      </w:r>
      <w:r w:rsidR="007E6495">
        <w:rPr>
          <w:rFonts w:ascii="Times New Roman" w:hAnsi="Times New Roman" w:cs="Times New Roman"/>
          <w:sz w:val="28"/>
          <w:szCs w:val="28"/>
          <w:lang w:eastAsia="ru-RU"/>
        </w:rPr>
        <w:t>Л</w:t>
      </w:r>
      <w:r w:rsidRPr="00833FF7">
        <w:rPr>
          <w:rFonts w:ascii="Times New Roman" w:hAnsi="Times New Roman" w:cs="Times New Roman"/>
          <w:sz w:val="28"/>
          <w:szCs w:val="28"/>
          <w:lang w:eastAsia="ru-RU"/>
        </w:rPr>
        <w:t>юбовь к Рос</w:t>
      </w:r>
      <w:r w:rsidR="007E6495">
        <w:rPr>
          <w:rFonts w:ascii="Times New Roman" w:hAnsi="Times New Roman" w:cs="Times New Roman"/>
          <w:sz w:val="28"/>
          <w:szCs w:val="28"/>
          <w:lang w:eastAsia="ru-RU"/>
        </w:rPr>
        <w:t>сии, своему народу, своему краю. Гражданское общество.  Поликультурный мир .Свобода личная и национальная. Д</w:t>
      </w:r>
      <w:r w:rsidRPr="00833FF7">
        <w:rPr>
          <w:rFonts w:ascii="Times New Roman" w:hAnsi="Times New Roman" w:cs="Times New Roman"/>
          <w:sz w:val="28"/>
          <w:szCs w:val="28"/>
          <w:lang w:eastAsia="ru-RU"/>
        </w:rPr>
        <w:t>оверие к людям, институтам государства и гражданского</w:t>
      </w:r>
      <w:r w:rsidR="007E6495">
        <w:rPr>
          <w:rFonts w:ascii="Times New Roman" w:hAnsi="Times New Roman" w:cs="Times New Roman"/>
          <w:sz w:val="28"/>
          <w:szCs w:val="28"/>
          <w:lang w:eastAsia="ru-RU"/>
        </w:rPr>
        <w:t xml:space="preserve"> общества. Социальная солидарность. Мир во всём мире. М</w:t>
      </w:r>
      <w:r w:rsidRPr="00833FF7">
        <w:rPr>
          <w:rFonts w:ascii="Times New Roman" w:hAnsi="Times New Roman" w:cs="Times New Roman"/>
          <w:sz w:val="28"/>
          <w:szCs w:val="28"/>
          <w:lang w:eastAsia="ru-RU"/>
        </w:rPr>
        <w:t>ногообразие</w:t>
      </w:r>
      <w:r w:rsidR="007E6495">
        <w:rPr>
          <w:rFonts w:ascii="Times New Roman" w:hAnsi="Times New Roman" w:cs="Times New Roman"/>
          <w:sz w:val="28"/>
          <w:szCs w:val="28"/>
          <w:lang w:eastAsia="ru-RU"/>
        </w:rPr>
        <w:t xml:space="preserve"> и уважение культур и народов.</w:t>
      </w:r>
    </w:p>
    <w:p w:rsidR="00833FF7" w:rsidRPr="00833FF7" w:rsidRDefault="00833FF7" w:rsidP="000D7C5E">
      <w:pPr>
        <w:numPr>
          <w:ilvl w:val="0"/>
          <w:numId w:val="56"/>
        </w:numPr>
        <w:suppressAutoHyphens w:val="0"/>
        <w:spacing w:after="0" w:line="360" w:lineRule="auto"/>
        <w:ind w:left="0" w:firstLine="567"/>
        <w:contextualSpacing/>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lastRenderedPageBreak/>
        <w:t>Воспитание социальной ответственности и компетентности</w:t>
      </w:r>
      <w:r w:rsidRPr="00833FF7">
        <w:rPr>
          <w:rFonts w:ascii="Times New Roman" w:hAnsi="Times New Roman" w:cs="Times New Roman"/>
          <w:sz w:val="28"/>
          <w:szCs w:val="28"/>
          <w:lang w:eastAsia="ru-RU"/>
        </w:rPr>
        <w:t xml:space="preserve"> (ценности: 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 </w:t>
      </w:r>
    </w:p>
    <w:p w:rsidR="00833FF7" w:rsidRPr="00833FF7" w:rsidRDefault="00833FF7" w:rsidP="000D7C5E">
      <w:pPr>
        <w:numPr>
          <w:ilvl w:val="0"/>
          <w:numId w:val="56"/>
        </w:numPr>
        <w:suppressAutoHyphens w:val="0"/>
        <w:spacing w:after="0" w:line="360" w:lineRule="auto"/>
        <w:ind w:left="0" w:firstLine="567"/>
        <w:contextualSpacing/>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t>Воспитание нравственных чувств, убеждений, этического сознания</w:t>
      </w:r>
      <w:r w:rsidR="008B4010">
        <w:rPr>
          <w:rFonts w:ascii="Times New Roman" w:hAnsi="Times New Roman" w:cs="Times New Roman"/>
          <w:b/>
          <w:sz w:val="28"/>
          <w:szCs w:val="28"/>
          <w:lang w:eastAsia="ru-RU"/>
        </w:rPr>
        <w:t>.</w:t>
      </w:r>
      <w:r w:rsidR="008B4010">
        <w:rPr>
          <w:rFonts w:ascii="Times New Roman" w:hAnsi="Times New Roman" w:cs="Times New Roman"/>
          <w:sz w:val="28"/>
          <w:szCs w:val="28"/>
          <w:lang w:eastAsia="ru-RU"/>
        </w:rPr>
        <w:t xml:space="preserve">   Нравственный выбор.  Жизнь и ее смысл.  С</w:t>
      </w:r>
      <w:r w:rsidRPr="00833FF7">
        <w:rPr>
          <w:rFonts w:ascii="Times New Roman" w:hAnsi="Times New Roman" w:cs="Times New Roman"/>
          <w:sz w:val="28"/>
          <w:szCs w:val="28"/>
          <w:lang w:eastAsia="ru-RU"/>
        </w:rPr>
        <w:t>прав</w:t>
      </w:r>
      <w:r w:rsidR="008B4010">
        <w:rPr>
          <w:rFonts w:ascii="Times New Roman" w:hAnsi="Times New Roman" w:cs="Times New Roman"/>
          <w:sz w:val="28"/>
          <w:szCs w:val="28"/>
          <w:lang w:eastAsia="ru-RU"/>
        </w:rPr>
        <w:t>едливость. Милосердие. Честь и  достоинство. У</w:t>
      </w:r>
      <w:r w:rsidRPr="00833FF7">
        <w:rPr>
          <w:rFonts w:ascii="Times New Roman" w:hAnsi="Times New Roman" w:cs="Times New Roman"/>
          <w:sz w:val="28"/>
          <w:szCs w:val="28"/>
          <w:lang w:eastAsia="ru-RU"/>
        </w:rPr>
        <w:t>важение родителей</w:t>
      </w:r>
      <w:r w:rsidR="008B4010">
        <w:rPr>
          <w:rFonts w:ascii="Times New Roman" w:hAnsi="Times New Roman" w:cs="Times New Roman"/>
          <w:sz w:val="28"/>
          <w:szCs w:val="28"/>
          <w:lang w:eastAsia="ru-RU"/>
        </w:rPr>
        <w:t xml:space="preserve"> и  достоинства другого человека. Равноправие и ответственность.  Л</w:t>
      </w:r>
      <w:r w:rsidRPr="00833FF7">
        <w:rPr>
          <w:rFonts w:ascii="Times New Roman" w:hAnsi="Times New Roman" w:cs="Times New Roman"/>
          <w:sz w:val="28"/>
          <w:szCs w:val="28"/>
          <w:lang w:eastAsia="ru-RU"/>
        </w:rPr>
        <w:t>юбовь</w:t>
      </w:r>
      <w:r w:rsidR="008B4010">
        <w:rPr>
          <w:rFonts w:ascii="Times New Roman" w:hAnsi="Times New Roman" w:cs="Times New Roman"/>
          <w:sz w:val="28"/>
          <w:szCs w:val="28"/>
          <w:lang w:eastAsia="ru-RU"/>
        </w:rPr>
        <w:t xml:space="preserve"> </w:t>
      </w:r>
      <w:r w:rsidRPr="00833FF7">
        <w:rPr>
          <w:rFonts w:ascii="Times New Roman" w:hAnsi="Times New Roman" w:cs="Times New Roman"/>
          <w:sz w:val="28"/>
          <w:szCs w:val="28"/>
          <w:lang w:eastAsia="ru-RU"/>
        </w:rPr>
        <w:t xml:space="preserve"> и </w:t>
      </w:r>
      <w:r w:rsidR="008B4010">
        <w:rPr>
          <w:rFonts w:ascii="Times New Roman" w:hAnsi="Times New Roman" w:cs="Times New Roman"/>
          <w:sz w:val="28"/>
          <w:szCs w:val="28"/>
          <w:lang w:eastAsia="ru-RU"/>
        </w:rPr>
        <w:t xml:space="preserve">       верность. Забота о старших и младших.</w:t>
      </w:r>
      <w:r w:rsidRPr="00833FF7">
        <w:rPr>
          <w:rFonts w:ascii="Times New Roman" w:hAnsi="Times New Roman" w:cs="Times New Roman"/>
          <w:sz w:val="28"/>
          <w:szCs w:val="28"/>
          <w:lang w:eastAsia="ru-RU"/>
        </w:rPr>
        <w:t xml:space="preserve"> </w:t>
      </w:r>
      <w:r w:rsidR="008B4010">
        <w:rPr>
          <w:rFonts w:ascii="Times New Roman" w:hAnsi="Times New Roman" w:cs="Times New Roman"/>
          <w:sz w:val="28"/>
          <w:szCs w:val="28"/>
          <w:lang w:eastAsia="ru-RU"/>
        </w:rPr>
        <w:t>С</w:t>
      </w:r>
      <w:r w:rsidRPr="00833FF7">
        <w:rPr>
          <w:rFonts w:ascii="Times New Roman" w:hAnsi="Times New Roman" w:cs="Times New Roman"/>
          <w:sz w:val="28"/>
          <w:szCs w:val="28"/>
          <w:lang w:eastAsia="ru-RU"/>
        </w:rPr>
        <w:t>в</w:t>
      </w:r>
      <w:r w:rsidR="008B4010">
        <w:rPr>
          <w:rFonts w:ascii="Times New Roman" w:hAnsi="Times New Roman" w:cs="Times New Roman"/>
          <w:sz w:val="28"/>
          <w:szCs w:val="28"/>
          <w:lang w:eastAsia="ru-RU"/>
        </w:rPr>
        <w:t>обода совести и вероисповедания. Толерантность. П</w:t>
      </w:r>
      <w:r w:rsidRPr="00833FF7">
        <w:rPr>
          <w:rFonts w:ascii="Times New Roman" w:hAnsi="Times New Roman" w:cs="Times New Roman"/>
          <w:sz w:val="28"/>
          <w:szCs w:val="28"/>
          <w:lang w:eastAsia="ru-RU"/>
        </w:rPr>
        <w:t>редставление о светской этике, вере, духовно</w:t>
      </w:r>
      <w:r w:rsidR="008B4010">
        <w:rPr>
          <w:rFonts w:ascii="Times New Roman" w:hAnsi="Times New Roman" w:cs="Times New Roman"/>
          <w:sz w:val="28"/>
          <w:szCs w:val="28"/>
          <w:lang w:eastAsia="ru-RU"/>
        </w:rPr>
        <w:t xml:space="preserve">сти, религиозной жизни человека. Ценности </w:t>
      </w:r>
      <w:r w:rsidRPr="00833FF7">
        <w:rPr>
          <w:rFonts w:ascii="Times New Roman" w:hAnsi="Times New Roman" w:cs="Times New Roman"/>
          <w:sz w:val="28"/>
          <w:szCs w:val="28"/>
          <w:lang w:eastAsia="ru-RU"/>
        </w:rPr>
        <w:t xml:space="preserve"> религио</w:t>
      </w:r>
      <w:r w:rsidR="008B4010">
        <w:rPr>
          <w:rFonts w:ascii="Times New Roman" w:hAnsi="Times New Roman" w:cs="Times New Roman"/>
          <w:sz w:val="28"/>
          <w:szCs w:val="28"/>
          <w:lang w:eastAsia="ru-RU"/>
        </w:rPr>
        <w:t xml:space="preserve">зного мировоззрения, формируемые </w:t>
      </w:r>
      <w:r w:rsidRPr="00833FF7">
        <w:rPr>
          <w:rFonts w:ascii="Times New Roman" w:hAnsi="Times New Roman" w:cs="Times New Roman"/>
          <w:sz w:val="28"/>
          <w:szCs w:val="28"/>
          <w:lang w:eastAsia="ru-RU"/>
        </w:rPr>
        <w:t xml:space="preserve"> на осно</w:t>
      </w:r>
      <w:r w:rsidR="008B4010">
        <w:rPr>
          <w:rFonts w:ascii="Times New Roman" w:hAnsi="Times New Roman" w:cs="Times New Roman"/>
          <w:sz w:val="28"/>
          <w:szCs w:val="28"/>
          <w:lang w:eastAsia="ru-RU"/>
        </w:rPr>
        <w:t>ве межконфессионального диалога. Д</w:t>
      </w:r>
      <w:r w:rsidRPr="00833FF7">
        <w:rPr>
          <w:rFonts w:ascii="Times New Roman" w:hAnsi="Times New Roman" w:cs="Times New Roman"/>
          <w:sz w:val="28"/>
          <w:szCs w:val="28"/>
          <w:lang w:eastAsia="ru-RU"/>
        </w:rPr>
        <w:t>уховно-</w:t>
      </w:r>
      <w:r w:rsidR="008B4010">
        <w:rPr>
          <w:rFonts w:ascii="Times New Roman" w:hAnsi="Times New Roman" w:cs="Times New Roman"/>
          <w:sz w:val="28"/>
          <w:szCs w:val="28"/>
          <w:lang w:eastAsia="ru-RU"/>
        </w:rPr>
        <w:t>нравственное развитие личности.</w:t>
      </w:r>
      <w:r w:rsidRPr="00833FF7">
        <w:rPr>
          <w:rFonts w:ascii="Times New Roman" w:hAnsi="Times New Roman" w:cs="Times New Roman"/>
          <w:sz w:val="28"/>
          <w:szCs w:val="28"/>
          <w:lang w:eastAsia="ru-RU"/>
        </w:rPr>
        <w:t xml:space="preserve"> </w:t>
      </w:r>
    </w:p>
    <w:p w:rsidR="00833FF7" w:rsidRPr="00833FF7" w:rsidRDefault="00833FF7" w:rsidP="000D7C5E">
      <w:pPr>
        <w:numPr>
          <w:ilvl w:val="0"/>
          <w:numId w:val="56"/>
        </w:numPr>
        <w:suppressAutoHyphens w:val="0"/>
        <w:spacing w:after="0" w:line="360" w:lineRule="auto"/>
        <w:ind w:left="0" w:firstLine="567"/>
        <w:contextualSpacing/>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t>Воспитание экологической культуры</w:t>
      </w:r>
      <w:r w:rsidR="008B4010">
        <w:rPr>
          <w:rFonts w:ascii="Times New Roman" w:hAnsi="Times New Roman" w:cs="Times New Roman"/>
          <w:b/>
          <w:sz w:val="28"/>
          <w:szCs w:val="28"/>
          <w:lang w:eastAsia="ru-RU"/>
        </w:rPr>
        <w:t xml:space="preserve"> </w:t>
      </w:r>
      <w:r w:rsidRPr="00833FF7">
        <w:rPr>
          <w:rFonts w:ascii="Times New Roman" w:hAnsi="Times New Roman" w:cs="Times New Roman"/>
          <w:b/>
          <w:sz w:val="28"/>
          <w:szCs w:val="28"/>
          <w:lang w:eastAsia="ru-RU"/>
        </w:rPr>
        <w:t>,культуры здорового и безопасного образа жизни</w:t>
      </w:r>
      <w:r w:rsidRPr="00833FF7">
        <w:rPr>
          <w:rFonts w:ascii="Times New Roman" w:hAnsi="Times New Roman" w:cs="Times New Roman"/>
          <w:sz w:val="28"/>
          <w:szCs w:val="28"/>
          <w:lang w:eastAsia="ru-RU"/>
        </w:rPr>
        <w:t xml:space="preserve"> (ценности: 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экологически целесообразный здоровый и безопасный образ жизни; ресурсосбережение; экологическая этика; экологическая ответственность; социальное партнёрство для улучшения экологического качества окружающей среды; устойчивое развитие общества в гармонии с природой); </w:t>
      </w:r>
    </w:p>
    <w:p w:rsidR="00833FF7" w:rsidRPr="00833FF7" w:rsidRDefault="00833FF7" w:rsidP="000D7C5E">
      <w:pPr>
        <w:numPr>
          <w:ilvl w:val="0"/>
          <w:numId w:val="56"/>
        </w:numPr>
        <w:suppressAutoHyphens w:val="0"/>
        <w:spacing w:after="0" w:line="360" w:lineRule="auto"/>
        <w:ind w:left="0" w:firstLine="567"/>
        <w:contextualSpacing/>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t>Воспитание трудолюбия</w:t>
      </w:r>
      <w:r w:rsidRPr="00833FF7">
        <w:rPr>
          <w:rFonts w:ascii="Times New Roman" w:hAnsi="Times New Roman" w:cs="Times New Roman"/>
          <w:sz w:val="28"/>
          <w:szCs w:val="28"/>
          <w:lang w:eastAsia="ru-RU"/>
        </w:rPr>
        <w:t xml:space="preserve">, </w:t>
      </w:r>
      <w:r w:rsidRPr="00833FF7">
        <w:rPr>
          <w:rFonts w:ascii="Times New Roman" w:hAnsi="Times New Roman" w:cs="Times New Roman"/>
          <w:b/>
          <w:sz w:val="28"/>
          <w:szCs w:val="28"/>
          <w:lang w:eastAsia="ru-RU"/>
        </w:rPr>
        <w:t>сознательного, творческого отношен</w:t>
      </w:r>
      <w:r w:rsidR="00317E71">
        <w:rPr>
          <w:rFonts w:ascii="Times New Roman" w:hAnsi="Times New Roman" w:cs="Times New Roman"/>
          <w:b/>
          <w:sz w:val="28"/>
          <w:szCs w:val="28"/>
          <w:lang w:eastAsia="ru-RU"/>
        </w:rPr>
        <w:t>ия к образованию, труду и жизни.  П</w:t>
      </w:r>
      <w:r w:rsidRPr="00833FF7">
        <w:rPr>
          <w:rFonts w:ascii="Times New Roman" w:hAnsi="Times New Roman" w:cs="Times New Roman"/>
          <w:b/>
          <w:sz w:val="28"/>
          <w:szCs w:val="28"/>
          <w:lang w:eastAsia="ru-RU"/>
        </w:rPr>
        <w:t>одготовка к сознательному выбору профессии</w:t>
      </w:r>
      <w:r w:rsidRPr="00833FF7">
        <w:rPr>
          <w:rFonts w:ascii="Times New Roman" w:hAnsi="Times New Roman" w:cs="Times New Roman"/>
          <w:sz w:val="28"/>
          <w:szCs w:val="28"/>
          <w:lang w:eastAsia="ru-RU"/>
        </w:rPr>
        <w:t xml:space="preserve"> (ценности: 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целеустремленность и настойчивость, бережливость, выбор профессии); </w:t>
      </w:r>
    </w:p>
    <w:p w:rsidR="00833FF7" w:rsidRPr="00833FF7" w:rsidRDefault="00833FF7" w:rsidP="000D7C5E">
      <w:pPr>
        <w:numPr>
          <w:ilvl w:val="0"/>
          <w:numId w:val="56"/>
        </w:numPr>
        <w:suppressAutoHyphens w:val="0"/>
        <w:spacing w:after="0" w:line="360" w:lineRule="auto"/>
        <w:ind w:left="0" w:firstLine="567"/>
        <w:contextualSpacing/>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В</w:t>
      </w:r>
      <w:r w:rsidRPr="00833FF7">
        <w:rPr>
          <w:rFonts w:ascii="Times New Roman" w:hAnsi="Times New Roman" w:cs="Times New Roman"/>
          <w:b/>
          <w:sz w:val="28"/>
          <w:szCs w:val="28"/>
          <w:lang w:eastAsia="ru-RU"/>
        </w:rPr>
        <w:t>оспитание ценностного отношения к прекрасному</w:t>
      </w:r>
      <w:r w:rsidR="00BD51A2">
        <w:rPr>
          <w:rFonts w:ascii="Times New Roman" w:hAnsi="Times New Roman" w:cs="Times New Roman"/>
          <w:sz w:val="28"/>
          <w:szCs w:val="28"/>
          <w:lang w:eastAsia="ru-RU"/>
        </w:rPr>
        <w:t>. Ф</w:t>
      </w:r>
      <w:r w:rsidRPr="00833FF7">
        <w:rPr>
          <w:rFonts w:ascii="Times New Roman" w:hAnsi="Times New Roman" w:cs="Times New Roman"/>
          <w:sz w:val="28"/>
          <w:szCs w:val="28"/>
          <w:lang w:eastAsia="ru-RU"/>
        </w:rPr>
        <w:t xml:space="preserve">ормирование основ эстетической культуры – эстетическое воспитание (ценности: красота, </w:t>
      </w:r>
      <w:r w:rsidRPr="00833FF7">
        <w:rPr>
          <w:rFonts w:ascii="Times New Roman" w:hAnsi="Times New Roman" w:cs="Times New Roman"/>
          <w:sz w:val="28"/>
          <w:szCs w:val="28"/>
          <w:lang w:eastAsia="ru-RU"/>
        </w:rPr>
        <w:lastRenderedPageBreak/>
        <w:t xml:space="preserve">гармония, духовный мир человека, самовыражение личности в творчестве и искусстве, эстетическое развитие личности). </w:t>
      </w:r>
    </w:p>
    <w:p w:rsidR="00833FF7" w:rsidRPr="00833FF7" w:rsidRDefault="00833FF7" w:rsidP="00833FF7">
      <w:pPr>
        <w:suppressAutoHyphens w:val="0"/>
        <w:spacing w:after="0" w:line="360" w:lineRule="auto"/>
        <w:ind w:firstLine="709"/>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Все направления воспитания и социализации важны, дополняют друг друга и обеспечивают развитие личности на основе отечественных духовных, нравственных и культурных традиций. В каждом из направлений воспитания и социализации обучающихся раскрывается соответствующая система базовых ценностей. </w:t>
      </w:r>
    </w:p>
    <w:p w:rsidR="00833FF7" w:rsidRPr="00833FF7" w:rsidRDefault="00833FF7" w:rsidP="00833FF7">
      <w:pPr>
        <w:suppressAutoHyphens w:val="0"/>
        <w:spacing w:after="0" w:line="360" w:lineRule="auto"/>
        <w:ind w:firstLine="709"/>
        <w:jc w:val="both"/>
        <w:rPr>
          <w:rFonts w:ascii="Times New Roman" w:hAnsi="Times New Roman" w:cs="Times New Roman"/>
          <w:b/>
          <w:sz w:val="28"/>
          <w:szCs w:val="28"/>
          <w:lang w:eastAsia="ru-RU"/>
        </w:rPr>
      </w:pPr>
    </w:p>
    <w:p w:rsidR="00833FF7" w:rsidRPr="00833FF7" w:rsidRDefault="00833FF7" w:rsidP="00833FF7">
      <w:pPr>
        <w:suppressAutoHyphens w:val="0"/>
        <w:spacing w:after="0" w:line="360" w:lineRule="auto"/>
        <w:ind w:firstLine="709"/>
        <w:jc w:val="both"/>
        <w:rPr>
          <w:rFonts w:ascii="Times New Roman" w:hAnsi="Times New Roman" w:cs="Times New Roman"/>
          <w:b/>
          <w:sz w:val="28"/>
          <w:szCs w:val="28"/>
          <w:lang w:eastAsia="ru-RU"/>
        </w:rPr>
      </w:pPr>
      <w:r w:rsidRPr="00833FF7">
        <w:rPr>
          <w:rFonts w:ascii="Times New Roman" w:hAnsi="Times New Roman" w:cs="Times New Roman"/>
          <w:b/>
          <w:sz w:val="28"/>
          <w:szCs w:val="28"/>
          <w:lang w:eastAsia="ru-RU"/>
        </w:rPr>
        <w:t>1.</w:t>
      </w:r>
      <w:r w:rsidR="00AD0377">
        <w:rPr>
          <w:rFonts w:ascii="Times New Roman" w:hAnsi="Times New Roman" w:cs="Times New Roman"/>
          <w:b/>
          <w:sz w:val="28"/>
          <w:szCs w:val="28"/>
          <w:lang w:eastAsia="ru-RU"/>
        </w:rPr>
        <w:t>2.2</w:t>
      </w:r>
      <w:r w:rsidRPr="00833FF7">
        <w:rPr>
          <w:rFonts w:ascii="Times New Roman" w:hAnsi="Times New Roman" w:cs="Times New Roman"/>
          <w:b/>
          <w:sz w:val="28"/>
          <w:szCs w:val="28"/>
          <w:lang w:eastAsia="ru-RU"/>
        </w:rPr>
        <w:t>. Основное содержание духовно-нравственного развития, воспитания и социализации</w:t>
      </w:r>
      <w:r w:rsidR="00E445A1">
        <w:rPr>
          <w:rFonts w:ascii="Times New Roman" w:hAnsi="Times New Roman" w:cs="Times New Roman"/>
          <w:b/>
          <w:sz w:val="28"/>
          <w:szCs w:val="28"/>
          <w:lang w:eastAsia="ru-RU"/>
        </w:rPr>
        <w:t xml:space="preserve"> </w:t>
      </w:r>
      <w:r w:rsidR="00836D90">
        <w:rPr>
          <w:rFonts w:ascii="Times New Roman" w:hAnsi="Times New Roman" w:cs="Times New Roman"/>
          <w:b/>
          <w:sz w:val="28"/>
          <w:szCs w:val="28"/>
          <w:lang w:eastAsia="ru-RU"/>
        </w:rPr>
        <w:t xml:space="preserve"> </w:t>
      </w:r>
      <w:r w:rsidR="00E445A1">
        <w:rPr>
          <w:rFonts w:ascii="Times New Roman" w:hAnsi="Times New Roman" w:cs="Times New Roman"/>
          <w:b/>
          <w:sz w:val="28"/>
          <w:szCs w:val="28"/>
          <w:lang w:eastAsia="ru-RU"/>
        </w:rPr>
        <w:t xml:space="preserve"> </w:t>
      </w:r>
      <w:r w:rsidR="00836D90">
        <w:rPr>
          <w:rFonts w:ascii="Times New Roman" w:hAnsi="Times New Roman" w:cs="Times New Roman"/>
          <w:b/>
          <w:sz w:val="28"/>
          <w:szCs w:val="28"/>
          <w:lang w:eastAsia="ru-RU"/>
        </w:rPr>
        <w:t>о</w:t>
      </w:r>
      <w:r w:rsidRPr="00833FF7">
        <w:rPr>
          <w:rFonts w:ascii="Times New Roman" w:hAnsi="Times New Roman" w:cs="Times New Roman"/>
          <w:b/>
          <w:sz w:val="28"/>
          <w:szCs w:val="28"/>
          <w:lang w:eastAsia="ru-RU"/>
        </w:rPr>
        <w:t xml:space="preserve">бучающихся. </w:t>
      </w:r>
      <w:r w:rsidRPr="00833FF7">
        <w:rPr>
          <w:rFonts w:ascii="Times New Roman" w:hAnsi="Times New Roman" w:cs="Times New Roman"/>
          <w:b/>
          <w:sz w:val="28"/>
          <w:szCs w:val="28"/>
          <w:lang w:eastAsia="ru-RU"/>
        </w:rPr>
        <w:tab/>
      </w:r>
    </w:p>
    <w:p w:rsidR="00833FF7" w:rsidRPr="00833FF7" w:rsidRDefault="00833FF7" w:rsidP="00833FF7">
      <w:pPr>
        <w:suppressAutoHyphens w:val="0"/>
        <w:spacing w:after="0" w:line="360" w:lineRule="auto"/>
        <w:ind w:firstLine="425"/>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Программа воспитания и социализации учащихся направлена на формирование морально-нравственного, личностно развивающего, социально открытого уклада школьной жизни. Категория «уклад школьной жизни» является базовой для организации про</w:t>
      </w:r>
      <w:r w:rsidR="00973F0A">
        <w:rPr>
          <w:rFonts w:ascii="Times New Roman" w:hAnsi="Times New Roman" w:cs="Times New Roman"/>
          <w:sz w:val="28"/>
          <w:szCs w:val="28"/>
          <w:lang w:eastAsia="ru-RU"/>
        </w:rPr>
        <w:t xml:space="preserve">странства духовно-нравственного </w:t>
      </w:r>
      <w:r w:rsidRPr="00833FF7">
        <w:rPr>
          <w:rFonts w:ascii="Times New Roman" w:hAnsi="Times New Roman" w:cs="Times New Roman"/>
          <w:sz w:val="28"/>
          <w:szCs w:val="28"/>
          <w:lang w:eastAsia="ru-RU"/>
        </w:rPr>
        <w:t>развития обучающегося в школе, его эффективной социализации и своевременного взросления. Уклад школьной жизни рассматривается как педаго</w:t>
      </w:r>
      <w:r w:rsidR="0030687C">
        <w:rPr>
          <w:rFonts w:ascii="Times New Roman" w:hAnsi="Times New Roman" w:cs="Times New Roman"/>
          <w:sz w:val="28"/>
          <w:szCs w:val="28"/>
          <w:lang w:eastAsia="ru-RU"/>
        </w:rPr>
        <w:t xml:space="preserve">гически целесообразная форма проведения </w:t>
      </w:r>
      <w:r w:rsidRPr="00833FF7">
        <w:rPr>
          <w:rFonts w:ascii="Times New Roman" w:hAnsi="Times New Roman" w:cs="Times New Roman"/>
          <w:sz w:val="28"/>
          <w:szCs w:val="28"/>
          <w:lang w:eastAsia="ru-RU"/>
        </w:rPr>
        <w:t>раз</w:t>
      </w:r>
      <w:r w:rsidR="006B7FF4">
        <w:rPr>
          <w:rFonts w:ascii="Times New Roman" w:hAnsi="Times New Roman" w:cs="Times New Roman"/>
          <w:sz w:val="28"/>
          <w:szCs w:val="28"/>
          <w:lang w:eastAsia="ru-RU"/>
        </w:rPr>
        <w:t>нообразных видов. У</w:t>
      </w:r>
      <w:r w:rsidR="0030687C">
        <w:rPr>
          <w:rFonts w:ascii="Times New Roman" w:hAnsi="Times New Roman" w:cs="Times New Roman"/>
          <w:sz w:val="28"/>
          <w:szCs w:val="28"/>
          <w:lang w:eastAsia="ru-RU"/>
        </w:rPr>
        <w:t>чебной. С</w:t>
      </w:r>
      <w:r w:rsidRPr="00833FF7">
        <w:rPr>
          <w:rFonts w:ascii="Times New Roman" w:hAnsi="Times New Roman" w:cs="Times New Roman"/>
          <w:sz w:val="28"/>
          <w:szCs w:val="28"/>
          <w:lang w:eastAsia="ru-RU"/>
        </w:rPr>
        <w:t>емейной</w:t>
      </w:r>
      <w:r w:rsidR="0030687C">
        <w:rPr>
          <w:rFonts w:ascii="Times New Roman" w:hAnsi="Times New Roman" w:cs="Times New Roman"/>
          <w:sz w:val="28"/>
          <w:szCs w:val="28"/>
          <w:lang w:eastAsia="ru-RU"/>
        </w:rPr>
        <w:t>.  О</w:t>
      </w:r>
      <w:r w:rsidRPr="00833FF7">
        <w:rPr>
          <w:rFonts w:ascii="Times New Roman" w:hAnsi="Times New Roman" w:cs="Times New Roman"/>
          <w:sz w:val="28"/>
          <w:szCs w:val="28"/>
          <w:lang w:eastAsia="ru-RU"/>
        </w:rPr>
        <w:t>бщественно</w:t>
      </w:r>
      <w:r w:rsidR="0030687C">
        <w:rPr>
          <w:rFonts w:ascii="Times New Roman" w:hAnsi="Times New Roman" w:cs="Times New Roman"/>
          <w:sz w:val="28"/>
          <w:szCs w:val="28"/>
          <w:lang w:eastAsia="ru-RU"/>
        </w:rPr>
        <w:t xml:space="preserve"> – полезной. Трудовой социально - коммуникативной. Т</w:t>
      </w:r>
      <w:r w:rsidRPr="00833FF7">
        <w:rPr>
          <w:rFonts w:ascii="Times New Roman" w:hAnsi="Times New Roman" w:cs="Times New Roman"/>
          <w:sz w:val="28"/>
          <w:szCs w:val="28"/>
          <w:lang w:eastAsia="ru-RU"/>
        </w:rPr>
        <w:t xml:space="preserve">ворческой деятельности </w:t>
      </w:r>
      <w:r w:rsidR="0030687C">
        <w:rPr>
          <w:rFonts w:ascii="Times New Roman" w:hAnsi="Times New Roman" w:cs="Times New Roman"/>
          <w:sz w:val="28"/>
          <w:szCs w:val="28"/>
          <w:lang w:eastAsia="ru-RU"/>
        </w:rPr>
        <w:t xml:space="preserve"> </w:t>
      </w:r>
      <w:r w:rsidRPr="00833FF7">
        <w:rPr>
          <w:rFonts w:ascii="Times New Roman" w:hAnsi="Times New Roman" w:cs="Times New Roman"/>
          <w:sz w:val="28"/>
          <w:szCs w:val="28"/>
          <w:lang w:eastAsia="ru-RU"/>
        </w:rPr>
        <w:t>ребенка с моральными нормами, нравственными установками, нацио</w:t>
      </w:r>
      <w:r w:rsidR="00695799">
        <w:rPr>
          <w:rFonts w:ascii="Times New Roman" w:hAnsi="Times New Roman" w:cs="Times New Roman"/>
          <w:sz w:val="28"/>
          <w:szCs w:val="28"/>
          <w:lang w:eastAsia="ru-RU"/>
        </w:rPr>
        <w:t xml:space="preserve">нальными духовными традициями. </w:t>
      </w:r>
      <w:r w:rsidRPr="00833FF7">
        <w:rPr>
          <w:rFonts w:ascii="Times New Roman" w:hAnsi="Times New Roman" w:cs="Times New Roman"/>
          <w:sz w:val="28"/>
          <w:szCs w:val="28"/>
          <w:lang w:eastAsia="ru-RU"/>
        </w:rPr>
        <w:t>Организация уклада школьной жизни в полной мере учитывает полисубъектность современного воспитания и социализации и непрерывность детства. Школа не является единственным субъектом воспитания и социализации ребенка. Но ей как социальному субъекту – носителю педагогической культуры, несомненно, принадлежит ведущая роль в их осуществлении. Уклад школьной жизни – это организ</w:t>
      </w:r>
      <w:r w:rsidR="00D905F5">
        <w:rPr>
          <w:rFonts w:ascii="Times New Roman" w:hAnsi="Times New Roman" w:cs="Times New Roman"/>
          <w:sz w:val="28"/>
          <w:szCs w:val="28"/>
          <w:lang w:eastAsia="ru-RU"/>
        </w:rPr>
        <w:t>ованность</w:t>
      </w:r>
      <w:r w:rsidR="00C53DD6">
        <w:rPr>
          <w:rFonts w:ascii="Times New Roman" w:hAnsi="Times New Roman" w:cs="Times New Roman"/>
          <w:sz w:val="28"/>
          <w:szCs w:val="28"/>
          <w:lang w:eastAsia="ru-RU"/>
        </w:rPr>
        <w:t xml:space="preserve"> </w:t>
      </w:r>
      <w:r w:rsidR="00D905F5">
        <w:rPr>
          <w:rFonts w:ascii="Times New Roman" w:hAnsi="Times New Roman" w:cs="Times New Roman"/>
          <w:sz w:val="28"/>
          <w:szCs w:val="28"/>
          <w:lang w:eastAsia="ru-RU"/>
        </w:rPr>
        <w:t>обучающего</w:t>
      </w:r>
      <w:r w:rsidR="00555088">
        <w:rPr>
          <w:rFonts w:ascii="Times New Roman" w:hAnsi="Times New Roman" w:cs="Times New Roman"/>
          <w:sz w:val="28"/>
          <w:szCs w:val="28"/>
          <w:lang w:eastAsia="ru-RU"/>
        </w:rPr>
        <w:t>ся</w:t>
      </w:r>
      <w:r w:rsidRPr="00833FF7">
        <w:rPr>
          <w:rFonts w:ascii="Times New Roman" w:hAnsi="Times New Roman" w:cs="Times New Roman"/>
          <w:sz w:val="28"/>
          <w:szCs w:val="28"/>
          <w:lang w:eastAsia="ru-RU"/>
        </w:rPr>
        <w:t xml:space="preserve"> педагогическим коллективом школы при активном и согласованном участии иных субъектов воспитания и социализации (семьи, общественных организаций, учреждений дополнительного образования, культуры и спорта, традиционных российских религиозных организаций). Уклад школьной жизни поддерживает непрерыв</w:t>
      </w:r>
      <w:r w:rsidR="008810B3">
        <w:rPr>
          <w:rFonts w:ascii="Times New Roman" w:hAnsi="Times New Roman" w:cs="Times New Roman"/>
          <w:sz w:val="28"/>
          <w:szCs w:val="28"/>
          <w:lang w:eastAsia="ru-RU"/>
        </w:rPr>
        <w:t xml:space="preserve">ность детства. В </w:t>
      </w:r>
      <w:r w:rsidRPr="00833FF7">
        <w:rPr>
          <w:rFonts w:ascii="Times New Roman" w:hAnsi="Times New Roman" w:cs="Times New Roman"/>
          <w:sz w:val="28"/>
          <w:szCs w:val="28"/>
          <w:lang w:eastAsia="ru-RU"/>
        </w:rPr>
        <w:t>пространстве воспит</w:t>
      </w:r>
      <w:r w:rsidR="00C06696">
        <w:rPr>
          <w:rFonts w:ascii="Times New Roman" w:hAnsi="Times New Roman" w:cs="Times New Roman"/>
          <w:sz w:val="28"/>
          <w:szCs w:val="28"/>
          <w:lang w:eastAsia="ru-RU"/>
        </w:rPr>
        <w:t xml:space="preserve">ания и социализации, </w:t>
      </w:r>
      <w:r w:rsidR="003043E8">
        <w:rPr>
          <w:rFonts w:ascii="Times New Roman" w:hAnsi="Times New Roman" w:cs="Times New Roman"/>
          <w:sz w:val="28"/>
          <w:szCs w:val="28"/>
          <w:lang w:eastAsia="ru-RU"/>
        </w:rPr>
        <w:t xml:space="preserve">скрепленные </w:t>
      </w:r>
      <w:r w:rsidRPr="00833FF7">
        <w:rPr>
          <w:rFonts w:ascii="Times New Roman" w:hAnsi="Times New Roman" w:cs="Times New Roman"/>
          <w:sz w:val="28"/>
          <w:szCs w:val="28"/>
          <w:lang w:eastAsia="ru-RU"/>
        </w:rPr>
        <w:t xml:space="preserve"> национальными ценностями и духовными традициями, обеспечивается морально-нравственная, </w:t>
      </w:r>
      <w:r w:rsidRPr="00833FF7">
        <w:rPr>
          <w:rFonts w:ascii="Times New Roman" w:hAnsi="Times New Roman" w:cs="Times New Roman"/>
          <w:sz w:val="28"/>
          <w:szCs w:val="28"/>
          <w:lang w:eastAsia="ru-RU"/>
        </w:rPr>
        <w:lastRenderedPageBreak/>
        <w:t>социальная, культурная полноценность перехода ребенка из младшего в средний и старший школьный возраст.</w:t>
      </w:r>
    </w:p>
    <w:p w:rsidR="00833FF7" w:rsidRPr="00833FF7" w:rsidRDefault="00833FF7" w:rsidP="00833FF7">
      <w:pPr>
        <w:suppressAutoHyphens w:val="0"/>
        <w:spacing w:after="0" w:line="360" w:lineRule="auto"/>
        <w:ind w:firstLine="425"/>
        <w:jc w:val="both"/>
        <w:rPr>
          <w:rFonts w:ascii="Times New Roman" w:hAnsi="Times New Roman" w:cs="Times New Roman"/>
          <w:sz w:val="28"/>
          <w:szCs w:val="28"/>
          <w:lang w:eastAsia="ru-RU"/>
        </w:rPr>
      </w:pPr>
    </w:p>
    <w:p w:rsidR="00833FF7" w:rsidRPr="00833FF7" w:rsidRDefault="00833FF7" w:rsidP="00833FF7">
      <w:pPr>
        <w:suppressAutoHyphens w:val="0"/>
        <w:spacing w:after="41" w:line="360" w:lineRule="auto"/>
        <w:ind w:right="343"/>
        <w:jc w:val="both"/>
        <w:rPr>
          <w:rFonts w:ascii="Times New Roman" w:hAnsi="Times New Roman" w:cs="Times New Roman"/>
          <w:b/>
          <w:color w:val="000000"/>
          <w:sz w:val="28"/>
          <w:lang w:eastAsia="ru-RU"/>
        </w:rPr>
      </w:pPr>
      <w:r w:rsidRPr="00833FF7">
        <w:rPr>
          <w:rFonts w:ascii="Times New Roman" w:hAnsi="Times New Roman" w:cs="Times New Roman"/>
          <w:b/>
          <w:sz w:val="28"/>
          <w:szCs w:val="28"/>
          <w:lang w:eastAsia="ru-RU"/>
        </w:rPr>
        <w:t xml:space="preserve">2. </w:t>
      </w:r>
      <w:r w:rsidRPr="00833FF7">
        <w:rPr>
          <w:rFonts w:ascii="Times New Roman" w:eastAsia="Calibri" w:hAnsi="Times New Roman" w:cs="Times New Roman"/>
          <w:b/>
          <w:color w:val="000000"/>
          <w:sz w:val="28"/>
          <w:lang w:eastAsia="ru-RU"/>
        </w:rPr>
        <w:t>ПРИНЦИПЫ</w:t>
      </w:r>
      <w:r w:rsidR="00E445A1">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И</w:t>
      </w:r>
      <w:r w:rsidR="00E445A1">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ОСОБЕННОСТИ</w:t>
      </w:r>
      <w:r w:rsidR="00E445A1">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ОРГАНИЗАЦИИ</w:t>
      </w:r>
      <w:r w:rsidR="00E445A1">
        <w:rPr>
          <w:rFonts w:ascii="Times New Roman" w:eastAsia="Calibri" w:hAnsi="Times New Roman" w:cs="Times New Roman"/>
          <w:b/>
          <w:color w:val="000000"/>
          <w:sz w:val="28"/>
          <w:lang w:eastAsia="ru-RU"/>
        </w:rPr>
        <w:t xml:space="preserve"> </w:t>
      </w:r>
      <w:r w:rsidR="00695799">
        <w:rPr>
          <w:rFonts w:ascii="Times New Roman" w:eastAsia="Calibri" w:hAnsi="Times New Roman" w:cs="Times New Roman"/>
          <w:b/>
          <w:color w:val="000000"/>
          <w:sz w:val="28"/>
          <w:lang w:eastAsia="ru-RU"/>
        </w:rPr>
        <w:t>СОДЕРЖАНИЯ</w:t>
      </w:r>
      <w:r w:rsidR="00E445A1">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ДУХОВНО</w:t>
      </w:r>
      <w:r w:rsidR="00E445A1">
        <w:rPr>
          <w:rFonts w:ascii="Times New Roman" w:eastAsia="Calibri" w:hAnsi="Times New Roman" w:cs="Times New Roman"/>
          <w:b/>
          <w:color w:val="000000"/>
          <w:sz w:val="28"/>
          <w:lang w:eastAsia="ru-RU"/>
        </w:rPr>
        <w:t>-</w:t>
      </w:r>
      <w:r w:rsidRPr="00833FF7">
        <w:rPr>
          <w:rFonts w:ascii="Times New Roman" w:eastAsia="Calibri" w:hAnsi="Times New Roman" w:cs="Times New Roman"/>
          <w:b/>
          <w:color w:val="000000"/>
          <w:sz w:val="28"/>
          <w:lang w:eastAsia="ru-RU"/>
        </w:rPr>
        <w:t xml:space="preserve"> - Н</w:t>
      </w:r>
      <w:r w:rsidR="00E445A1">
        <w:rPr>
          <w:rFonts w:ascii="Times New Roman" w:eastAsia="Calibri" w:hAnsi="Times New Roman" w:cs="Times New Roman"/>
          <w:b/>
          <w:color w:val="000000"/>
          <w:sz w:val="28"/>
          <w:lang w:eastAsia="ru-RU"/>
        </w:rPr>
        <w:t xml:space="preserve">РАВСТВЕННОГО  </w:t>
      </w:r>
      <w:r w:rsidRPr="00833FF7">
        <w:rPr>
          <w:rFonts w:ascii="Times New Roman" w:eastAsia="Calibri" w:hAnsi="Times New Roman" w:cs="Times New Roman"/>
          <w:b/>
          <w:color w:val="000000"/>
          <w:sz w:val="28"/>
          <w:lang w:eastAsia="ru-RU"/>
        </w:rPr>
        <w:t>РАЗВИТИЯ</w:t>
      </w:r>
      <w:r w:rsidR="00E445A1">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И</w:t>
      </w:r>
      <w:r w:rsidR="00E445A1">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ВОСПИТАНИЯ</w:t>
      </w:r>
      <w:r w:rsidR="00E445A1">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ОБУЧАЮЩИХСЯ</w:t>
      </w:r>
      <w:r w:rsidR="00E445A1">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НА</w:t>
      </w:r>
      <w:r w:rsidR="00E445A1">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СТУПЕНИ</w:t>
      </w:r>
      <w:r w:rsidR="00E445A1">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ООО</w:t>
      </w:r>
      <w:r w:rsidRPr="00833FF7">
        <w:rPr>
          <w:rFonts w:ascii="Times New Roman" w:hAnsi="Times New Roman" w:cs="Times New Roman"/>
          <w:b/>
          <w:color w:val="000000"/>
          <w:sz w:val="28"/>
          <w:lang w:eastAsia="ru-RU"/>
        </w:rPr>
        <w:t xml:space="preserve">. </w:t>
      </w:r>
    </w:p>
    <w:p w:rsidR="00833FF7" w:rsidRPr="00833FF7" w:rsidRDefault="00833FF7" w:rsidP="00833FF7">
      <w:pPr>
        <w:suppressAutoHyphens w:val="0"/>
        <w:spacing w:after="41" w:line="360" w:lineRule="auto"/>
        <w:ind w:right="343" w:firstLine="502"/>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В</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основе</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программы</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духовно</w:t>
      </w:r>
      <w:r w:rsidRPr="00833FF7">
        <w:rPr>
          <w:rFonts w:ascii="Times New Roman" w:hAnsi="Times New Roman" w:cs="Times New Roman"/>
          <w:color w:val="000000"/>
          <w:sz w:val="28"/>
          <w:lang w:eastAsia="ru-RU"/>
        </w:rPr>
        <w:t>-</w:t>
      </w:r>
      <w:r w:rsidRPr="00833FF7">
        <w:rPr>
          <w:rFonts w:ascii="Times New Roman" w:eastAsia="Calibri" w:hAnsi="Times New Roman" w:cs="Times New Roman"/>
          <w:color w:val="000000"/>
          <w:sz w:val="28"/>
          <w:lang w:eastAsia="ru-RU"/>
        </w:rPr>
        <w:t>нравственного</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развития</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воспитания</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обучающихся</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ступени</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ООО</w:t>
      </w:r>
      <w:r w:rsidR="00E50D83">
        <w:rPr>
          <w:rFonts w:ascii="Times New Roman" w:eastAsia="Calibri" w:hAnsi="Times New Roman" w:cs="Times New Roman"/>
          <w:color w:val="000000"/>
          <w:sz w:val="28"/>
          <w:lang w:eastAsia="ru-RU"/>
        </w:rPr>
        <w:t xml:space="preserve">  л</w:t>
      </w:r>
      <w:r w:rsidRPr="00833FF7">
        <w:rPr>
          <w:rFonts w:ascii="Times New Roman" w:eastAsia="Calibri" w:hAnsi="Times New Roman" w:cs="Times New Roman"/>
          <w:color w:val="000000"/>
          <w:sz w:val="28"/>
          <w:lang w:eastAsia="ru-RU"/>
        </w:rPr>
        <w:t>ежат</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следующие</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принципы</w:t>
      </w:r>
      <w:r w:rsidRPr="00833FF7">
        <w:rPr>
          <w:rFonts w:ascii="Times New Roman" w:hAnsi="Times New Roman" w:cs="Times New Roman"/>
          <w:color w:val="000000"/>
          <w:sz w:val="28"/>
          <w:lang w:eastAsia="ru-RU"/>
        </w:rPr>
        <w:t xml:space="preserve">: </w:t>
      </w:r>
    </w:p>
    <w:p w:rsidR="00833FF7" w:rsidRPr="00E50D83" w:rsidRDefault="00833FF7" w:rsidP="00E50D83">
      <w:pPr>
        <w:numPr>
          <w:ilvl w:val="3"/>
          <w:numId w:val="60"/>
        </w:numPr>
        <w:suppressAutoHyphens w:val="0"/>
        <w:spacing w:after="78" w:line="360" w:lineRule="auto"/>
        <w:ind w:left="0" w:right="343" w:firstLine="284"/>
        <w:contextualSpacing/>
        <w:jc w:val="both"/>
        <w:rPr>
          <w:rFonts w:ascii="Times New Roman" w:hAnsi="Times New Roman" w:cs="Times New Roman"/>
          <w:color w:val="000000"/>
          <w:sz w:val="28"/>
          <w:lang w:eastAsia="ru-RU"/>
        </w:rPr>
      </w:pPr>
      <w:r w:rsidRPr="00833FF7">
        <w:rPr>
          <w:rFonts w:ascii="Times New Roman" w:eastAsia="Calibri" w:hAnsi="Times New Roman" w:cs="Times New Roman"/>
          <w:b/>
          <w:color w:val="000000"/>
          <w:sz w:val="28"/>
          <w:lang w:eastAsia="ru-RU"/>
        </w:rPr>
        <w:t>Принцип</w:t>
      </w:r>
      <w:r w:rsidR="00E50D83">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ориентации</w:t>
      </w:r>
      <w:r w:rsidR="00E50D83">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на</w:t>
      </w:r>
      <w:r w:rsidR="00E50D83">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идеал</w:t>
      </w:r>
      <w:r w:rsidRPr="00833FF7">
        <w:rPr>
          <w:rFonts w:ascii="Times New Roman" w:hAnsi="Times New Roman" w:cs="Times New Roman"/>
          <w:b/>
          <w:i/>
          <w:color w:val="000000"/>
          <w:sz w:val="28"/>
          <w:lang w:eastAsia="ru-RU"/>
        </w:rPr>
        <w:t>.</w:t>
      </w:r>
      <w:r w:rsidR="00E50D83">
        <w:rPr>
          <w:rFonts w:ascii="Times New Roman" w:hAnsi="Times New Roman" w:cs="Times New Roman"/>
          <w:b/>
          <w:i/>
          <w:color w:val="000000"/>
          <w:sz w:val="28"/>
          <w:lang w:eastAsia="ru-RU"/>
        </w:rPr>
        <w:t xml:space="preserve"> </w:t>
      </w:r>
      <w:r w:rsidRPr="00833FF7">
        <w:rPr>
          <w:rFonts w:ascii="Times New Roman" w:eastAsia="Calibri" w:hAnsi="Times New Roman" w:cs="Times New Roman"/>
          <w:color w:val="000000"/>
          <w:sz w:val="28"/>
          <w:lang w:eastAsia="ru-RU"/>
        </w:rPr>
        <w:t>Воспитание</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всегда</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ориентировано</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определённый</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идеал</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который</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являет</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собой</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высшую</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цель</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деятельности</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воспитания</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самовоспитания</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духовно</w:t>
      </w:r>
      <w:r w:rsidRPr="00833FF7">
        <w:rPr>
          <w:rFonts w:ascii="Times New Roman" w:hAnsi="Times New Roman" w:cs="Times New Roman"/>
          <w:color w:val="000000"/>
          <w:sz w:val="28"/>
          <w:lang w:eastAsia="ru-RU"/>
        </w:rPr>
        <w:t>-</w:t>
      </w:r>
      <w:r w:rsidRPr="00833FF7">
        <w:rPr>
          <w:rFonts w:ascii="Times New Roman" w:eastAsia="Calibri" w:hAnsi="Times New Roman" w:cs="Times New Roman"/>
          <w:color w:val="000000"/>
          <w:sz w:val="28"/>
          <w:lang w:eastAsia="ru-RU"/>
        </w:rPr>
        <w:t>нравственного</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развития</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личности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Воспитательный</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идеал</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поддерживает</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внутреннее</w:t>
      </w:r>
      <w:r w:rsidR="00BD4C3C">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смысловое</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содержательное</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единство</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уклада</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школьной</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жизни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обеспечивает</w:t>
      </w:r>
      <w:r w:rsidR="00E50D83">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возможность</w:t>
      </w:r>
      <w:r w:rsidR="00E50D83">
        <w:rPr>
          <w:rFonts w:ascii="Times New Roman" w:eastAsia="Calibri" w:hAnsi="Times New Roman" w:cs="Times New Roman"/>
          <w:color w:val="000000"/>
          <w:sz w:val="28"/>
          <w:lang w:eastAsia="ru-RU"/>
        </w:rPr>
        <w:t xml:space="preserve"> </w:t>
      </w:r>
      <w:r w:rsidR="00E50D83" w:rsidRPr="00E50D83">
        <w:rPr>
          <w:rFonts w:ascii="Times New Roman" w:eastAsia="Calibri" w:hAnsi="Times New Roman" w:cs="Times New Roman"/>
          <w:color w:val="000000"/>
          <w:sz w:val="28"/>
          <w:lang w:eastAsia="ru-RU"/>
        </w:rPr>
        <w:t xml:space="preserve"> с</w:t>
      </w:r>
      <w:r w:rsidRPr="00E50D83">
        <w:rPr>
          <w:rFonts w:ascii="Times New Roman" w:eastAsia="Calibri" w:hAnsi="Times New Roman" w:cs="Times New Roman"/>
          <w:color w:val="000000"/>
          <w:sz w:val="28"/>
          <w:lang w:eastAsia="ru-RU"/>
        </w:rPr>
        <w:t>огласования</w:t>
      </w:r>
      <w:r w:rsidR="00E50D83" w:rsidRPr="00E50D83">
        <w:rPr>
          <w:rFonts w:ascii="Times New Roman" w:eastAsia="Calibri" w:hAnsi="Times New Roman" w:cs="Times New Roman"/>
          <w:color w:val="000000"/>
          <w:sz w:val="28"/>
          <w:lang w:eastAsia="ru-RU"/>
        </w:rPr>
        <w:t xml:space="preserve"> </w:t>
      </w:r>
      <w:r w:rsidRPr="00E50D83">
        <w:rPr>
          <w:rFonts w:ascii="Times New Roman" w:eastAsia="Calibri" w:hAnsi="Times New Roman" w:cs="Times New Roman"/>
          <w:color w:val="000000"/>
          <w:sz w:val="28"/>
          <w:lang w:eastAsia="ru-RU"/>
        </w:rPr>
        <w:t>деятельности</w:t>
      </w:r>
      <w:r w:rsidR="00E50D83" w:rsidRPr="00E50D83">
        <w:rPr>
          <w:rFonts w:ascii="Times New Roman" w:eastAsia="Calibri" w:hAnsi="Times New Roman" w:cs="Times New Roman"/>
          <w:color w:val="000000"/>
          <w:sz w:val="28"/>
          <w:lang w:eastAsia="ru-RU"/>
        </w:rPr>
        <w:t xml:space="preserve"> </w:t>
      </w:r>
      <w:r w:rsidRPr="00E50D83">
        <w:rPr>
          <w:rFonts w:ascii="Times New Roman" w:eastAsia="Calibri" w:hAnsi="Times New Roman" w:cs="Times New Roman"/>
          <w:color w:val="000000"/>
          <w:sz w:val="28"/>
          <w:lang w:eastAsia="ru-RU"/>
        </w:rPr>
        <w:t>различных</w:t>
      </w:r>
      <w:r w:rsidR="00E50D83">
        <w:rPr>
          <w:rFonts w:ascii="Times New Roman" w:eastAsia="Calibri" w:hAnsi="Times New Roman" w:cs="Times New Roman"/>
          <w:color w:val="000000"/>
          <w:sz w:val="28"/>
          <w:lang w:eastAsia="ru-RU"/>
        </w:rPr>
        <w:t xml:space="preserve"> </w:t>
      </w:r>
      <w:r w:rsidRPr="00E50D83">
        <w:rPr>
          <w:rFonts w:ascii="Times New Roman" w:eastAsia="Calibri" w:hAnsi="Times New Roman" w:cs="Times New Roman"/>
          <w:color w:val="000000"/>
          <w:sz w:val="28"/>
          <w:lang w:eastAsia="ru-RU"/>
        </w:rPr>
        <w:t>субъектов</w:t>
      </w:r>
      <w:r w:rsidR="00E50D83">
        <w:rPr>
          <w:rFonts w:ascii="Times New Roman" w:eastAsia="Calibri" w:hAnsi="Times New Roman" w:cs="Times New Roman"/>
          <w:color w:val="000000"/>
          <w:sz w:val="28"/>
          <w:lang w:eastAsia="ru-RU"/>
        </w:rPr>
        <w:t xml:space="preserve"> </w:t>
      </w:r>
      <w:r w:rsidRPr="00E50D83">
        <w:rPr>
          <w:rFonts w:ascii="Times New Roman" w:eastAsia="Calibri" w:hAnsi="Times New Roman" w:cs="Times New Roman"/>
          <w:color w:val="000000"/>
          <w:sz w:val="28"/>
          <w:lang w:eastAsia="ru-RU"/>
        </w:rPr>
        <w:t>воспитания</w:t>
      </w:r>
      <w:r w:rsidR="00E50D83">
        <w:rPr>
          <w:rFonts w:ascii="Times New Roman" w:eastAsia="Calibri" w:hAnsi="Times New Roman" w:cs="Times New Roman"/>
          <w:color w:val="000000"/>
          <w:sz w:val="28"/>
          <w:lang w:eastAsia="ru-RU"/>
        </w:rPr>
        <w:t xml:space="preserve"> </w:t>
      </w:r>
      <w:r w:rsidRPr="00E50D83">
        <w:rPr>
          <w:rFonts w:ascii="Times New Roman" w:eastAsia="Calibri" w:hAnsi="Times New Roman" w:cs="Times New Roman"/>
          <w:color w:val="000000"/>
          <w:sz w:val="28"/>
          <w:lang w:eastAsia="ru-RU"/>
        </w:rPr>
        <w:t>и</w:t>
      </w:r>
      <w:r w:rsidR="00E50D83">
        <w:rPr>
          <w:rFonts w:ascii="Times New Roman" w:eastAsia="Calibri" w:hAnsi="Times New Roman" w:cs="Times New Roman"/>
          <w:color w:val="000000"/>
          <w:sz w:val="28"/>
          <w:lang w:eastAsia="ru-RU"/>
        </w:rPr>
        <w:t xml:space="preserve"> </w:t>
      </w:r>
      <w:r w:rsidRPr="00E50D83">
        <w:rPr>
          <w:rFonts w:ascii="Times New Roman" w:eastAsia="Calibri" w:hAnsi="Times New Roman" w:cs="Times New Roman"/>
          <w:color w:val="000000"/>
          <w:sz w:val="28"/>
          <w:lang w:eastAsia="ru-RU"/>
        </w:rPr>
        <w:t>социализации</w:t>
      </w:r>
      <w:r w:rsidRPr="00E50D83">
        <w:rPr>
          <w:rFonts w:ascii="Times New Roman" w:hAnsi="Times New Roman" w:cs="Times New Roman"/>
          <w:color w:val="000000"/>
          <w:sz w:val="28"/>
          <w:lang w:eastAsia="ru-RU"/>
        </w:rPr>
        <w:t>.</w:t>
      </w:r>
    </w:p>
    <w:p w:rsidR="00833FF7" w:rsidRPr="00833FF7" w:rsidRDefault="00833FF7" w:rsidP="000D7C5E">
      <w:pPr>
        <w:numPr>
          <w:ilvl w:val="0"/>
          <w:numId w:val="60"/>
        </w:numPr>
        <w:suppressAutoHyphens w:val="0"/>
        <w:spacing w:after="78" w:line="360" w:lineRule="auto"/>
        <w:ind w:left="0" w:right="343" w:firstLine="284"/>
        <w:contextualSpacing/>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b/>
          <w:color w:val="000000"/>
          <w:sz w:val="28"/>
          <w:lang w:eastAsia="ru-RU"/>
        </w:rPr>
        <w:t>Аксиологический</w:t>
      </w:r>
      <w:r w:rsidR="008F536B">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принцип</w:t>
      </w:r>
      <w:r w:rsidRPr="00833FF7">
        <w:rPr>
          <w:rFonts w:ascii="Times New Roman" w:hAnsi="Times New Roman" w:cs="Times New Roman"/>
          <w:b/>
          <w:i/>
          <w:color w:val="000000"/>
          <w:sz w:val="28"/>
          <w:lang w:eastAsia="ru-RU"/>
        </w:rPr>
        <w:t>.</w:t>
      </w:r>
      <w:r w:rsidR="008F536B">
        <w:rPr>
          <w:rFonts w:ascii="Times New Roman" w:hAnsi="Times New Roman" w:cs="Times New Roman"/>
          <w:b/>
          <w:i/>
          <w:color w:val="000000"/>
          <w:sz w:val="28"/>
          <w:lang w:eastAsia="ru-RU"/>
        </w:rPr>
        <w:t xml:space="preserve"> </w:t>
      </w:r>
      <w:r w:rsidRPr="00833FF7">
        <w:rPr>
          <w:rFonts w:ascii="Times New Roman" w:eastAsia="Calibri" w:hAnsi="Times New Roman" w:cs="Times New Roman"/>
          <w:color w:val="000000"/>
          <w:sz w:val="28"/>
          <w:lang w:eastAsia="ru-RU"/>
        </w:rPr>
        <w:t>Ценности</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определяют</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основное</w:t>
      </w:r>
      <w:r w:rsidR="008F536B">
        <w:rPr>
          <w:rFonts w:ascii="Times New Roman" w:eastAsia="Calibri" w:hAnsi="Times New Roman" w:cs="Times New Roman"/>
          <w:color w:val="000000"/>
          <w:sz w:val="28"/>
          <w:lang w:eastAsia="ru-RU"/>
        </w:rPr>
        <w:t xml:space="preserve"> </w:t>
      </w:r>
      <w:r w:rsidR="00C76E8C">
        <w:rPr>
          <w:rFonts w:ascii="Times New Roman" w:eastAsia="Calibri" w:hAnsi="Times New Roman" w:cs="Times New Roman"/>
          <w:color w:val="000000"/>
          <w:sz w:val="28"/>
          <w:lang w:eastAsia="ru-RU"/>
        </w:rPr>
        <w:t>с</w:t>
      </w:r>
      <w:r w:rsidRPr="00833FF7">
        <w:rPr>
          <w:rFonts w:ascii="Times New Roman" w:eastAsia="Calibri" w:hAnsi="Times New Roman" w:cs="Times New Roman"/>
          <w:color w:val="000000"/>
          <w:sz w:val="28"/>
          <w:lang w:eastAsia="ru-RU"/>
        </w:rPr>
        <w:t>одержание</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духовно</w:t>
      </w:r>
      <w:r w:rsidRPr="00833FF7">
        <w:rPr>
          <w:rFonts w:ascii="Times New Roman" w:hAnsi="Times New Roman" w:cs="Times New Roman"/>
          <w:color w:val="000000"/>
          <w:sz w:val="28"/>
          <w:lang w:eastAsia="ru-RU"/>
        </w:rPr>
        <w:t>-</w:t>
      </w:r>
      <w:r w:rsidRPr="00833FF7">
        <w:rPr>
          <w:rFonts w:ascii="Times New Roman" w:eastAsia="Calibri" w:hAnsi="Times New Roman" w:cs="Times New Roman"/>
          <w:color w:val="000000"/>
          <w:sz w:val="28"/>
          <w:lang w:eastAsia="ru-RU"/>
        </w:rPr>
        <w:t>нравственного</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развития</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воспитания</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личности</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школьника</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Их</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отбор</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среди</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огромного</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количества</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ценностей</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общечеловеческих</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религиозных</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этнических</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общественных</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корпоративных</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происходит</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основе</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национального</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воспитательного</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идеала</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который</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свою</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очередь</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раскрывается</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этой</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системе</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ценностей</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60"/>
        </w:numPr>
        <w:suppressAutoHyphens w:val="0"/>
        <w:spacing w:after="69" w:line="360" w:lineRule="auto"/>
        <w:ind w:left="0" w:right="343" w:firstLine="360"/>
        <w:contextualSpacing/>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b/>
          <w:color w:val="000000"/>
          <w:sz w:val="28"/>
          <w:lang w:eastAsia="ru-RU"/>
        </w:rPr>
        <w:t>Принцип</w:t>
      </w:r>
      <w:r w:rsidR="008F536B">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следования</w:t>
      </w:r>
      <w:r w:rsidR="008F536B">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нравственному</w:t>
      </w:r>
      <w:r w:rsidR="008F536B">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примеру</w:t>
      </w:r>
      <w:r w:rsidRPr="00833FF7">
        <w:rPr>
          <w:rFonts w:ascii="Times New Roman" w:hAnsi="Times New Roman" w:cs="Times New Roman"/>
          <w:i/>
          <w:color w:val="000000"/>
          <w:sz w:val="28"/>
          <w:lang w:eastAsia="ru-RU"/>
        </w:rPr>
        <w:t>.</w:t>
      </w:r>
      <w:r w:rsidR="002B0417">
        <w:rPr>
          <w:rFonts w:ascii="Times New Roman" w:hAnsi="Times New Roman" w:cs="Times New Roman"/>
          <w:i/>
          <w:color w:val="000000"/>
          <w:sz w:val="28"/>
          <w:lang w:eastAsia="ru-RU"/>
        </w:rPr>
        <w:t xml:space="preserve"> </w:t>
      </w:r>
      <w:r w:rsidRPr="00833FF7">
        <w:rPr>
          <w:rFonts w:ascii="Times New Roman" w:eastAsia="Calibri" w:hAnsi="Times New Roman" w:cs="Times New Roman"/>
          <w:color w:val="000000"/>
          <w:sz w:val="28"/>
          <w:lang w:eastAsia="ru-RU"/>
        </w:rPr>
        <w:t>Следование</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примеру</w:t>
      </w:r>
      <w:r w:rsidRPr="00833FF7">
        <w:rPr>
          <w:rFonts w:ascii="Times New Roman" w:hAnsi="Times New Roman" w:cs="Times New Roman"/>
          <w:color w:val="000000"/>
          <w:sz w:val="28"/>
          <w:lang w:eastAsia="ru-RU"/>
        </w:rPr>
        <w:t xml:space="preserve"> – </w:t>
      </w:r>
      <w:r w:rsidRPr="00833FF7">
        <w:rPr>
          <w:rFonts w:ascii="Times New Roman" w:eastAsia="Calibri" w:hAnsi="Times New Roman" w:cs="Times New Roman"/>
          <w:color w:val="000000"/>
          <w:sz w:val="28"/>
          <w:lang w:eastAsia="ru-RU"/>
        </w:rPr>
        <w:t>ведущий</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метод</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нравственного</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воспитания</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Пример</w:t>
      </w:r>
      <w:r w:rsidRPr="00833FF7">
        <w:rPr>
          <w:rFonts w:ascii="Times New Roman" w:hAnsi="Times New Roman" w:cs="Times New Roman"/>
          <w:color w:val="000000"/>
          <w:sz w:val="28"/>
          <w:lang w:eastAsia="ru-RU"/>
        </w:rPr>
        <w:t xml:space="preserve"> – </w:t>
      </w:r>
      <w:r w:rsidRPr="00833FF7">
        <w:rPr>
          <w:rFonts w:ascii="Times New Roman" w:eastAsia="Calibri" w:hAnsi="Times New Roman" w:cs="Times New Roman"/>
          <w:color w:val="000000"/>
          <w:sz w:val="28"/>
          <w:lang w:eastAsia="ru-RU"/>
        </w:rPr>
        <w:t>это</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возможная</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модель</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выстраивания</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отношения</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ребёнка</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другими</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людьми</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самим</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собой</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образец</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ценностного</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выбора</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совершенного</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значимым</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другим</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Содержание</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учебного</w:t>
      </w:r>
      <w:r w:rsidR="008F53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процесса</w:t>
      </w:r>
      <w:r w:rsidR="00D52631">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внешкольной</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деятельности</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должно</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быть</w:t>
      </w:r>
      <w:r w:rsidR="005F146B">
        <w:rPr>
          <w:rFonts w:ascii="Times New Roman" w:eastAsia="Calibri" w:hAnsi="Times New Roman" w:cs="Times New Roman"/>
          <w:color w:val="000000"/>
          <w:sz w:val="28"/>
          <w:lang w:eastAsia="ru-RU"/>
        </w:rPr>
        <w:t xml:space="preserve"> н</w:t>
      </w:r>
      <w:r w:rsidRPr="00833FF7">
        <w:rPr>
          <w:rFonts w:ascii="Times New Roman" w:eastAsia="Calibri" w:hAnsi="Times New Roman" w:cs="Times New Roman"/>
          <w:color w:val="000000"/>
          <w:sz w:val="28"/>
          <w:lang w:eastAsia="ru-RU"/>
        </w:rPr>
        <w:t>аполнено</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примерами</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нравственного</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поведения</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Примерка</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метод</w:t>
      </w:r>
      <w:r w:rsidR="00D52631">
        <w:rPr>
          <w:rFonts w:ascii="Times New Roman" w:eastAsia="Calibri" w:hAnsi="Times New Roman" w:cs="Times New Roman"/>
          <w:color w:val="000000"/>
          <w:sz w:val="28"/>
          <w:lang w:eastAsia="ru-RU"/>
        </w:rPr>
        <w:t xml:space="preserve">ов </w:t>
      </w:r>
      <w:r w:rsidRPr="00833FF7">
        <w:rPr>
          <w:rFonts w:ascii="Times New Roman" w:eastAsia="Calibri" w:hAnsi="Times New Roman" w:cs="Times New Roman"/>
          <w:color w:val="000000"/>
          <w:sz w:val="28"/>
          <w:lang w:eastAsia="ru-RU"/>
        </w:rPr>
        <w:t>воспитания</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позволяет</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расширить</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нравственный</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опыт</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ученика</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побудить</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ег</w:t>
      </w:r>
      <w:r w:rsidR="005F146B">
        <w:rPr>
          <w:rFonts w:ascii="Times New Roman" w:eastAsia="Calibri" w:hAnsi="Times New Roman" w:cs="Times New Roman"/>
          <w:color w:val="000000"/>
          <w:sz w:val="28"/>
          <w:lang w:eastAsia="ru-RU"/>
        </w:rPr>
        <w:t xml:space="preserve">о     </w:t>
      </w:r>
      <w:r w:rsidRPr="00833FF7">
        <w:rPr>
          <w:rFonts w:ascii="Times New Roman" w:eastAsia="Calibri" w:hAnsi="Times New Roman" w:cs="Times New Roman"/>
          <w:color w:val="000000"/>
          <w:sz w:val="28"/>
          <w:lang w:eastAsia="ru-RU"/>
        </w:rPr>
        <w:t>к</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внутреннему</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диалогу</w:t>
      </w:r>
      <w:r w:rsidRPr="00833FF7">
        <w:rPr>
          <w:rFonts w:ascii="Times New Roman" w:hAnsi="Times New Roman" w:cs="Times New Roman"/>
          <w:color w:val="000000"/>
          <w:sz w:val="28"/>
          <w:lang w:eastAsia="ru-RU"/>
        </w:rPr>
        <w:t xml:space="preserve">, </w:t>
      </w:r>
      <w:r w:rsidR="005F146B">
        <w:rPr>
          <w:rFonts w:ascii="Times New Roman" w:eastAsia="Calibri" w:hAnsi="Times New Roman" w:cs="Times New Roman"/>
          <w:color w:val="000000"/>
          <w:sz w:val="28"/>
          <w:lang w:eastAsia="ru-RU"/>
        </w:rPr>
        <w:t>проб</w:t>
      </w:r>
      <w:r w:rsidRPr="00833FF7">
        <w:rPr>
          <w:rFonts w:ascii="Times New Roman" w:eastAsia="Calibri" w:hAnsi="Times New Roman" w:cs="Times New Roman"/>
          <w:color w:val="000000"/>
          <w:sz w:val="28"/>
          <w:lang w:eastAsia="ru-RU"/>
        </w:rPr>
        <w:t>удить</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нём</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нравственную</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рефлексию</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обеспечит</w:t>
      </w:r>
      <w:r w:rsidR="005F146B">
        <w:rPr>
          <w:rFonts w:ascii="Times New Roman" w:eastAsia="Calibri" w:hAnsi="Times New Roman" w:cs="Times New Roman"/>
          <w:color w:val="000000"/>
          <w:sz w:val="28"/>
          <w:lang w:eastAsia="ru-RU"/>
        </w:rPr>
        <w:t xml:space="preserve">ь </w:t>
      </w:r>
      <w:r w:rsidRPr="00833FF7">
        <w:rPr>
          <w:rFonts w:ascii="Times New Roman" w:eastAsia="Calibri" w:hAnsi="Times New Roman" w:cs="Times New Roman"/>
          <w:color w:val="000000"/>
          <w:sz w:val="28"/>
          <w:lang w:eastAsia="ru-RU"/>
        </w:rPr>
        <w:t>возможность</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выбора</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при</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построении</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собственной</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системы</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ценностных</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отношении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продемонстрировать</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ребёнку</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реальную</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возможност</w:t>
      </w:r>
      <w:r w:rsidR="005F146B">
        <w:rPr>
          <w:rFonts w:ascii="Times New Roman" w:eastAsia="Calibri" w:hAnsi="Times New Roman" w:cs="Times New Roman"/>
          <w:color w:val="000000"/>
          <w:sz w:val="28"/>
          <w:lang w:eastAsia="ru-RU"/>
        </w:rPr>
        <w:t xml:space="preserve">ь </w:t>
      </w:r>
      <w:r w:rsidRPr="00833FF7">
        <w:rPr>
          <w:rFonts w:ascii="Times New Roman" w:eastAsia="Calibri" w:hAnsi="Times New Roman" w:cs="Times New Roman"/>
          <w:color w:val="000000"/>
          <w:sz w:val="28"/>
          <w:lang w:eastAsia="ru-RU"/>
        </w:rPr>
        <w:t>следования</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идеалу</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жизни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примерах</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демонстрирующих</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устремлённость</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людей</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вершинам</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духа</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lastRenderedPageBreak/>
        <w:t>персонифицируется</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наполняется</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конкретным</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жизненным</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содержанием</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национальный</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воспитательный</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идеал</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Особое</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значение</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для</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духовно</w:t>
      </w:r>
      <w:r w:rsidRPr="00833FF7">
        <w:rPr>
          <w:rFonts w:ascii="Times New Roman" w:hAnsi="Times New Roman" w:cs="Times New Roman"/>
          <w:color w:val="000000"/>
          <w:sz w:val="28"/>
          <w:lang w:eastAsia="ru-RU"/>
        </w:rPr>
        <w:t>-</w:t>
      </w:r>
      <w:r w:rsidRPr="00833FF7">
        <w:rPr>
          <w:rFonts w:ascii="Times New Roman" w:eastAsia="Calibri" w:hAnsi="Times New Roman" w:cs="Times New Roman"/>
          <w:color w:val="000000"/>
          <w:sz w:val="28"/>
          <w:lang w:eastAsia="ru-RU"/>
        </w:rPr>
        <w:t>нравственного</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развития</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обучающегося</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имеет</w:t>
      </w:r>
      <w:r w:rsidR="005F146B">
        <w:rPr>
          <w:rFonts w:ascii="Times New Roman" w:eastAsia="Calibri" w:hAnsi="Times New Roman" w:cs="Times New Roman"/>
          <w:color w:val="000000"/>
          <w:sz w:val="28"/>
          <w:lang w:eastAsia="ru-RU"/>
        </w:rPr>
        <w:t xml:space="preserve"> пример  у</w:t>
      </w:r>
      <w:r w:rsidRPr="00833FF7">
        <w:rPr>
          <w:rFonts w:ascii="Times New Roman" w:eastAsia="Calibri" w:hAnsi="Times New Roman" w:cs="Times New Roman"/>
          <w:color w:val="000000"/>
          <w:sz w:val="28"/>
          <w:lang w:eastAsia="ru-RU"/>
        </w:rPr>
        <w:t>чителя</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60"/>
        </w:numPr>
        <w:suppressAutoHyphens w:val="0"/>
        <w:spacing w:after="5" w:line="360" w:lineRule="auto"/>
        <w:ind w:left="0" w:right="357" w:firstLine="284"/>
        <w:contextualSpacing/>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b/>
          <w:color w:val="000000"/>
          <w:sz w:val="28"/>
          <w:lang w:eastAsia="ru-RU"/>
        </w:rPr>
        <w:t>Принцип</w:t>
      </w:r>
      <w:r w:rsidR="005F146B">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диалогического</w:t>
      </w:r>
      <w:r w:rsidR="005F146B">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общения</w:t>
      </w:r>
      <w:r w:rsidR="00387F53">
        <w:rPr>
          <w:rFonts w:ascii="Times New Roman" w:eastAsia="Calibri" w:hAnsi="Times New Roman" w:cs="Times New Roman"/>
          <w:b/>
          <w:color w:val="000000"/>
          <w:sz w:val="28"/>
          <w:lang w:eastAsia="ru-RU"/>
        </w:rPr>
        <w:t>.</w:t>
      </w:r>
      <w:r w:rsidR="00BF0B53">
        <w:rPr>
          <w:rFonts w:ascii="Times New Roman" w:hAnsi="Times New Roman" w:cs="Times New Roman"/>
          <w:i/>
          <w:color w:val="000000"/>
          <w:sz w:val="28"/>
          <w:lang w:eastAsia="ru-RU"/>
        </w:rPr>
        <w:t xml:space="preserve"> </w:t>
      </w:r>
      <w:r w:rsidRPr="00833FF7">
        <w:rPr>
          <w:rFonts w:ascii="Times New Roman" w:eastAsia="Calibri" w:hAnsi="Times New Roman" w:cs="Times New Roman"/>
          <w:color w:val="000000"/>
          <w:sz w:val="28"/>
          <w:lang w:eastAsia="ru-RU"/>
        </w:rPr>
        <w:t>В</w:t>
      </w:r>
      <w:r w:rsidR="005F146B">
        <w:rPr>
          <w:rFonts w:ascii="Times New Roman" w:eastAsia="Calibri" w:hAnsi="Times New Roman" w:cs="Times New Roman"/>
          <w:color w:val="000000"/>
          <w:sz w:val="28"/>
          <w:lang w:eastAsia="ru-RU"/>
        </w:rPr>
        <w:t xml:space="preserve">  формировании </w:t>
      </w:r>
      <w:r w:rsidRPr="00833FF7">
        <w:rPr>
          <w:rFonts w:ascii="Times New Roman" w:eastAsia="Calibri" w:hAnsi="Times New Roman" w:cs="Times New Roman"/>
          <w:color w:val="000000"/>
          <w:sz w:val="28"/>
          <w:lang w:eastAsia="ru-RU"/>
        </w:rPr>
        <w:t>и</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ценностных</w:t>
      </w:r>
      <w:r w:rsidR="005F146B">
        <w:rPr>
          <w:rFonts w:ascii="Times New Roman" w:eastAsia="Calibri" w:hAnsi="Times New Roman" w:cs="Times New Roman"/>
          <w:color w:val="000000"/>
          <w:sz w:val="28"/>
          <w:lang w:eastAsia="ru-RU"/>
        </w:rPr>
        <w:t xml:space="preserve"> отношений </w:t>
      </w:r>
      <w:r w:rsidRPr="00833FF7">
        <w:rPr>
          <w:rFonts w:ascii="Times New Roman" w:eastAsia="Calibri" w:hAnsi="Times New Roman" w:cs="Times New Roman"/>
          <w:color w:val="000000"/>
          <w:sz w:val="28"/>
          <w:lang w:eastAsia="ru-RU"/>
        </w:rPr>
        <w:t>большую</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роль</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играе</w:t>
      </w:r>
      <w:r w:rsidR="005F146B">
        <w:rPr>
          <w:rFonts w:ascii="Times New Roman" w:eastAsia="Calibri" w:hAnsi="Times New Roman" w:cs="Times New Roman"/>
          <w:color w:val="000000"/>
          <w:sz w:val="28"/>
          <w:lang w:eastAsia="ru-RU"/>
        </w:rPr>
        <w:t xml:space="preserve">т </w:t>
      </w:r>
      <w:r w:rsidRPr="00833FF7">
        <w:rPr>
          <w:rFonts w:ascii="Times New Roman" w:eastAsia="Calibri" w:hAnsi="Times New Roman" w:cs="Times New Roman"/>
          <w:color w:val="000000"/>
          <w:sz w:val="28"/>
          <w:lang w:eastAsia="ru-RU"/>
        </w:rPr>
        <w:t>диалогическое</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общение</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школьника</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сверстниками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родителями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законными</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представителями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учителем</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другими</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значимыми</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взрослыми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Наличие</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значимого</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другого</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воспитательном</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процессе</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делает</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возможны</w:t>
      </w:r>
      <w:r w:rsidR="005F146B">
        <w:rPr>
          <w:rFonts w:ascii="Times New Roman" w:eastAsia="Calibri" w:hAnsi="Times New Roman" w:cs="Times New Roman"/>
          <w:color w:val="000000"/>
          <w:sz w:val="28"/>
          <w:lang w:eastAsia="ru-RU"/>
        </w:rPr>
        <w:t xml:space="preserve">м </w:t>
      </w:r>
      <w:r w:rsidRPr="00833FF7">
        <w:rPr>
          <w:rFonts w:ascii="Times New Roman" w:eastAsia="Calibri" w:hAnsi="Times New Roman" w:cs="Times New Roman"/>
          <w:color w:val="000000"/>
          <w:sz w:val="28"/>
          <w:lang w:eastAsia="ru-RU"/>
        </w:rPr>
        <w:t>его</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организацию</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диалогической</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основе</w:t>
      </w:r>
      <w:r w:rsidRPr="00833FF7">
        <w:rPr>
          <w:rFonts w:ascii="Times New Roman" w:hAnsi="Times New Roman" w:cs="Times New Roman"/>
          <w:color w:val="000000"/>
          <w:sz w:val="28"/>
          <w:lang w:eastAsia="ru-RU"/>
        </w:rPr>
        <w:t xml:space="preserve">. </w:t>
      </w:r>
      <w:r w:rsidR="00AC688A">
        <w:rPr>
          <w:rFonts w:ascii="Times New Roman" w:eastAsia="Calibri" w:hAnsi="Times New Roman" w:cs="Times New Roman"/>
          <w:color w:val="000000"/>
          <w:sz w:val="28"/>
          <w:lang w:eastAsia="ru-RU"/>
        </w:rPr>
        <w:t>Диалог</w:t>
      </w:r>
      <w:r w:rsidR="005F146B">
        <w:rPr>
          <w:rFonts w:ascii="Times New Roman" w:eastAsia="Calibri" w:hAnsi="Times New Roman" w:cs="Times New Roman"/>
          <w:color w:val="000000"/>
          <w:sz w:val="28"/>
          <w:lang w:eastAsia="ru-RU"/>
        </w:rPr>
        <w:t xml:space="preserve"> </w:t>
      </w:r>
      <w:r w:rsidR="00AC688A">
        <w:rPr>
          <w:rFonts w:ascii="Times New Roman" w:eastAsia="Calibri" w:hAnsi="Times New Roman" w:cs="Times New Roman"/>
          <w:color w:val="000000"/>
          <w:sz w:val="28"/>
          <w:lang w:eastAsia="ru-RU"/>
        </w:rPr>
        <w:t>и</w:t>
      </w:r>
      <w:r w:rsidRPr="00833FF7">
        <w:rPr>
          <w:rFonts w:ascii="Times New Roman" w:eastAsia="Calibri" w:hAnsi="Times New Roman" w:cs="Times New Roman"/>
          <w:color w:val="000000"/>
          <w:sz w:val="28"/>
          <w:lang w:eastAsia="ru-RU"/>
        </w:rPr>
        <w:t>сходит</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из</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признания</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безусловного</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уважения</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права</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воспитанника</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свободно</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выбирать</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сознательн</w:t>
      </w:r>
      <w:r w:rsidR="005F146B">
        <w:rPr>
          <w:rFonts w:ascii="Times New Roman" w:eastAsia="Calibri" w:hAnsi="Times New Roman" w:cs="Times New Roman"/>
          <w:color w:val="000000"/>
          <w:sz w:val="28"/>
          <w:lang w:eastAsia="ru-RU"/>
        </w:rPr>
        <w:t xml:space="preserve">о </w:t>
      </w:r>
      <w:r w:rsidRPr="00833FF7">
        <w:rPr>
          <w:rFonts w:ascii="Times New Roman" w:eastAsia="Calibri" w:hAnsi="Times New Roman" w:cs="Times New Roman"/>
          <w:color w:val="000000"/>
          <w:sz w:val="28"/>
          <w:lang w:eastAsia="ru-RU"/>
        </w:rPr>
        <w:t>присваиват</w:t>
      </w:r>
      <w:r w:rsidR="005F146B">
        <w:rPr>
          <w:rFonts w:ascii="Times New Roman" w:eastAsia="Calibri" w:hAnsi="Times New Roman" w:cs="Times New Roman"/>
          <w:color w:val="000000"/>
          <w:sz w:val="28"/>
          <w:lang w:eastAsia="ru-RU"/>
        </w:rPr>
        <w:t xml:space="preserve">ь </w:t>
      </w:r>
      <w:r w:rsidRPr="00833FF7">
        <w:rPr>
          <w:rFonts w:ascii="Times New Roman" w:eastAsia="Calibri" w:hAnsi="Times New Roman" w:cs="Times New Roman"/>
          <w:color w:val="000000"/>
          <w:sz w:val="28"/>
          <w:lang w:eastAsia="ru-RU"/>
        </w:rPr>
        <w:t>ту</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ценность</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которую</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w:t>
      </w:r>
      <w:r w:rsidR="005F146B">
        <w:rPr>
          <w:rFonts w:ascii="Times New Roman" w:eastAsia="Calibri" w:hAnsi="Times New Roman" w:cs="Times New Roman"/>
          <w:color w:val="000000"/>
          <w:sz w:val="28"/>
          <w:lang w:eastAsia="ru-RU"/>
        </w:rPr>
        <w:t xml:space="preserve">н </w:t>
      </w:r>
      <w:r w:rsidRPr="00833FF7">
        <w:rPr>
          <w:rFonts w:ascii="Times New Roman" w:eastAsia="Calibri" w:hAnsi="Times New Roman" w:cs="Times New Roman"/>
          <w:color w:val="000000"/>
          <w:sz w:val="28"/>
          <w:lang w:eastAsia="ru-RU"/>
        </w:rPr>
        <w:t>полагает</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как</w:t>
      </w:r>
      <w:r w:rsidR="005F146B">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истинную</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60"/>
        </w:numPr>
        <w:suppressAutoHyphens w:val="0"/>
        <w:spacing w:after="5" w:line="360" w:lineRule="auto"/>
        <w:ind w:left="0" w:right="358" w:firstLine="284"/>
        <w:contextualSpacing/>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b/>
          <w:color w:val="000000"/>
          <w:sz w:val="28"/>
          <w:lang w:eastAsia="ru-RU"/>
        </w:rPr>
        <w:t>Диалог</w:t>
      </w:r>
      <w:r w:rsidR="00AC688A">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color w:val="000000"/>
          <w:sz w:val="28"/>
          <w:lang w:eastAsia="ru-RU"/>
        </w:rPr>
        <w:t>не</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допускает</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сведения</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нравственного</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воспитания</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морализаторству</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монологической</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проповеди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но</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предусматривает</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его</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организацию</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средствами</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равноправного</w:t>
      </w:r>
      <w:r w:rsidR="00AC688A">
        <w:rPr>
          <w:rFonts w:ascii="Times New Roman" w:eastAsia="Calibri" w:hAnsi="Times New Roman" w:cs="Times New Roman"/>
          <w:color w:val="000000"/>
          <w:sz w:val="28"/>
          <w:lang w:eastAsia="ru-RU"/>
        </w:rPr>
        <w:t xml:space="preserve"> д</w:t>
      </w:r>
      <w:r w:rsidRPr="00833FF7">
        <w:rPr>
          <w:rFonts w:ascii="Times New Roman" w:eastAsia="Calibri" w:hAnsi="Times New Roman" w:cs="Times New Roman"/>
          <w:color w:val="000000"/>
          <w:sz w:val="28"/>
          <w:lang w:eastAsia="ru-RU"/>
        </w:rPr>
        <w:t>иалога</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Выработка</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личностью</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собственной</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системы</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ценностей</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поиск</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смысла</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жизни</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невозможны</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AC688A">
        <w:rPr>
          <w:rFonts w:ascii="Times New Roman" w:eastAsia="Calibri" w:hAnsi="Times New Roman" w:cs="Times New Roman"/>
          <w:color w:val="000000"/>
          <w:sz w:val="28"/>
          <w:lang w:eastAsia="ru-RU"/>
        </w:rPr>
        <w:t xml:space="preserve"> </w:t>
      </w:r>
      <w:r w:rsidR="0071206A">
        <w:rPr>
          <w:rFonts w:ascii="Times New Roman" w:eastAsia="Calibri" w:hAnsi="Times New Roman" w:cs="Times New Roman"/>
          <w:color w:val="000000"/>
          <w:sz w:val="28"/>
          <w:lang w:eastAsia="ru-RU"/>
        </w:rPr>
        <w:t xml:space="preserve">не диалогическом </w:t>
      </w:r>
      <w:r w:rsidR="00AC688A">
        <w:rPr>
          <w:rFonts w:ascii="Times New Roman" w:eastAsia="Calibri" w:hAnsi="Times New Roman" w:cs="Times New Roman"/>
          <w:color w:val="000000"/>
          <w:sz w:val="28"/>
          <w:lang w:eastAsia="ru-RU"/>
        </w:rPr>
        <w:t xml:space="preserve"> о</w:t>
      </w:r>
      <w:r w:rsidR="0071206A">
        <w:rPr>
          <w:rFonts w:ascii="Times New Roman" w:eastAsia="Calibri" w:hAnsi="Times New Roman" w:cs="Times New Roman"/>
          <w:color w:val="000000"/>
          <w:sz w:val="28"/>
          <w:lang w:eastAsia="ru-RU"/>
        </w:rPr>
        <w:t xml:space="preserve">бщении </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ребенка</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другими</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субъектами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Содержанием</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этого</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педагогически</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организованного</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общения</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должно быть</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совместное</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освоение</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базовых</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национальных</w:t>
      </w:r>
      <w:r w:rsidR="00AC688A">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ценностей</w:t>
      </w:r>
      <w:r w:rsidRPr="00833FF7">
        <w:rPr>
          <w:rFonts w:ascii="Times New Roman" w:hAnsi="Times New Roman" w:cs="Times New Roman"/>
          <w:color w:val="000000"/>
          <w:sz w:val="28"/>
          <w:lang w:eastAsia="ru-RU"/>
        </w:rPr>
        <w:t xml:space="preserve">. </w:t>
      </w:r>
    </w:p>
    <w:p w:rsidR="00833FF7" w:rsidRPr="00833FF7" w:rsidRDefault="00BF0B53" w:rsidP="000D7C5E">
      <w:pPr>
        <w:numPr>
          <w:ilvl w:val="0"/>
          <w:numId w:val="60"/>
        </w:numPr>
        <w:suppressAutoHyphens w:val="0"/>
        <w:spacing w:after="100" w:line="360" w:lineRule="auto"/>
        <w:ind w:left="0" w:right="343" w:firstLine="360"/>
        <w:contextualSpacing/>
        <w:jc w:val="both"/>
        <w:rPr>
          <w:rFonts w:ascii="Times New Roman" w:eastAsia="Calibri" w:hAnsi="Times New Roman" w:cs="Times New Roman"/>
          <w:color w:val="000000"/>
          <w:sz w:val="28"/>
          <w:lang w:eastAsia="ru-RU"/>
        </w:rPr>
      </w:pPr>
      <w:r>
        <w:rPr>
          <w:rFonts w:ascii="Times New Roman" w:eastAsia="Calibri" w:hAnsi="Times New Roman" w:cs="Times New Roman"/>
          <w:b/>
          <w:color w:val="000000"/>
          <w:sz w:val="28"/>
          <w:lang w:eastAsia="ru-RU"/>
        </w:rPr>
        <w:t xml:space="preserve">Принци </w:t>
      </w:r>
      <w:r w:rsidR="00AC688A">
        <w:rPr>
          <w:rFonts w:ascii="Times New Roman" w:eastAsia="Calibri" w:hAnsi="Times New Roman" w:cs="Times New Roman"/>
          <w:b/>
          <w:color w:val="000000"/>
          <w:sz w:val="28"/>
          <w:lang w:eastAsia="ru-RU"/>
        </w:rPr>
        <w:t xml:space="preserve"> </w:t>
      </w:r>
      <w:r w:rsidR="00833FF7" w:rsidRPr="00833FF7">
        <w:rPr>
          <w:rFonts w:ascii="Times New Roman" w:eastAsia="Calibri" w:hAnsi="Times New Roman" w:cs="Times New Roman"/>
          <w:b/>
          <w:color w:val="000000"/>
          <w:sz w:val="28"/>
          <w:lang w:eastAsia="ru-RU"/>
        </w:rPr>
        <w:t>полисубьектности</w:t>
      </w:r>
      <w:r w:rsidR="00AC688A">
        <w:rPr>
          <w:rFonts w:ascii="Times New Roman" w:eastAsia="Calibri" w:hAnsi="Times New Roman" w:cs="Times New Roman"/>
          <w:b/>
          <w:color w:val="000000"/>
          <w:sz w:val="28"/>
          <w:lang w:eastAsia="ru-RU"/>
        </w:rPr>
        <w:t xml:space="preserve"> </w:t>
      </w:r>
      <w:r w:rsidR="00833FF7" w:rsidRPr="00833FF7">
        <w:rPr>
          <w:rFonts w:ascii="Times New Roman" w:eastAsia="Calibri" w:hAnsi="Times New Roman" w:cs="Times New Roman"/>
          <w:b/>
          <w:color w:val="000000"/>
          <w:sz w:val="28"/>
          <w:lang w:eastAsia="ru-RU"/>
        </w:rPr>
        <w:t>воспитания</w:t>
      </w:r>
      <w:r w:rsidR="00833FF7" w:rsidRPr="00833FF7">
        <w:rPr>
          <w:rFonts w:ascii="Times New Roman"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В</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современных</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условиях</w:t>
      </w:r>
      <w:r w:rsidR="00AC688A">
        <w:rPr>
          <w:rFonts w:ascii="Times New Roman" w:eastAsia="Calibri" w:hAnsi="Times New Roman" w:cs="Times New Roman"/>
          <w:color w:val="000000"/>
          <w:sz w:val="28"/>
          <w:lang w:eastAsia="ru-RU"/>
        </w:rPr>
        <w:t xml:space="preserve"> процесс </w:t>
      </w:r>
      <w:r w:rsidR="00833FF7" w:rsidRPr="00833FF7">
        <w:rPr>
          <w:rFonts w:ascii="Times New Roman" w:eastAsia="Calibri" w:hAnsi="Times New Roman" w:cs="Times New Roman"/>
          <w:color w:val="000000"/>
          <w:sz w:val="28"/>
          <w:lang w:eastAsia="ru-RU"/>
        </w:rPr>
        <w:t>развития</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и</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воспитания</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личности</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имеет</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полисубъектный</w:t>
      </w:r>
      <w:r w:rsidR="00833FF7" w:rsidRPr="00833FF7">
        <w:rPr>
          <w:rFonts w:ascii="Times New Roman" w:hAnsi="Times New Roman" w:cs="Times New Roman"/>
          <w:color w:val="000000"/>
          <w:sz w:val="28"/>
          <w:lang w:eastAsia="ru-RU"/>
        </w:rPr>
        <w:t xml:space="preserve">, </w:t>
      </w:r>
      <w:r w:rsidR="00AC688A">
        <w:rPr>
          <w:rFonts w:ascii="Times New Roman" w:eastAsia="Calibri" w:hAnsi="Times New Roman" w:cs="Times New Roman"/>
          <w:color w:val="000000"/>
          <w:sz w:val="28"/>
          <w:lang w:eastAsia="ru-RU"/>
        </w:rPr>
        <w:t>многомерно</w:t>
      </w:r>
      <w:r w:rsidR="000E65A7">
        <w:rPr>
          <w:rFonts w:ascii="Times New Roman" w:eastAsia="Calibri" w:hAnsi="Times New Roman" w:cs="Times New Roman"/>
          <w:color w:val="000000"/>
          <w:sz w:val="28"/>
          <w:lang w:eastAsia="ru-RU"/>
        </w:rPr>
        <w:t xml:space="preserve"> </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деятельностный</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характер</w:t>
      </w:r>
      <w:r w:rsidR="00833FF7" w:rsidRPr="00833FF7">
        <w:rPr>
          <w:rFonts w:ascii="Times New Roman"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Школьник</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включён</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в</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различные</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виды</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социальной</w:t>
      </w:r>
      <w:r w:rsidR="00833FF7" w:rsidRPr="00833FF7">
        <w:rPr>
          <w:rFonts w:ascii="Times New Roman"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информационной</w:t>
      </w:r>
      <w:r w:rsidR="00833FF7" w:rsidRPr="00833FF7">
        <w:rPr>
          <w:rFonts w:ascii="Times New Roman"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коммуникативной</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активности</w:t>
      </w:r>
      <w:r w:rsidR="00833FF7" w:rsidRPr="00833FF7">
        <w:rPr>
          <w:rFonts w:ascii="Times New Roman"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в</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содержании</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которы</w:t>
      </w:r>
      <w:r w:rsidR="00AC688A">
        <w:rPr>
          <w:rFonts w:ascii="Times New Roman" w:eastAsia="Calibri" w:hAnsi="Times New Roman" w:cs="Times New Roman"/>
          <w:color w:val="000000"/>
          <w:sz w:val="28"/>
          <w:lang w:eastAsia="ru-RU"/>
        </w:rPr>
        <w:t xml:space="preserve">х </w:t>
      </w:r>
      <w:r w:rsidR="00833FF7" w:rsidRPr="00833FF7">
        <w:rPr>
          <w:rFonts w:ascii="Times New Roman" w:eastAsia="Calibri" w:hAnsi="Times New Roman" w:cs="Times New Roman"/>
          <w:color w:val="000000"/>
          <w:sz w:val="28"/>
          <w:lang w:eastAsia="ru-RU"/>
        </w:rPr>
        <w:t>присутствуют</w:t>
      </w:r>
      <w:r w:rsidR="00AC688A">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разные</w:t>
      </w:r>
      <w:r w:rsidR="00833FF7" w:rsidRPr="00833FF7">
        <w:rPr>
          <w:rFonts w:ascii="Times New Roman"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нередко</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противоречивые</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ценности</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и</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мировоззренческие</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установки</w:t>
      </w:r>
      <w:r w:rsidR="00833FF7" w:rsidRPr="00833FF7">
        <w:rPr>
          <w:rFonts w:ascii="Times New Roman"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Уклад</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школьной</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жизни</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предусматривает</w:t>
      </w:r>
      <w:r w:rsidR="00833FF7" w:rsidRPr="00833FF7">
        <w:rPr>
          <w:rFonts w:ascii="Times New Roman"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что</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деятельность</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различных</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субъектов</w:t>
      </w:r>
      <w:r w:rsidR="00833FF7" w:rsidRPr="00833FF7">
        <w:rPr>
          <w:rFonts w:ascii="Times New Roman"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осуществляющих</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воспитание</w:t>
      </w:r>
      <w:r w:rsidR="00833FF7" w:rsidRPr="00833FF7">
        <w:rPr>
          <w:rFonts w:ascii="Times New Roman"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при</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ведущей</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роли</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образовательного</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учреждения</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должна</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быть</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по</w:t>
      </w:r>
      <w:r w:rsidR="000E65A7">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возможности</w:t>
      </w:r>
      <w:r w:rsidR="00B107B4">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согласована</w:t>
      </w:r>
      <w:r w:rsidR="00833FF7"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60"/>
        </w:numPr>
        <w:suppressAutoHyphens w:val="0"/>
        <w:spacing w:after="3" w:line="360" w:lineRule="auto"/>
        <w:ind w:left="0" w:right="343" w:firstLine="360"/>
        <w:contextualSpacing/>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b/>
          <w:color w:val="000000"/>
          <w:sz w:val="28"/>
          <w:lang w:eastAsia="ru-RU"/>
        </w:rPr>
        <w:t>Принцип</w:t>
      </w:r>
      <w:r w:rsidR="00B107B4">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системно</w:t>
      </w:r>
      <w:r w:rsidR="000E65A7">
        <w:rPr>
          <w:rFonts w:ascii="Times New Roman" w:eastAsia="Calibri" w:hAnsi="Times New Roman" w:cs="Times New Roman"/>
          <w:b/>
          <w:color w:val="000000"/>
          <w:sz w:val="28"/>
          <w:lang w:eastAsia="ru-RU"/>
        </w:rPr>
        <w:t xml:space="preserve"> </w:t>
      </w:r>
      <w:r w:rsidRPr="00833FF7">
        <w:rPr>
          <w:rFonts w:ascii="Times New Roman" w:hAnsi="Times New Roman" w:cs="Times New Roman"/>
          <w:b/>
          <w:i/>
          <w:color w:val="000000"/>
          <w:sz w:val="28"/>
          <w:lang w:eastAsia="ru-RU"/>
        </w:rPr>
        <w:t>-</w:t>
      </w:r>
      <w:r w:rsidR="000E65A7">
        <w:rPr>
          <w:rFonts w:ascii="Times New Roman" w:hAnsi="Times New Roman" w:cs="Times New Roman"/>
          <w:b/>
          <w:i/>
          <w:color w:val="000000"/>
          <w:sz w:val="28"/>
          <w:lang w:eastAsia="ru-RU"/>
        </w:rPr>
        <w:t xml:space="preserve"> </w:t>
      </w:r>
      <w:r w:rsidRPr="00833FF7">
        <w:rPr>
          <w:rFonts w:ascii="Times New Roman" w:eastAsia="Calibri" w:hAnsi="Times New Roman" w:cs="Times New Roman"/>
          <w:b/>
          <w:color w:val="000000"/>
          <w:sz w:val="28"/>
          <w:lang w:eastAsia="ru-RU"/>
        </w:rPr>
        <w:t>деятельностной</w:t>
      </w:r>
      <w:r w:rsidR="00B107B4">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организации</w:t>
      </w:r>
      <w:r w:rsidR="00B107B4">
        <w:rPr>
          <w:rFonts w:ascii="Times New Roman" w:eastAsia="Calibri" w:hAnsi="Times New Roman" w:cs="Times New Roman"/>
          <w:b/>
          <w:color w:val="000000"/>
          <w:sz w:val="28"/>
          <w:lang w:eastAsia="ru-RU"/>
        </w:rPr>
        <w:t xml:space="preserve"> </w:t>
      </w:r>
      <w:r w:rsidRPr="00833FF7">
        <w:rPr>
          <w:rFonts w:ascii="Times New Roman" w:eastAsia="Calibri" w:hAnsi="Times New Roman" w:cs="Times New Roman"/>
          <w:b/>
          <w:color w:val="000000"/>
          <w:sz w:val="28"/>
          <w:lang w:eastAsia="ru-RU"/>
        </w:rPr>
        <w:t>воспитания</w:t>
      </w:r>
      <w:r w:rsidR="00B107B4">
        <w:rPr>
          <w:rFonts w:ascii="Times New Roman" w:eastAsia="Calibri" w:hAnsi="Times New Roman" w:cs="Times New Roman"/>
          <w:b/>
          <w:color w:val="000000"/>
          <w:sz w:val="28"/>
          <w:lang w:eastAsia="ru-RU"/>
        </w:rPr>
        <w:t xml:space="preserve"> </w:t>
      </w:r>
      <w:r w:rsidRPr="00833FF7">
        <w:rPr>
          <w:rFonts w:ascii="Times New Roman" w:hAnsi="Times New Roman" w:cs="Times New Roman"/>
          <w:i/>
          <w:color w:val="000000"/>
          <w:sz w:val="28"/>
          <w:lang w:eastAsia="ru-RU"/>
        </w:rPr>
        <w:t>.</w:t>
      </w:r>
      <w:r w:rsidRPr="00833FF7">
        <w:rPr>
          <w:rFonts w:ascii="Times New Roman" w:eastAsia="Calibri" w:hAnsi="Times New Roman" w:cs="Times New Roman"/>
          <w:color w:val="000000"/>
          <w:sz w:val="28"/>
          <w:lang w:eastAsia="ru-RU"/>
        </w:rPr>
        <w:t>Воспитание</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направленное</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духовно</w:t>
      </w:r>
      <w:r w:rsidRPr="00833FF7">
        <w:rPr>
          <w:rFonts w:ascii="Times New Roman" w:hAnsi="Times New Roman" w:cs="Times New Roman"/>
          <w:color w:val="000000"/>
          <w:sz w:val="28"/>
          <w:lang w:eastAsia="ru-RU"/>
        </w:rPr>
        <w:t>-</w:t>
      </w:r>
      <w:r w:rsidRPr="00833FF7">
        <w:rPr>
          <w:rFonts w:ascii="Times New Roman" w:eastAsia="Calibri" w:hAnsi="Times New Roman" w:cs="Times New Roman"/>
          <w:color w:val="000000"/>
          <w:sz w:val="28"/>
          <w:lang w:eastAsia="ru-RU"/>
        </w:rPr>
        <w:t>нравственное</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развитие</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обучающихся</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поддерживаемое</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укладом</w:t>
      </w:r>
      <w:r w:rsidR="00B107B4">
        <w:rPr>
          <w:rFonts w:ascii="Times New Roman" w:eastAsia="Calibri" w:hAnsi="Times New Roman" w:cs="Times New Roman"/>
          <w:color w:val="000000"/>
          <w:sz w:val="28"/>
          <w:lang w:eastAsia="ru-RU"/>
        </w:rPr>
        <w:t xml:space="preserve"> шко</w:t>
      </w:r>
      <w:r w:rsidRPr="00833FF7">
        <w:rPr>
          <w:rFonts w:ascii="Times New Roman" w:eastAsia="Calibri" w:hAnsi="Times New Roman" w:cs="Times New Roman"/>
          <w:color w:val="000000"/>
          <w:sz w:val="28"/>
          <w:lang w:eastAsia="ru-RU"/>
        </w:rPr>
        <w:t>льной</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жизни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включает</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себя</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организацию</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учебной</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внешкольной</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том</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числе</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общественно</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полезной</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деятельности</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школьников</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Интеграция</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содержания</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различных</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видов</w:t>
      </w:r>
      <w:r w:rsidR="00B107B4">
        <w:rPr>
          <w:rFonts w:ascii="Times New Roman" w:eastAsia="Calibri" w:hAnsi="Times New Roman" w:cs="Times New Roman"/>
          <w:color w:val="000000"/>
          <w:sz w:val="28"/>
          <w:lang w:eastAsia="ru-RU"/>
        </w:rPr>
        <w:t xml:space="preserve"> </w:t>
      </w:r>
      <w:r w:rsidR="00AB28A0">
        <w:rPr>
          <w:rFonts w:ascii="Times New Roman" w:eastAsia="Calibri" w:hAnsi="Times New Roman" w:cs="Times New Roman"/>
          <w:color w:val="000000"/>
          <w:sz w:val="28"/>
          <w:lang w:eastAsia="ru-RU"/>
        </w:rPr>
        <w:t>деятельности</w:t>
      </w:r>
      <w:r w:rsidR="00B107B4">
        <w:rPr>
          <w:rFonts w:ascii="Times New Roman" w:eastAsia="Calibri" w:hAnsi="Times New Roman" w:cs="Times New Roman"/>
          <w:color w:val="000000"/>
          <w:sz w:val="28"/>
          <w:lang w:eastAsia="ru-RU"/>
        </w:rPr>
        <w:t xml:space="preserve"> </w:t>
      </w:r>
      <w:r w:rsidR="00AB28A0">
        <w:rPr>
          <w:rFonts w:ascii="Times New Roman" w:eastAsia="Calibri" w:hAnsi="Times New Roman" w:cs="Times New Roman"/>
          <w:color w:val="000000"/>
          <w:sz w:val="28"/>
          <w:lang w:eastAsia="ru-RU"/>
        </w:rPr>
        <w:lastRenderedPageBreak/>
        <w:t>о</w:t>
      </w:r>
      <w:r w:rsidRPr="00833FF7">
        <w:rPr>
          <w:rFonts w:ascii="Times New Roman" w:eastAsia="Calibri" w:hAnsi="Times New Roman" w:cs="Times New Roman"/>
          <w:color w:val="000000"/>
          <w:sz w:val="28"/>
          <w:lang w:eastAsia="ru-RU"/>
        </w:rPr>
        <w:t>бучающихся</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B107B4">
        <w:rPr>
          <w:rFonts w:ascii="Times New Roman" w:eastAsia="Calibri" w:hAnsi="Times New Roman" w:cs="Times New Roman"/>
          <w:color w:val="000000"/>
          <w:sz w:val="28"/>
          <w:lang w:eastAsia="ru-RU"/>
        </w:rPr>
        <w:t xml:space="preserve"> рамках п</w:t>
      </w:r>
      <w:r w:rsidRPr="00833FF7">
        <w:rPr>
          <w:rFonts w:ascii="Times New Roman" w:eastAsia="Calibri" w:hAnsi="Times New Roman" w:cs="Times New Roman"/>
          <w:color w:val="000000"/>
          <w:sz w:val="28"/>
          <w:lang w:eastAsia="ru-RU"/>
        </w:rPr>
        <w:t>рограммы</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их</w:t>
      </w:r>
      <w:r w:rsidR="00B107B4">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духовно</w:t>
      </w:r>
      <w:r w:rsidRPr="00833FF7">
        <w:rPr>
          <w:rFonts w:ascii="Times New Roman" w:hAnsi="Times New Roman" w:cs="Times New Roman"/>
          <w:color w:val="000000"/>
          <w:sz w:val="28"/>
          <w:lang w:eastAsia="ru-RU"/>
        </w:rPr>
        <w:t>-</w:t>
      </w:r>
      <w:r w:rsidRPr="00833FF7">
        <w:rPr>
          <w:rFonts w:ascii="Times New Roman" w:eastAsia="Calibri" w:hAnsi="Times New Roman" w:cs="Times New Roman"/>
          <w:color w:val="000000"/>
          <w:sz w:val="28"/>
          <w:lang w:eastAsia="ru-RU"/>
        </w:rPr>
        <w:t>нравственного</w:t>
      </w:r>
      <w:r w:rsidR="00B107B4">
        <w:rPr>
          <w:rFonts w:ascii="Times New Roman" w:eastAsia="Calibri" w:hAnsi="Times New Roman" w:cs="Times New Roman"/>
          <w:color w:val="000000"/>
          <w:sz w:val="28"/>
          <w:lang w:eastAsia="ru-RU"/>
        </w:rPr>
        <w:t xml:space="preserve"> разви</w:t>
      </w:r>
      <w:r w:rsidR="00AB28A0">
        <w:rPr>
          <w:rFonts w:ascii="Times New Roman" w:eastAsia="Calibri" w:hAnsi="Times New Roman" w:cs="Times New Roman"/>
          <w:color w:val="000000"/>
          <w:sz w:val="28"/>
          <w:lang w:eastAsia="ru-RU"/>
        </w:rPr>
        <w:t>ти</w:t>
      </w:r>
      <w:r w:rsidR="00B107B4">
        <w:rPr>
          <w:rFonts w:ascii="Times New Roman" w:eastAsia="Calibri" w:hAnsi="Times New Roman" w:cs="Times New Roman"/>
          <w:color w:val="000000"/>
          <w:sz w:val="28"/>
          <w:lang w:eastAsia="ru-RU"/>
        </w:rPr>
        <w:t xml:space="preserve">я </w:t>
      </w:r>
      <w:r w:rsidRPr="00833FF7">
        <w:rPr>
          <w:rFonts w:ascii="Times New Roman" w:eastAsia="Calibri" w:hAnsi="Times New Roman" w:cs="Times New Roman"/>
          <w:color w:val="000000"/>
          <w:sz w:val="28"/>
          <w:lang w:eastAsia="ru-RU"/>
        </w:rPr>
        <w:t>и</w:t>
      </w:r>
      <w:r w:rsidR="00996516">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воспитания</w:t>
      </w:r>
      <w:r w:rsidR="00996516">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осуществляется</w:t>
      </w:r>
      <w:r w:rsidR="00996516">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w:t>
      </w:r>
      <w:r w:rsidR="00996516">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основе</w:t>
      </w:r>
      <w:r w:rsidR="00996516">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базовых</w:t>
      </w:r>
      <w:r w:rsidR="00996516">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национальных</w:t>
      </w:r>
      <w:r w:rsidR="00996516">
        <w:rPr>
          <w:rFonts w:ascii="Times New Roman" w:eastAsia="Calibri" w:hAnsi="Times New Roman" w:cs="Times New Roman"/>
          <w:color w:val="000000"/>
          <w:sz w:val="28"/>
          <w:lang w:eastAsia="ru-RU"/>
        </w:rPr>
        <w:t xml:space="preserve"> ц</w:t>
      </w:r>
      <w:r w:rsidRPr="00833FF7">
        <w:rPr>
          <w:rFonts w:ascii="Times New Roman" w:eastAsia="Calibri" w:hAnsi="Times New Roman" w:cs="Times New Roman"/>
          <w:color w:val="000000"/>
          <w:sz w:val="28"/>
          <w:lang w:eastAsia="ru-RU"/>
        </w:rPr>
        <w:t>енностей</w:t>
      </w:r>
      <w:r w:rsidRPr="00833FF7">
        <w:rPr>
          <w:rFonts w:ascii="Times New Roman" w:hAnsi="Times New Roman" w:cs="Times New Roman"/>
          <w:color w:val="000000"/>
          <w:sz w:val="28"/>
          <w:lang w:eastAsia="ru-RU"/>
        </w:rPr>
        <w:t xml:space="preserve">. </w:t>
      </w:r>
    </w:p>
    <w:p w:rsidR="00833FF7" w:rsidRPr="00833FF7" w:rsidRDefault="00833FF7" w:rsidP="00973F0A">
      <w:pPr>
        <w:suppressAutoHyphens w:val="0"/>
        <w:spacing w:after="4" w:line="360" w:lineRule="auto"/>
        <w:ind w:right="343"/>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Качества</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личности</w:t>
      </w:r>
      <w:r w:rsidRPr="00833FF7">
        <w:rPr>
          <w:rFonts w:ascii="Times New Roman" w:hAnsi="Times New Roman" w:cs="Times New Roman"/>
          <w:b/>
          <w:i/>
          <w:color w:val="000000"/>
          <w:sz w:val="28"/>
          <w:lang w:eastAsia="ru-RU"/>
        </w:rPr>
        <w:t xml:space="preserve">, </w:t>
      </w:r>
      <w:r w:rsidR="00AB28A0">
        <w:rPr>
          <w:rFonts w:ascii="Times New Roman" w:hAnsi="Times New Roman" w:cs="Times New Roman"/>
          <w:b/>
          <w:i/>
          <w:color w:val="000000"/>
          <w:sz w:val="28"/>
          <w:lang w:eastAsia="ru-RU"/>
        </w:rPr>
        <w:t xml:space="preserve"> </w:t>
      </w:r>
      <w:r w:rsidRPr="00833FF7">
        <w:rPr>
          <w:rFonts w:ascii="Times New Roman" w:eastAsia="Calibri" w:hAnsi="Times New Roman" w:cs="Times New Roman"/>
          <w:color w:val="000000"/>
          <w:sz w:val="28"/>
          <w:lang w:eastAsia="ru-RU"/>
        </w:rPr>
        <w:t>нуждающиеся</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развитии</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AB28A0">
        <w:rPr>
          <w:rFonts w:ascii="Times New Roman" w:eastAsia="Calibri" w:hAnsi="Times New Roman" w:cs="Times New Roman"/>
          <w:color w:val="000000"/>
          <w:sz w:val="28"/>
          <w:lang w:eastAsia="ru-RU"/>
        </w:rPr>
        <w:t xml:space="preserve">  э</w:t>
      </w:r>
      <w:r w:rsidRPr="00833FF7">
        <w:rPr>
          <w:rFonts w:ascii="Times New Roman" w:eastAsia="Calibri" w:hAnsi="Times New Roman" w:cs="Times New Roman"/>
          <w:color w:val="000000"/>
          <w:sz w:val="28"/>
          <w:lang w:eastAsia="ru-RU"/>
        </w:rPr>
        <w:t>том</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возрасте</w:t>
      </w:r>
      <w:r w:rsidRPr="00833FF7">
        <w:rPr>
          <w:rFonts w:ascii="Times New Roman" w:hAnsi="Times New Roman" w:cs="Times New Roman"/>
          <w:b/>
          <w:i/>
          <w:color w:val="000000"/>
          <w:sz w:val="28"/>
          <w:lang w:eastAsia="ru-RU"/>
        </w:rPr>
        <w:t xml:space="preserve">: </w:t>
      </w:r>
    </w:p>
    <w:p w:rsidR="00833FF7" w:rsidRPr="00833FF7" w:rsidRDefault="00833FF7" w:rsidP="000D7C5E">
      <w:pPr>
        <w:numPr>
          <w:ilvl w:val="0"/>
          <w:numId w:val="60"/>
        </w:numPr>
        <w:suppressAutoHyphens w:val="0"/>
        <w:spacing w:after="4" w:line="360" w:lineRule="auto"/>
        <w:ind w:right="343"/>
        <w:contextualSpacing/>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Познавательный</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потенциал</w:t>
      </w:r>
      <w:r w:rsidRPr="00833FF7">
        <w:rPr>
          <w:rFonts w:ascii="Times New Roman" w:hAnsi="Times New Roman" w:cs="Times New Roman"/>
          <w:b/>
          <w:i/>
          <w:color w:val="000000"/>
          <w:sz w:val="28"/>
          <w:lang w:eastAsia="ru-RU"/>
        </w:rPr>
        <w:t>:</w:t>
      </w:r>
    </w:p>
    <w:p w:rsidR="00833FF7" w:rsidRPr="00833FF7" w:rsidRDefault="00833FF7" w:rsidP="000D7C5E">
      <w:pPr>
        <w:numPr>
          <w:ilvl w:val="0"/>
          <w:numId w:val="57"/>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любознательность</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7"/>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изобретательство</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7"/>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инициатива</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7"/>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пытливость</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ума</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7"/>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желание</w:t>
      </w:r>
      <w:r w:rsidR="00AB28A0">
        <w:rPr>
          <w:rFonts w:ascii="Times New Roman" w:eastAsia="Calibri" w:hAnsi="Times New Roman" w:cs="Times New Roman"/>
          <w:color w:val="000000"/>
          <w:sz w:val="28"/>
          <w:lang w:eastAsia="ru-RU"/>
        </w:rPr>
        <w:t xml:space="preserve"> т</w:t>
      </w:r>
      <w:r w:rsidRPr="00833FF7">
        <w:rPr>
          <w:rFonts w:ascii="Times New Roman" w:eastAsia="Calibri" w:hAnsi="Times New Roman" w:cs="Times New Roman"/>
          <w:color w:val="000000"/>
          <w:sz w:val="28"/>
          <w:lang w:eastAsia="ru-RU"/>
        </w:rPr>
        <w:t>ворчества</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7"/>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стремление</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прекрасному</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60"/>
        </w:numPr>
        <w:suppressAutoHyphens w:val="0"/>
        <w:spacing w:after="4" w:line="360" w:lineRule="auto"/>
        <w:ind w:right="343"/>
        <w:contextualSpacing/>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Нравственный</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потенциал</w:t>
      </w:r>
      <w:r w:rsidRPr="00833FF7">
        <w:rPr>
          <w:rFonts w:ascii="Times New Roman" w:hAnsi="Times New Roman" w:cs="Times New Roman"/>
          <w:b/>
          <w:i/>
          <w:color w:val="000000"/>
          <w:sz w:val="28"/>
          <w:lang w:eastAsia="ru-RU"/>
        </w:rPr>
        <w:t xml:space="preserve">: </w:t>
      </w:r>
    </w:p>
    <w:p w:rsidR="00833FF7" w:rsidRPr="00833FF7" w:rsidRDefault="00833FF7" w:rsidP="000D7C5E">
      <w:pPr>
        <w:numPr>
          <w:ilvl w:val="0"/>
          <w:numId w:val="58"/>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прилежание</w:t>
      </w:r>
      <w:r w:rsidRPr="00833FF7">
        <w:rPr>
          <w:rFonts w:ascii="Times New Roman" w:hAnsi="Times New Roman" w:cs="Times New Roman"/>
          <w:color w:val="000000"/>
          <w:sz w:val="28"/>
          <w:lang w:eastAsia="ru-RU"/>
        </w:rPr>
        <w:t>;</w:t>
      </w:r>
    </w:p>
    <w:p w:rsidR="00833FF7" w:rsidRPr="00833FF7" w:rsidRDefault="00833FF7" w:rsidP="000D7C5E">
      <w:pPr>
        <w:numPr>
          <w:ilvl w:val="0"/>
          <w:numId w:val="58"/>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упорство</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аккуратность</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8"/>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искренность</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правдивость</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8"/>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внимательность</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8"/>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наблюдательность</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8"/>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готовность</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помочь</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8"/>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сопереживание</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8"/>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доброта</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8"/>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великодушие</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8"/>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желание</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разделить</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боль</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AB28A0">
        <w:rPr>
          <w:rFonts w:ascii="Times New Roman" w:eastAsia="Calibri" w:hAnsi="Times New Roman" w:cs="Times New Roman"/>
          <w:color w:val="000000"/>
          <w:sz w:val="28"/>
          <w:lang w:eastAsia="ru-RU"/>
        </w:rPr>
        <w:t xml:space="preserve">  р</w:t>
      </w:r>
      <w:r w:rsidRPr="00833FF7">
        <w:rPr>
          <w:rFonts w:ascii="Times New Roman" w:eastAsia="Calibri" w:hAnsi="Times New Roman" w:cs="Times New Roman"/>
          <w:color w:val="000000"/>
          <w:sz w:val="28"/>
          <w:lang w:eastAsia="ru-RU"/>
        </w:rPr>
        <w:t>адость</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другого</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человека</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8"/>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чуткость</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58"/>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почтительное</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уважение</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старшим</w:t>
      </w:r>
      <w:r w:rsidRPr="00833FF7">
        <w:rPr>
          <w:rFonts w:ascii="Times New Roman" w:hAnsi="Times New Roman" w:cs="Times New Roman"/>
          <w:color w:val="000000"/>
          <w:sz w:val="28"/>
          <w:lang w:eastAsia="ru-RU"/>
        </w:rPr>
        <w:t xml:space="preserve">; - </w:t>
      </w:r>
      <w:r w:rsidRPr="00833FF7">
        <w:rPr>
          <w:rFonts w:ascii="Times New Roman" w:eastAsia="Calibri" w:hAnsi="Times New Roman" w:cs="Times New Roman"/>
          <w:color w:val="000000"/>
          <w:sz w:val="28"/>
          <w:lang w:eastAsia="ru-RU"/>
        </w:rPr>
        <w:t>любов</w:t>
      </w:r>
      <w:r w:rsidR="00AB28A0">
        <w:rPr>
          <w:rFonts w:ascii="Times New Roman" w:eastAsia="Calibri" w:hAnsi="Times New Roman" w:cs="Times New Roman"/>
          <w:color w:val="000000"/>
          <w:sz w:val="28"/>
          <w:lang w:eastAsia="ru-RU"/>
        </w:rPr>
        <w:t xml:space="preserve">ь </w:t>
      </w:r>
      <w:r w:rsidRPr="00833FF7">
        <w:rPr>
          <w:rFonts w:ascii="Times New Roman" w:eastAsia="Calibri" w:hAnsi="Times New Roman" w:cs="Times New Roman"/>
          <w:color w:val="000000"/>
          <w:sz w:val="28"/>
          <w:lang w:eastAsia="ru-RU"/>
        </w:rPr>
        <w:t>к</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родителям</w:t>
      </w:r>
      <w:r w:rsidRPr="00833FF7">
        <w:rPr>
          <w:rFonts w:ascii="Times New Roman" w:hAnsi="Times New Roman" w:cs="Times New Roman"/>
          <w:color w:val="000000"/>
          <w:sz w:val="28"/>
          <w:lang w:eastAsia="ru-RU"/>
        </w:rPr>
        <w:t xml:space="preserve">. </w:t>
      </w:r>
    </w:p>
    <w:p w:rsidR="00833FF7" w:rsidRPr="00833FF7" w:rsidRDefault="00833FF7" w:rsidP="000D7C5E">
      <w:pPr>
        <w:numPr>
          <w:ilvl w:val="0"/>
          <w:numId w:val="60"/>
        </w:numPr>
        <w:suppressAutoHyphens w:val="0"/>
        <w:spacing w:after="4" w:line="360" w:lineRule="auto"/>
        <w:ind w:right="343"/>
        <w:contextualSpacing/>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Физический</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потенциал</w:t>
      </w:r>
      <w:r w:rsidRPr="00833FF7">
        <w:rPr>
          <w:rFonts w:ascii="Times New Roman" w:hAnsi="Times New Roman" w:cs="Times New Roman"/>
          <w:b/>
          <w:i/>
          <w:color w:val="000000"/>
          <w:sz w:val="28"/>
          <w:lang w:eastAsia="ru-RU"/>
        </w:rPr>
        <w:t xml:space="preserve">: </w:t>
      </w:r>
    </w:p>
    <w:p w:rsidR="00833FF7" w:rsidRPr="00833FF7" w:rsidRDefault="00AB28A0" w:rsidP="000D7C5E">
      <w:pPr>
        <w:numPr>
          <w:ilvl w:val="0"/>
          <w:numId w:val="59"/>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И</w:t>
      </w:r>
      <w:r w:rsidR="00833FF7" w:rsidRPr="00833FF7">
        <w:rPr>
          <w:rFonts w:ascii="Times New Roman" w:eastAsia="Calibri" w:hAnsi="Times New Roman" w:cs="Times New Roman"/>
          <w:color w:val="000000"/>
          <w:sz w:val="28"/>
          <w:lang w:eastAsia="ru-RU"/>
        </w:rPr>
        <w:t>нтерес</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к</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подвижным</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играм</w:t>
      </w:r>
      <w:r w:rsidR="00833FF7" w:rsidRPr="00833FF7">
        <w:rPr>
          <w:rFonts w:ascii="Times New Roman" w:hAnsi="Times New Roman" w:cs="Times New Roman"/>
          <w:color w:val="000000"/>
          <w:sz w:val="28"/>
          <w:lang w:eastAsia="ru-RU"/>
        </w:rPr>
        <w:t xml:space="preserve">; </w:t>
      </w:r>
    </w:p>
    <w:p w:rsidR="00833FF7" w:rsidRPr="00833FF7" w:rsidRDefault="00AB28A0" w:rsidP="000D7C5E">
      <w:pPr>
        <w:numPr>
          <w:ilvl w:val="0"/>
          <w:numId w:val="59"/>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И</w:t>
      </w:r>
      <w:r w:rsidR="00833FF7" w:rsidRPr="00833FF7">
        <w:rPr>
          <w:rFonts w:ascii="Times New Roman" w:eastAsia="Calibri" w:hAnsi="Times New Roman" w:cs="Times New Roman"/>
          <w:color w:val="000000"/>
          <w:sz w:val="28"/>
          <w:lang w:eastAsia="ru-RU"/>
        </w:rPr>
        <w:t>нтерес</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к</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занятиям</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спортом</w:t>
      </w:r>
      <w:r w:rsidR="00833FF7" w:rsidRPr="00833FF7">
        <w:rPr>
          <w:rFonts w:ascii="Times New Roman" w:hAnsi="Times New Roman" w:cs="Times New Roman"/>
          <w:color w:val="000000"/>
          <w:sz w:val="28"/>
          <w:lang w:eastAsia="ru-RU"/>
        </w:rPr>
        <w:t xml:space="preserve">; </w:t>
      </w:r>
    </w:p>
    <w:p w:rsidR="00833FF7" w:rsidRPr="00833FF7" w:rsidRDefault="00AB28A0" w:rsidP="000D7C5E">
      <w:pPr>
        <w:numPr>
          <w:ilvl w:val="0"/>
          <w:numId w:val="59"/>
        </w:numPr>
        <w:suppressAutoHyphens w:val="0"/>
        <w:spacing w:after="5" w:line="360" w:lineRule="auto"/>
        <w:ind w:right="14"/>
        <w:contextualSpacing/>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Ж</w:t>
      </w:r>
      <w:r w:rsidR="00833FF7" w:rsidRPr="00833FF7">
        <w:rPr>
          <w:rFonts w:ascii="Times New Roman" w:eastAsia="Calibri" w:hAnsi="Times New Roman" w:cs="Times New Roman"/>
          <w:color w:val="000000"/>
          <w:sz w:val="28"/>
          <w:lang w:eastAsia="ru-RU"/>
        </w:rPr>
        <w:t>елание</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стать</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сильным</w:t>
      </w:r>
      <w:r w:rsidR="00833FF7" w:rsidRPr="00833FF7">
        <w:rPr>
          <w:rFonts w:ascii="Times New Roman"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ловким</w:t>
      </w:r>
      <w:r w:rsidR="00833FF7" w:rsidRPr="00833FF7">
        <w:rPr>
          <w:rFonts w:ascii="Times New Roman" w:hAnsi="Times New Roman" w:cs="Times New Roman"/>
          <w:color w:val="000000"/>
          <w:sz w:val="28"/>
          <w:lang w:eastAsia="ru-RU"/>
        </w:rPr>
        <w:t xml:space="preserve">; </w:t>
      </w:r>
    </w:p>
    <w:p w:rsidR="00833FF7" w:rsidRPr="00833FF7" w:rsidRDefault="00AB28A0" w:rsidP="000D7C5E">
      <w:pPr>
        <w:numPr>
          <w:ilvl w:val="0"/>
          <w:numId w:val="59"/>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М</w:t>
      </w:r>
      <w:r w:rsidR="00833FF7" w:rsidRPr="00833FF7">
        <w:rPr>
          <w:rFonts w:ascii="Times New Roman" w:eastAsia="Calibri" w:hAnsi="Times New Roman" w:cs="Times New Roman"/>
          <w:color w:val="000000"/>
          <w:sz w:val="28"/>
          <w:lang w:eastAsia="ru-RU"/>
        </w:rPr>
        <w:t>отивация</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занятий</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спортом</w:t>
      </w:r>
      <w:r w:rsidR="00833FF7" w:rsidRPr="00833FF7">
        <w:rPr>
          <w:rFonts w:ascii="Times New Roman" w:hAnsi="Times New Roman" w:cs="Times New Roman"/>
          <w:color w:val="000000"/>
          <w:sz w:val="28"/>
          <w:lang w:eastAsia="ru-RU"/>
        </w:rPr>
        <w:t xml:space="preserve">; </w:t>
      </w:r>
    </w:p>
    <w:p w:rsidR="00833FF7" w:rsidRPr="00833FF7" w:rsidRDefault="00AB28A0" w:rsidP="000D7C5E">
      <w:pPr>
        <w:numPr>
          <w:ilvl w:val="0"/>
          <w:numId w:val="59"/>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С</w:t>
      </w:r>
      <w:r w:rsidR="00833FF7" w:rsidRPr="00833FF7">
        <w:rPr>
          <w:rFonts w:ascii="Times New Roman" w:eastAsia="Calibri" w:hAnsi="Times New Roman" w:cs="Times New Roman"/>
          <w:color w:val="000000"/>
          <w:sz w:val="28"/>
          <w:lang w:eastAsia="ru-RU"/>
        </w:rPr>
        <w:t>тремление</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к</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спортивным</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достижениям</w:t>
      </w:r>
      <w:r w:rsidR="00833FF7" w:rsidRPr="00833FF7">
        <w:rPr>
          <w:rFonts w:ascii="Times New Roman" w:hAnsi="Times New Roman" w:cs="Times New Roman"/>
          <w:color w:val="000000"/>
          <w:sz w:val="28"/>
          <w:lang w:eastAsia="ru-RU"/>
        </w:rPr>
        <w:t xml:space="preserve">; </w:t>
      </w:r>
    </w:p>
    <w:p w:rsidR="00833FF7" w:rsidRPr="00833FF7" w:rsidRDefault="00AB28A0" w:rsidP="000D7C5E">
      <w:pPr>
        <w:numPr>
          <w:ilvl w:val="0"/>
          <w:numId w:val="59"/>
        </w:numPr>
        <w:suppressAutoHyphens w:val="0"/>
        <w:spacing w:after="5" w:line="360" w:lineRule="auto"/>
        <w:ind w:right="14"/>
        <w:jc w:val="both"/>
        <w:rPr>
          <w:rFonts w:ascii="Times New Roman" w:eastAsia="Calibri" w:hAnsi="Times New Roman" w:cs="Times New Roman"/>
          <w:color w:val="000000"/>
          <w:sz w:val="28"/>
          <w:lang w:eastAsia="ru-RU"/>
        </w:rPr>
      </w:pPr>
      <w:r w:rsidRPr="00833FF7">
        <w:rPr>
          <w:rFonts w:ascii="Times New Roman" w:eastAsia="Calibri" w:hAnsi="Times New Roman" w:cs="Times New Roman"/>
          <w:color w:val="000000"/>
          <w:sz w:val="28"/>
          <w:lang w:eastAsia="ru-RU"/>
        </w:rPr>
        <w:t>Т</w:t>
      </w:r>
      <w:r w:rsidR="00833FF7" w:rsidRPr="00833FF7">
        <w:rPr>
          <w:rFonts w:ascii="Times New Roman" w:eastAsia="Calibri" w:hAnsi="Times New Roman" w:cs="Times New Roman"/>
          <w:color w:val="000000"/>
          <w:sz w:val="28"/>
          <w:lang w:eastAsia="ru-RU"/>
        </w:rPr>
        <w:t>рудолюбие</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в</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спортивных</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занятиях</w:t>
      </w:r>
      <w:r w:rsidR="00833FF7" w:rsidRPr="00833FF7">
        <w:rPr>
          <w:rFonts w:ascii="Times New Roman" w:hAnsi="Times New Roman" w:cs="Times New Roman"/>
          <w:color w:val="000000"/>
          <w:sz w:val="28"/>
          <w:lang w:eastAsia="ru-RU"/>
        </w:rPr>
        <w:t xml:space="preserve">; - </w:t>
      </w:r>
      <w:r w:rsidR="00833FF7" w:rsidRPr="00833FF7">
        <w:rPr>
          <w:rFonts w:ascii="Times New Roman" w:eastAsia="Calibri" w:hAnsi="Times New Roman" w:cs="Times New Roman"/>
          <w:color w:val="000000"/>
          <w:sz w:val="28"/>
          <w:lang w:eastAsia="ru-RU"/>
        </w:rPr>
        <w:t>поиск</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своего</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спортивного</w:t>
      </w:r>
      <w:r>
        <w:rPr>
          <w:rFonts w:ascii="Times New Roman" w:eastAsia="Calibri" w:hAnsi="Times New Roman" w:cs="Times New Roman"/>
          <w:color w:val="000000"/>
          <w:sz w:val="28"/>
          <w:lang w:eastAsia="ru-RU"/>
        </w:rPr>
        <w:t xml:space="preserve"> </w:t>
      </w:r>
      <w:r w:rsidR="00833FF7" w:rsidRPr="00833FF7">
        <w:rPr>
          <w:rFonts w:ascii="Times New Roman" w:eastAsia="Calibri" w:hAnsi="Times New Roman" w:cs="Times New Roman"/>
          <w:color w:val="000000"/>
          <w:sz w:val="28"/>
          <w:lang w:eastAsia="ru-RU"/>
        </w:rPr>
        <w:t>кумира</w:t>
      </w:r>
      <w:r w:rsidR="00833FF7" w:rsidRPr="00833FF7">
        <w:rPr>
          <w:rFonts w:ascii="Times New Roman" w:hAnsi="Times New Roman" w:cs="Times New Roman"/>
          <w:color w:val="000000"/>
          <w:sz w:val="28"/>
          <w:lang w:eastAsia="ru-RU"/>
        </w:rPr>
        <w:t xml:space="preserve">. </w:t>
      </w:r>
    </w:p>
    <w:p w:rsidR="00833FF7" w:rsidRPr="00833FF7" w:rsidRDefault="00833FF7" w:rsidP="00833FF7">
      <w:pPr>
        <w:suppressAutoHyphens w:val="0"/>
        <w:spacing w:after="5" w:line="360" w:lineRule="auto"/>
        <w:ind w:right="357" w:firstLine="284"/>
        <w:jc w:val="both"/>
        <w:rPr>
          <w:rFonts w:ascii="Times New Roman" w:hAnsi="Times New Roman" w:cs="Times New Roman"/>
          <w:color w:val="000000"/>
          <w:sz w:val="28"/>
          <w:lang w:eastAsia="ru-RU"/>
        </w:rPr>
      </w:pPr>
      <w:r w:rsidRPr="00833FF7">
        <w:rPr>
          <w:rFonts w:ascii="Times New Roman" w:eastAsia="Calibri" w:hAnsi="Times New Roman" w:cs="Times New Roman"/>
          <w:color w:val="000000"/>
          <w:sz w:val="28"/>
          <w:lang w:eastAsia="ru-RU"/>
        </w:rPr>
        <w:lastRenderedPageBreak/>
        <w:t>Реализаци</w:t>
      </w:r>
      <w:r w:rsidR="00AB28A0">
        <w:rPr>
          <w:rFonts w:ascii="Times New Roman" w:eastAsia="Calibri" w:hAnsi="Times New Roman" w:cs="Times New Roman"/>
          <w:color w:val="000000"/>
          <w:sz w:val="28"/>
          <w:lang w:eastAsia="ru-RU"/>
        </w:rPr>
        <w:t xml:space="preserve">я </w:t>
      </w:r>
      <w:r w:rsidRPr="00833FF7">
        <w:rPr>
          <w:rFonts w:ascii="Times New Roman" w:eastAsia="Calibri" w:hAnsi="Times New Roman" w:cs="Times New Roman"/>
          <w:color w:val="000000"/>
          <w:sz w:val="28"/>
          <w:lang w:eastAsia="ru-RU"/>
        </w:rPr>
        <w:t>программы</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духовно</w:t>
      </w:r>
      <w:r w:rsidRPr="00833FF7">
        <w:rPr>
          <w:rFonts w:ascii="Times New Roman" w:hAnsi="Times New Roman" w:cs="Times New Roman"/>
          <w:color w:val="000000"/>
          <w:sz w:val="28"/>
          <w:lang w:eastAsia="ru-RU"/>
        </w:rPr>
        <w:t>-</w:t>
      </w:r>
      <w:r w:rsidRPr="00833FF7">
        <w:rPr>
          <w:rFonts w:ascii="Times New Roman" w:eastAsia="Calibri" w:hAnsi="Times New Roman" w:cs="Times New Roman"/>
          <w:color w:val="000000"/>
          <w:sz w:val="28"/>
          <w:lang w:eastAsia="ru-RU"/>
        </w:rPr>
        <w:t>нравственного</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развития</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воспитания</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предполагает</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создание</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социально</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открытого</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пространства</w:t>
      </w:r>
      <w:r w:rsidRPr="00833FF7">
        <w:rPr>
          <w:rFonts w:ascii="Times New Roman" w:hAnsi="Times New Roman" w:cs="Times New Roman"/>
          <w:color w:val="000000"/>
          <w:sz w:val="28"/>
          <w:lang w:eastAsia="ru-RU"/>
        </w:rPr>
        <w:t xml:space="preserve">, </w:t>
      </w:r>
      <w:r w:rsidR="00AB28A0">
        <w:rPr>
          <w:rFonts w:ascii="Times New Roman" w:eastAsia="Calibri" w:hAnsi="Times New Roman" w:cs="Times New Roman"/>
          <w:color w:val="000000"/>
          <w:sz w:val="28"/>
          <w:lang w:eastAsia="ru-RU"/>
        </w:rPr>
        <w:t>когда к</w:t>
      </w:r>
      <w:r w:rsidRPr="00833FF7">
        <w:rPr>
          <w:rFonts w:ascii="Times New Roman" w:eastAsia="Calibri" w:hAnsi="Times New Roman" w:cs="Times New Roman"/>
          <w:color w:val="000000"/>
          <w:sz w:val="28"/>
          <w:lang w:eastAsia="ru-RU"/>
        </w:rPr>
        <w:t>аждый</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педагог</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сотрудник</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школы</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родитель</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разделяет</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нравственные</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идеалы</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положенные</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AB28A0">
        <w:rPr>
          <w:rFonts w:ascii="Times New Roman" w:eastAsia="Calibri" w:hAnsi="Times New Roman" w:cs="Times New Roman"/>
          <w:color w:val="000000"/>
          <w:sz w:val="28"/>
          <w:lang w:eastAsia="ru-RU"/>
        </w:rPr>
        <w:t xml:space="preserve">  о</w:t>
      </w:r>
      <w:r w:rsidRPr="00833FF7">
        <w:rPr>
          <w:rFonts w:ascii="Times New Roman" w:eastAsia="Calibri" w:hAnsi="Times New Roman" w:cs="Times New Roman"/>
          <w:color w:val="000000"/>
          <w:sz w:val="28"/>
          <w:lang w:eastAsia="ru-RU"/>
        </w:rPr>
        <w:t>снование</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воспитательной</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программы</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стремится</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AB28A0">
        <w:rPr>
          <w:rFonts w:ascii="Times New Roman" w:eastAsia="Calibri" w:hAnsi="Times New Roman" w:cs="Times New Roman"/>
          <w:color w:val="000000"/>
          <w:sz w:val="28"/>
          <w:lang w:eastAsia="ru-RU"/>
        </w:rPr>
        <w:t xml:space="preserve">х </w:t>
      </w:r>
      <w:r w:rsidRPr="00833FF7">
        <w:rPr>
          <w:rFonts w:ascii="Times New Roman" w:eastAsia="Calibri" w:hAnsi="Times New Roman" w:cs="Times New Roman"/>
          <w:color w:val="000000"/>
          <w:sz w:val="28"/>
          <w:lang w:eastAsia="ru-RU"/>
        </w:rPr>
        <w:t>воплощению</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практической</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жизнедеятельности</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Программа</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реализуется</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через</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урочную</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внеурочную</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семейную</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деятельность</w:t>
      </w:r>
      <w:r w:rsidRPr="00833FF7">
        <w:rPr>
          <w:rFonts w:ascii="Times New Roman"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через</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социальные</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культурны</w:t>
      </w:r>
      <w:r w:rsidR="00AB28A0">
        <w:rPr>
          <w:rFonts w:ascii="Times New Roman" w:eastAsia="Calibri" w:hAnsi="Times New Roman" w:cs="Times New Roman"/>
          <w:color w:val="000000"/>
          <w:sz w:val="28"/>
          <w:lang w:eastAsia="ru-RU"/>
        </w:rPr>
        <w:t xml:space="preserve">е </w:t>
      </w:r>
      <w:r w:rsidRPr="00833FF7">
        <w:rPr>
          <w:rFonts w:ascii="Times New Roman" w:eastAsia="Calibri" w:hAnsi="Times New Roman" w:cs="Times New Roman"/>
          <w:color w:val="000000"/>
          <w:sz w:val="28"/>
          <w:lang w:eastAsia="ru-RU"/>
        </w:rPr>
        <w:t>практики</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и</w:t>
      </w:r>
      <w:r w:rsidR="00AB28A0">
        <w:rPr>
          <w:rFonts w:ascii="Times New Roman" w:eastAsia="Calibri" w:hAnsi="Times New Roman" w:cs="Times New Roman"/>
          <w:color w:val="000000"/>
          <w:sz w:val="28"/>
          <w:lang w:eastAsia="ru-RU"/>
        </w:rPr>
        <w:t xml:space="preserve"> </w:t>
      </w:r>
      <w:r w:rsidRPr="00833FF7">
        <w:rPr>
          <w:rFonts w:ascii="Times New Roman" w:eastAsia="Calibri" w:hAnsi="Times New Roman" w:cs="Times New Roman"/>
          <w:color w:val="000000"/>
          <w:sz w:val="28"/>
          <w:lang w:eastAsia="ru-RU"/>
        </w:rPr>
        <w:t>мероприятия</w:t>
      </w:r>
      <w:r w:rsidRPr="00833FF7">
        <w:rPr>
          <w:rFonts w:ascii="Times New Roman" w:hAnsi="Times New Roman" w:cs="Times New Roman"/>
          <w:color w:val="000000"/>
          <w:sz w:val="28"/>
          <w:lang w:eastAsia="ru-RU"/>
        </w:rPr>
        <w:t xml:space="preserve">. </w:t>
      </w:r>
    </w:p>
    <w:p w:rsidR="00833FF7" w:rsidRPr="00833FF7" w:rsidRDefault="00833FF7" w:rsidP="00833FF7">
      <w:pPr>
        <w:suppressAutoHyphens w:val="0"/>
        <w:spacing w:after="0" w:line="240" w:lineRule="auto"/>
        <w:ind w:left="284"/>
        <w:rPr>
          <w:rFonts w:ascii="Times New Roman" w:hAnsi="Times New Roman" w:cs="Times New Roman"/>
          <w:b/>
          <w:bCs/>
          <w:color w:val="000000"/>
          <w:sz w:val="27"/>
          <w:szCs w:val="27"/>
          <w:lang w:eastAsia="ru-RU"/>
        </w:rPr>
      </w:pPr>
    </w:p>
    <w:p w:rsidR="00833FF7" w:rsidRPr="00833FF7" w:rsidRDefault="00833FF7" w:rsidP="00833FF7">
      <w:pPr>
        <w:suppressAutoHyphens w:val="0"/>
        <w:spacing w:after="0" w:line="240" w:lineRule="auto"/>
        <w:ind w:left="284"/>
        <w:jc w:val="both"/>
        <w:rPr>
          <w:rFonts w:ascii="Times New Roman" w:hAnsi="Times New Roman" w:cs="Times New Roman"/>
          <w:color w:val="000000"/>
          <w:sz w:val="27"/>
          <w:szCs w:val="27"/>
          <w:lang w:eastAsia="ru-RU"/>
        </w:rPr>
      </w:pPr>
      <w:r w:rsidRPr="00833FF7">
        <w:rPr>
          <w:rFonts w:ascii="Times New Roman" w:hAnsi="Times New Roman" w:cs="Times New Roman"/>
          <w:b/>
          <w:bCs/>
          <w:color w:val="000000"/>
          <w:sz w:val="27"/>
          <w:szCs w:val="27"/>
          <w:lang w:eastAsia="ru-RU"/>
        </w:rPr>
        <w:t>3. СОДЕРЖАНИЕ, ВИДЫ ДЕЯТЕЛЬНОСТИ И ФОРМЫ ЗАНЯТИЙ ПО ПРОГРАММЕ ВОСПИТАНИЯ И СОЦИАЛИЗАЦИИ ОБУЧАЮЩИХСЯ.</w:t>
      </w:r>
    </w:p>
    <w:p w:rsidR="00833FF7" w:rsidRPr="00833FF7" w:rsidRDefault="00833FF7" w:rsidP="00833FF7">
      <w:pPr>
        <w:shd w:val="clear" w:color="auto" w:fill="FFFFFF"/>
        <w:suppressAutoHyphens w:val="0"/>
        <w:spacing w:after="0" w:line="240" w:lineRule="auto"/>
        <w:ind w:firstLine="567"/>
        <w:jc w:val="center"/>
        <w:rPr>
          <w:rFonts w:ascii="Times New Roman" w:hAnsi="Times New Roman" w:cs="Times New Roman"/>
          <w:color w:val="000000"/>
          <w:sz w:val="27"/>
          <w:szCs w:val="27"/>
          <w:lang w:eastAsia="ru-RU"/>
        </w:rPr>
      </w:pP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Содержание</w:t>
      </w:r>
      <w:r w:rsidR="00AB28A0">
        <w:rPr>
          <w:rFonts w:ascii="Times New Roman" w:hAnsi="Times New Roman" w:cs="Times New Roman"/>
          <w:color w:val="000000"/>
          <w:sz w:val="28"/>
          <w:szCs w:val="28"/>
          <w:lang w:eastAsia="ru-RU"/>
        </w:rPr>
        <w:t xml:space="preserve"> </w:t>
      </w:r>
      <w:r w:rsidRPr="00833FF7">
        <w:rPr>
          <w:rFonts w:ascii="Times New Roman" w:hAnsi="Times New Roman" w:cs="Times New Roman"/>
          <w:color w:val="000000"/>
          <w:sz w:val="28"/>
          <w:szCs w:val="28"/>
          <w:lang w:eastAsia="ru-RU"/>
        </w:rPr>
        <w:t>программы воспитания и социализации обучающихся отбирается на основании базовых национальных ценностей в логике реализации основных направлений.</w:t>
      </w: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Каждое н</w:t>
      </w:r>
      <w:r w:rsidR="00577D14">
        <w:rPr>
          <w:rFonts w:ascii="Times New Roman" w:hAnsi="Times New Roman" w:cs="Times New Roman"/>
          <w:color w:val="000000"/>
          <w:sz w:val="28"/>
          <w:szCs w:val="28"/>
          <w:lang w:eastAsia="ru-RU"/>
        </w:rPr>
        <w:t>аправление представлено в виде п</w:t>
      </w:r>
      <w:r w:rsidRPr="00833FF7">
        <w:rPr>
          <w:rFonts w:ascii="Times New Roman" w:hAnsi="Times New Roman" w:cs="Times New Roman"/>
          <w:color w:val="000000"/>
          <w:sz w:val="28"/>
          <w:szCs w:val="28"/>
          <w:lang w:eastAsia="ru-RU"/>
        </w:rPr>
        <w:t>рограммы,</w:t>
      </w:r>
      <w:r w:rsidRPr="00833FF7">
        <w:rPr>
          <w:rFonts w:ascii="Times New Roman" w:hAnsi="Times New Roman" w:cs="Times New Roman"/>
          <w:b/>
          <w:bCs/>
          <w:i/>
          <w:iCs/>
          <w:color w:val="FF0000"/>
          <w:sz w:val="28"/>
          <w:szCs w:val="28"/>
          <w:lang w:eastAsia="ru-RU"/>
        </w:rPr>
        <w:t> </w:t>
      </w:r>
      <w:r w:rsidRPr="00833FF7">
        <w:rPr>
          <w:rFonts w:ascii="Times New Roman" w:hAnsi="Times New Roman" w:cs="Times New Roman"/>
          <w:color w:val="000000"/>
          <w:sz w:val="28"/>
          <w:szCs w:val="28"/>
          <w:lang w:eastAsia="ru-RU"/>
        </w:rPr>
        <w:t xml:space="preserve">которая содержит цель, задачи, соответствующую систему базовых ценностей, особенности организации содержания (виды деятельности и формы занятий с </w:t>
      </w:r>
      <w:r w:rsidR="003163B4">
        <w:rPr>
          <w:rFonts w:ascii="Times New Roman" w:hAnsi="Times New Roman" w:cs="Times New Roman"/>
          <w:color w:val="000000"/>
          <w:sz w:val="28"/>
          <w:szCs w:val="28"/>
          <w:lang w:eastAsia="ru-RU"/>
        </w:rPr>
        <w:t>обучающимися). Также, в каждой п</w:t>
      </w:r>
      <w:r w:rsidRPr="00833FF7">
        <w:rPr>
          <w:rFonts w:ascii="Times New Roman" w:hAnsi="Times New Roman" w:cs="Times New Roman"/>
          <w:color w:val="000000"/>
          <w:sz w:val="28"/>
          <w:szCs w:val="28"/>
          <w:lang w:eastAsia="ru-RU"/>
        </w:rPr>
        <w:t>рограмме определены условия совместной деятельн</w:t>
      </w:r>
      <w:r w:rsidR="003163B4">
        <w:rPr>
          <w:rFonts w:ascii="Times New Roman" w:hAnsi="Times New Roman" w:cs="Times New Roman"/>
          <w:color w:val="000000"/>
          <w:sz w:val="28"/>
          <w:szCs w:val="28"/>
          <w:lang w:eastAsia="ru-RU"/>
        </w:rPr>
        <w:t>ости школы с семьями</w:t>
      </w:r>
      <w:r w:rsidRPr="00833FF7">
        <w:rPr>
          <w:rFonts w:ascii="Times New Roman" w:hAnsi="Times New Roman" w:cs="Times New Roman"/>
          <w:color w:val="000000"/>
          <w:sz w:val="28"/>
          <w:szCs w:val="28"/>
          <w:lang w:eastAsia="ru-RU"/>
        </w:rPr>
        <w:t>, с общественными учреждениями по духовно-нравственному развитию и воспитанию обучающихся, обозначены планируемые результаты.</w:t>
      </w:r>
    </w:p>
    <w:p w:rsidR="00833FF7" w:rsidRPr="00833FF7" w:rsidRDefault="00833FF7" w:rsidP="00833FF7">
      <w:pPr>
        <w:suppressAutoHyphens w:val="0"/>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br w:type="page"/>
      </w:r>
    </w:p>
    <w:p w:rsidR="00833FF7" w:rsidRPr="00833FF7" w:rsidRDefault="00833FF7" w:rsidP="00833FF7">
      <w:pPr>
        <w:suppressAutoHyphens w:val="0"/>
        <w:spacing w:after="0" w:line="240" w:lineRule="auto"/>
        <w:ind w:right="283"/>
        <w:jc w:val="center"/>
        <w:rPr>
          <w:rFonts w:ascii="Times New Roman" w:hAnsi="Times New Roman" w:cs="Times New Roman"/>
          <w:color w:val="000000"/>
          <w:sz w:val="27"/>
          <w:szCs w:val="27"/>
          <w:lang w:eastAsia="ru-RU"/>
        </w:rPr>
      </w:pPr>
      <w:r w:rsidRPr="00833FF7">
        <w:rPr>
          <w:rFonts w:ascii="Times New Roman" w:hAnsi="Times New Roman" w:cs="Times New Roman"/>
          <w:b/>
          <w:bCs/>
          <w:color w:val="000000"/>
          <w:sz w:val="27"/>
          <w:szCs w:val="27"/>
          <w:u w:val="single"/>
          <w:lang w:eastAsia="ru-RU"/>
        </w:rPr>
        <w:lastRenderedPageBreak/>
        <w:t>3.1. ПРОГРАММА ДУХОВНО-НРАВСТВЕННОГО РАЗВИТИЯ И ВОСПИТАНИЯ ОБУЧАЮЩИХСЯ </w:t>
      </w:r>
    </w:p>
    <w:p w:rsidR="00833FF7" w:rsidRPr="00833FF7" w:rsidRDefault="00833FF7" w:rsidP="00833FF7">
      <w:pPr>
        <w:suppressAutoHyphens w:val="0"/>
        <w:spacing w:after="0" w:line="240" w:lineRule="auto"/>
        <w:ind w:right="283"/>
        <w:jc w:val="center"/>
        <w:rPr>
          <w:rFonts w:ascii="Times New Roman" w:hAnsi="Times New Roman" w:cs="Times New Roman"/>
          <w:color w:val="000000"/>
          <w:sz w:val="27"/>
          <w:szCs w:val="27"/>
          <w:lang w:eastAsia="ru-RU"/>
        </w:rPr>
      </w:pPr>
      <w:r w:rsidRPr="00833FF7">
        <w:rPr>
          <w:rFonts w:ascii="Times New Roman" w:hAnsi="Times New Roman" w:cs="Times New Roman"/>
          <w:b/>
          <w:bCs/>
          <w:color w:val="000000"/>
          <w:sz w:val="27"/>
          <w:szCs w:val="27"/>
          <w:lang w:eastAsia="ru-RU"/>
        </w:rPr>
        <w:t> </w:t>
      </w:r>
    </w:p>
    <w:p w:rsidR="00833FF7" w:rsidRPr="00833FF7" w:rsidRDefault="00833FF7" w:rsidP="00833FF7">
      <w:pPr>
        <w:suppressAutoHyphens w:val="0"/>
        <w:spacing w:after="0" w:line="360" w:lineRule="auto"/>
        <w:ind w:right="283"/>
        <w:rPr>
          <w:rFonts w:ascii="Times New Roman" w:hAnsi="Times New Roman" w:cs="Times New Roman"/>
          <w:b/>
          <w:color w:val="000000"/>
          <w:sz w:val="28"/>
          <w:szCs w:val="28"/>
          <w:lang w:eastAsia="ru-RU"/>
        </w:rPr>
      </w:pPr>
      <w:r w:rsidRPr="00833FF7">
        <w:rPr>
          <w:rFonts w:ascii="Times New Roman" w:hAnsi="Times New Roman" w:cs="Times New Roman"/>
          <w:b/>
          <w:bCs/>
          <w:color w:val="000000"/>
          <w:sz w:val="28"/>
          <w:szCs w:val="28"/>
          <w:lang w:eastAsia="ru-RU"/>
        </w:rPr>
        <w:t xml:space="preserve">Направление 1. </w:t>
      </w:r>
      <w:r w:rsidRPr="00833FF7">
        <w:rPr>
          <w:rFonts w:ascii="Times New Roman" w:hAnsi="Times New Roman" w:cs="Times New Roman"/>
          <w:b/>
          <w:color w:val="000000"/>
          <w:sz w:val="28"/>
          <w:szCs w:val="28"/>
          <w:lang w:eastAsia="ru-RU"/>
        </w:rPr>
        <w:t>Духовно-нравственное воспитание.</w:t>
      </w:r>
    </w:p>
    <w:p w:rsidR="00833FF7" w:rsidRPr="00833FF7" w:rsidRDefault="00833FF7" w:rsidP="009B78B4">
      <w:pPr>
        <w:suppressAutoHyphens w:val="0"/>
        <w:spacing w:after="0" w:line="360" w:lineRule="auto"/>
        <w:ind w:right="283"/>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Духовно-нравственное воспитание – педагогически организованный процесс усвоения и принятия обучающимся базовых национальных ценностей, освоение системы общечеловеческих ценностей и культурных, духовных и нравственных ценностей многонационального народа Российской Федерации.</w:t>
      </w:r>
    </w:p>
    <w:p w:rsidR="00833FF7" w:rsidRPr="00833FF7" w:rsidRDefault="00833FF7" w:rsidP="009B78B4">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Духовно-нравственное развитие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оси традиционных моральных норм и нравственных идеалов отношения к себе, другим людям, обществу, государству, Отечеству, миру в целом.</w:t>
      </w:r>
    </w:p>
    <w:p w:rsidR="00833FF7" w:rsidRPr="00833FF7" w:rsidRDefault="00833FF7" w:rsidP="009B78B4">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Общей целью</w:t>
      </w:r>
      <w:r w:rsidR="00AB28A0">
        <w:rPr>
          <w:rFonts w:ascii="Times New Roman" w:hAnsi="Times New Roman" w:cs="Times New Roman"/>
          <w:b/>
          <w:bCs/>
          <w:color w:val="000000"/>
          <w:sz w:val="28"/>
          <w:szCs w:val="28"/>
          <w:lang w:eastAsia="ru-RU"/>
        </w:rPr>
        <w:t xml:space="preserve"> </w:t>
      </w:r>
      <w:r w:rsidRPr="00833FF7">
        <w:rPr>
          <w:rFonts w:ascii="Times New Roman" w:hAnsi="Times New Roman" w:cs="Times New Roman"/>
          <w:b/>
          <w:color w:val="000000"/>
          <w:sz w:val="28"/>
          <w:szCs w:val="28"/>
          <w:lang w:eastAsia="ru-RU"/>
        </w:rPr>
        <w:t>Программы</w:t>
      </w:r>
      <w:r w:rsidRPr="00833FF7">
        <w:rPr>
          <w:rFonts w:ascii="Times New Roman" w:hAnsi="Times New Roman" w:cs="Times New Roman"/>
          <w:color w:val="000000"/>
          <w:sz w:val="28"/>
          <w:szCs w:val="28"/>
          <w:lang w:eastAsia="ru-RU"/>
        </w:rPr>
        <w:t xml:space="preserve"> является гармоничное духовное развитие личности школьника и привитие ему основополагающих принципов нравственности на основе общечеловеческих ценностей, патриотических и культурно-исторических традиций России.</w:t>
      </w:r>
    </w:p>
    <w:p w:rsidR="00833FF7" w:rsidRPr="00833FF7" w:rsidRDefault="00833FF7" w:rsidP="009B78B4">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Задачи Программы:</w:t>
      </w:r>
    </w:p>
    <w:p w:rsidR="00833FF7" w:rsidRPr="00833FF7" w:rsidRDefault="00833FF7" w:rsidP="009B78B4">
      <w:pPr>
        <w:numPr>
          <w:ilvl w:val="0"/>
          <w:numId w:val="61"/>
        </w:numPr>
        <w:suppressAutoHyphens w:val="0"/>
        <w:spacing w:after="16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Способствовать получению и расширению знаний учащихся о России: её истории, культуре, обычаях.</w:t>
      </w:r>
    </w:p>
    <w:p w:rsidR="00833FF7" w:rsidRPr="00833FF7" w:rsidRDefault="00833FF7" w:rsidP="009B78B4">
      <w:pPr>
        <w:numPr>
          <w:ilvl w:val="0"/>
          <w:numId w:val="61"/>
        </w:numPr>
        <w:suppressAutoHyphens w:val="0"/>
        <w:spacing w:after="16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Воспитывать у учащихся любовь к родному городу как малой Родине.</w:t>
      </w:r>
    </w:p>
    <w:p w:rsidR="00833FF7" w:rsidRPr="00833FF7" w:rsidRDefault="00833FF7" w:rsidP="009B78B4">
      <w:pPr>
        <w:numPr>
          <w:ilvl w:val="0"/>
          <w:numId w:val="61"/>
        </w:numPr>
        <w:suppressAutoHyphens w:val="0"/>
        <w:spacing w:after="16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Формировать у школьников гражданско-патриотическое сознание, способствовать развитию чувства сопричастности судьбам Отечества и ответственности за будущее России.</w:t>
      </w:r>
    </w:p>
    <w:p w:rsidR="00833FF7" w:rsidRPr="00833FF7" w:rsidRDefault="00833FF7" w:rsidP="009B78B4">
      <w:pPr>
        <w:numPr>
          <w:ilvl w:val="0"/>
          <w:numId w:val="61"/>
        </w:numPr>
        <w:suppressAutoHyphens w:val="0"/>
        <w:spacing w:after="16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Способствовать формированию личности учащихся, усвоившей духовные ценности и традиции русского народа и имеющей сознательную и нравственную позицию.</w:t>
      </w:r>
    </w:p>
    <w:p w:rsidR="00833FF7" w:rsidRPr="00833FF7" w:rsidRDefault="00833FF7" w:rsidP="009B78B4">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 xml:space="preserve">Ценности: </w:t>
      </w:r>
      <w:r w:rsidR="002468D7">
        <w:rPr>
          <w:rFonts w:ascii="Times New Roman" w:hAnsi="Times New Roman" w:cs="Times New Roman"/>
          <w:color w:val="000000"/>
          <w:sz w:val="28"/>
          <w:szCs w:val="28"/>
          <w:lang w:eastAsia="ru-RU"/>
        </w:rPr>
        <w:t xml:space="preserve">Любовь к России, </w:t>
      </w:r>
      <w:r w:rsidRPr="00833FF7">
        <w:rPr>
          <w:rFonts w:ascii="Times New Roman" w:hAnsi="Times New Roman" w:cs="Times New Roman"/>
          <w:color w:val="000000"/>
          <w:sz w:val="28"/>
          <w:szCs w:val="28"/>
          <w:lang w:eastAsia="ru-RU"/>
        </w:rPr>
        <w:t xml:space="preserve"> своему народу, </w:t>
      </w:r>
      <w:r w:rsidR="002468D7">
        <w:rPr>
          <w:rFonts w:ascii="Times New Roman" w:hAnsi="Times New Roman" w:cs="Times New Roman"/>
          <w:color w:val="000000"/>
          <w:sz w:val="28"/>
          <w:szCs w:val="28"/>
          <w:lang w:eastAsia="ru-RU"/>
        </w:rPr>
        <w:t>и краю.  Служение Отечеству. Правовое государство. Гражданское общество. Закон и правопорядок. Поликультурный мир.</w:t>
      </w:r>
      <w:r w:rsidRPr="00833FF7">
        <w:rPr>
          <w:rFonts w:ascii="Times New Roman" w:hAnsi="Times New Roman" w:cs="Times New Roman"/>
          <w:color w:val="000000"/>
          <w:sz w:val="28"/>
          <w:szCs w:val="28"/>
          <w:lang w:eastAsia="ru-RU"/>
        </w:rPr>
        <w:t xml:space="preserve"> </w:t>
      </w:r>
      <w:r w:rsidR="002468D7">
        <w:rPr>
          <w:rFonts w:ascii="Times New Roman" w:hAnsi="Times New Roman" w:cs="Times New Roman"/>
          <w:color w:val="000000"/>
          <w:sz w:val="28"/>
          <w:szCs w:val="28"/>
          <w:lang w:eastAsia="ru-RU"/>
        </w:rPr>
        <w:t>Свобода личная и национальная. Д</w:t>
      </w:r>
      <w:r w:rsidRPr="00833FF7">
        <w:rPr>
          <w:rFonts w:ascii="Times New Roman" w:hAnsi="Times New Roman" w:cs="Times New Roman"/>
          <w:color w:val="000000"/>
          <w:sz w:val="28"/>
          <w:szCs w:val="28"/>
          <w:lang w:eastAsia="ru-RU"/>
        </w:rPr>
        <w:t>оверие к людям, институтам государства и гражданского общества.</w:t>
      </w:r>
    </w:p>
    <w:p w:rsidR="00833FF7" w:rsidRPr="00833FF7" w:rsidRDefault="00833FF7" w:rsidP="009B78B4">
      <w:pPr>
        <w:suppressAutoHyphens w:val="0"/>
        <w:spacing w:after="0" w:line="360" w:lineRule="auto"/>
        <w:jc w:val="both"/>
        <w:rPr>
          <w:rFonts w:ascii="Times New Roman" w:hAnsi="Times New Roman" w:cs="Times New Roman"/>
          <w:b/>
          <w:bCs/>
          <w:color w:val="000000"/>
          <w:sz w:val="28"/>
          <w:szCs w:val="28"/>
          <w:lang w:eastAsia="ru-RU"/>
        </w:rPr>
      </w:pPr>
    </w:p>
    <w:p w:rsidR="00833FF7" w:rsidRPr="00833FF7" w:rsidRDefault="00833FF7" w:rsidP="009B78B4">
      <w:pPr>
        <w:suppressAutoHyphens w:val="0"/>
        <w:spacing w:after="0" w:line="360" w:lineRule="auto"/>
        <w:jc w:val="both"/>
        <w:rPr>
          <w:rFonts w:ascii="Times New Roman" w:hAnsi="Times New Roman" w:cs="Times New Roman"/>
          <w:b/>
          <w:bCs/>
          <w:color w:val="000000"/>
          <w:sz w:val="28"/>
          <w:szCs w:val="28"/>
          <w:lang w:eastAsia="ru-RU"/>
        </w:rPr>
      </w:pPr>
      <w:r w:rsidRPr="00833FF7">
        <w:rPr>
          <w:rFonts w:ascii="Times New Roman" w:hAnsi="Times New Roman" w:cs="Times New Roman"/>
          <w:b/>
          <w:bCs/>
          <w:color w:val="000000"/>
          <w:sz w:val="28"/>
          <w:szCs w:val="28"/>
          <w:lang w:eastAsia="ru-RU"/>
        </w:rPr>
        <w:t>Виды деятельности:</w:t>
      </w:r>
    </w:p>
    <w:p w:rsidR="00833FF7" w:rsidRPr="00833FF7" w:rsidRDefault="002468D7" w:rsidP="009B78B4">
      <w:pPr>
        <w:suppressAutoHyphens w:val="0"/>
        <w:spacing w:line="360" w:lineRule="auto"/>
        <w:jc w:val="both"/>
        <w:rPr>
          <w:color w:val="000000"/>
          <w:sz w:val="28"/>
          <w:szCs w:val="28"/>
          <w:lang w:eastAsia="ru-RU"/>
        </w:rPr>
      </w:pPr>
      <w:r>
        <w:rPr>
          <w:rFonts w:ascii="Times New Roman" w:hAnsi="Times New Roman" w:cs="Times New Roman"/>
          <w:color w:val="000000"/>
          <w:sz w:val="28"/>
          <w:szCs w:val="28"/>
          <w:lang w:eastAsia="ru-RU"/>
        </w:rPr>
        <w:t>Реализация п</w:t>
      </w:r>
      <w:r w:rsidR="00833FF7" w:rsidRPr="00833FF7">
        <w:rPr>
          <w:rFonts w:ascii="Times New Roman" w:hAnsi="Times New Roman" w:cs="Times New Roman"/>
          <w:color w:val="000000"/>
          <w:sz w:val="28"/>
          <w:szCs w:val="28"/>
          <w:lang w:eastAsia="ru-RU"/>
        </w:rPr>
        <w:t xml:space="preserve">рограммы </w:t>
      </w:r>
      <w:r>
        <w:rPr>
          <w:rFonts w:ascii="Times New Roman" w:hAnsi="Times New Roman" w:cs="Times New Roman"/>
          <w:color w:val="000000"/>
          <w:sz w:val="28"/>
          <w:szCs w:val="28"/>
          <w:lang w:eastAsia="ru-RU"/>
        </w:rPr>
        <w:t xml:space="preserve">духовно-нравственного развития </w:t>
      </w:r>
      <w:r w:rsidR="00833FF7" w:rsidRPr="00833FF7">
        <w:rPr>
          <w:rFonts w:ascii="Times New Roman" w:hAnsi="Times New Roman" w:cs="Times New Roman"/>
          <w:color w:val="000000"/>
          <w:sz w:val="28"/>
          <w:szCs w:val="28"/>
          <w:lang w:eastAsia="ru-RU"/>
        </w:rPr>
        <w:t>осуществляется в следующих видах деятельности:</w:t>
      </w:r>
    </w:p>
    <w:p w:rsidR="00833FF7" w:rsidRPr="00833FF7" w:rsidRDefault="00833FF7" w:rsidP="009B78B4">
      <w:pPr>
        <w:suppressAutoHyphens w:val="0"/>
        <w:spacing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урочная деятельность (на уроках литературы, истории, искусства, культуры общения);</w:t>
      </w:r>
    </w:p>
    <w:p w:rsidR="00833FF7" w:rsidRPr="00833FF7" w:rsidRDefault="00833FF7" w:rsidP="009B78B4">
      <w:pPr>
        <w:suppressAutoHyphens w:val="0"/>
        <w:spacing w:line="360" w:lineRule="auto"/>
        <w:jc w:val="both"/>
        <w:rPr>
          <w:color w:val="000000"/>
          <w:sz w:val="28"/>
          <w:szCs w:val="28"/>
          <w:lang w:eastAsia="ru-RU"/>
        </w:rPr>
      </w:pPr>
      <w:r w:rsidRPr="00833FF7">
        <w:rPr>
          <w:rFonts w:ascii="Times New Roman" w:hAnsi="Times New Roman" w:cs="Times New Roman"/>
          <w:color w:val="000000"/>
          <w:sz w:val="28"/>
          <w:szCs w:val="28"/>
          <w:lang w:eastAsia="ru-RU"/>
        </w:rPr>
        <w:t>- внеурочная деятельность (проведение внеурочных воспитател</w:t>
      </w:r>
      <w:r w:rsidR="00BF0B53">
        <w:rPr>
          <w:rFonts w:ascii="Times New Roman" w:hAnsi="Times New Roman" w:cs="Times New Roman"/>
          <w:color w:val="000000"/>
          <w:sz w:val="28"/>
          <w:szCs w:val="28"/>
          <w:lang w:eastAsia="ru-RU"/>
        </w:rPr>
        <w:t>ьных мероприятий, согласно плану</w:t>
      </w:r>
      <w:r w:rsidRPr="00833FF7">
        <w:rPr>
          <w:rFonts w:ascii="Times New Roman" w:hAnsi="Times New Roman" w:cs="Times New Roman"/>
          <w:color w:val="000000"/>
          <w:sz w:val="28"/>
          <w:szCs w:val="28"/>
          <w:lang w:eastAsia="ru-RU"/>
        </w:rPr>
        <w:t xml:space="preserve"> воспитательной работы школы; работа кружков);</w:t>
      </w:r>
    </w:p>
    <w:p w:rsidR="00415972" w:rsidRDefault="00833FF7" w:rsidP="009B78B4">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внешкольная</w:t>
      </w:r>
      <w:r w:rsidR="00BF0B53">
        <w:rPr>
          <w:rFonts w:ascii="Times New Roman" w:hAnsi="Times New Roman" w:cs="Times New Roman"/>
          <w:color w:val="000000"/>
          <w:sz w:val="28"/>
          <w:szCs w:val="28"/>
          <w:lang w:eastAsia="ru-RU"/>
        </w:rPr>
        <w:t xml:space="preserve"> </w:t>
      </w:r>
      <w:r w:rsidRPr="00833FF7">
        <w:rPr>
          <w:rFonts w:ascii="Times New Roman" w:hAnsi="Times New Roman" w:cs="Times New Roman"/>
          <w:color w:val="000000"/>
          <w:sz w:val="28"/>
          <w:szCs w:val="28"/>
          <w:lang w:eastAsia="ru-RU"/>
        </w:rPr>
        <w:t xml:space="preserve"> деятельность</w:t>
      </w:r>
      <w:r w:rsidR="00415972">
        <w:rPr>
          <w:rFonts w:ascii="Times New Roman" w:hAnsi="Times New Roman" w:cs="Times New Roman"/>
          <w:color w:val="000000"/>
          <w:sz w:val="28"/>
          <w:szCs w:val="28"/>
          <w:lang w:eastAsia="ru-RU"/>
        </w:rPr>
        <w:t>. Экскурсии. Десанты. Сборы помощи.</w:t>
      </w:r>
      <w:r w:rsidRPr="00833FF7">
        <w:rPr>
          <w:rFonts w:ascii="Times New Roman" w:hAnsi="Times New Roman" w:cs="Times New Roman"/>
          <w:color w:val="000000"/>
          <w:sz w:val="28"/>
          <w:szCs w:val="28"/>
          <w:lang w:eastAsia="ru-RU"/>
        </w:rPr>
        <w:t xml:space="preserve"> </w:t>
      </w:r>
    </w:p>
    <w:p w:rsidR="00833FF7" w:rsidRPr="00833FF7" w:rsidRDefault="00415972" w:rsidP="009B78B4">
      <w:pPr>
        <w:suppressAutoHyphens w:val="0"/>
        <w:spacing w:after="0" w:line="36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Благотворительные. Экологические. В</w:t>
      </w:r>
      <w:r w:rsidR="00833FF7" w:rsidRPr="00833FF7">
        <w:rPr>
          <w:rFonts w:ascii="Times New Roman" w:hAnsi="Times New Roman" w:cs="Times New Roman"/>
          <w:color w:val="000000"/>
          <w:sz w:val="28"/>
          <w:szCs w:val="28"/>
          <w:lang w:eastAsia="ru-RU"/>
        </w:rPr>
        <w:t>оенно-патриотические м</w:t>
      </w:r>
      <w:r>
        <w:rPr>
          <w:rFonts w:ascii="Times New Roman" w:hAnsi="Times New Roman" w:cs="Times New Roman"/>
          <w:color w:val="000000"/>
          <w:sz w:val="28"/>
          <w:szCs w:val="28"/>
          <w:lang w:eastAsia="ru-RU"/>
        </w:rPr>
        <w:t>ероприятия. Р</w:t>
      </w:r>
      <w:r w:rsidR="009B78B4">
        <w:rPr>
          <w:rFonts w:ascii="Times New Roman" w:hAnsi="Times New Roman" w:cs="Times New Roman"/>
          <w:color w:val="000000"/>
          <w:sz w:val="28"/>
          <w:szCs w:val="28"/>
          <w:lang w:eastAsia="ru-RU"/>
        </w:rPr>
        <w:t>айонные и республиканские</w:t>
      </w:r>
      <w:r>
        <w:rPr>
          <w:rFonts w:ascii="Times New Roman" w:hAnsi="Times New Roman" w:cs="Times New Roman"/>
          <w:color w:val="000000"/>
          <w:sz w:val="28"/>
          <w:szCs w:val="28"/>
          <w:lang w:eastAsia="ru-RU"/>
        </w:rPr>
        <w:t xml:space="preserve"> мероприятия.</w:t>
      </w:r>
      <w:r w:rsidR="00833FF7" w:rsidRPr="00833FF7">
        <w:rPr>
          <w:rFonts w:ascii="Times New Roman" w:hAnsi="Times New Roman" w:cs="Times New Roman"/>
          <w:color w:val="000000"/>
          <w:sz w:val="28"/>
          <w:szCs w:val="28"/>
          <w:lang w:eastAsia="ru-RU"/>
        </w:rPr>
        <w:t xml:space="preserve"> </w:t>
      </w:r>
    </w:p>
    <w:p w:rsidR="00833FF7" w:rsidRPr="00833FF7" w:rsidRDefault="00833FF7" w:rsidP="00833FF7">
      <w:pPr>
        <w:suppressAutoHyphens w:val="0"/>
        <w:spacing w:after="0" w:line="360" w:lineRule="auto"/>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Формы занятий:</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1. Факультативные, индивидуально-групповые занятия, беседы, игры нравственного и духовного содержания;</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2. Лекции, семинары, практикумы (в старших классах);</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3. Творческая художественная деятельность детей: рукоделие, рисование, создание предметов декоративно-прикладного творчества, развитие способностей сольного и хорового пения;</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4. Проведение праздников и мероприятий;</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5. Использование мультимедийных технологий (заочные экскурсии, виртуальный музей, создание презентаций);</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6. Исследоват</w:t>
      </w:r>
      <w:r w:rsidR="009B78B4">
        <w:rPr>
          <w:rFonts w:ascii="Times New Roman" w:hAnsi="Times New Roman" w:cs="Times New Roman"/>
          <w:color w:val="000000"/>
          <w:sz w:val="28"/>
          <w:szCs w:val="28"/>
          <w:lang w:eastAsia="ru-RU"/>
        </w:rPr>
        <w:t xml:space="preserve">ельская деятельность учащихся; </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7. Экскурсии;</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8. Организация выставок;</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9. Тематические и творческие вечера;</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10. Участие в смотрах-конкурсах, фестивалях, концертах.</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11. Родительские собрания на духовно-нравственные темы;</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12. Лекторий для родителей;</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13. Вечера вопросов и ответов;</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14. Выставки, конкурсы;</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lastRenderedPageBreak/>
        <w:t>15. Анкетирование родителей с целью выявления ошибок и коррекции процесса духовно-нравственного воспитания в семье;</w:t>
      </w:r>
    </w:p>
    <w:p w:rsidR="00833FF7" w:rsidRPr="00833FF7" w:rsidRDefault="00833FF7" w:rsidP="009B78B4">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16. Информационные стенды для родителей, выставки детских работ;</w:t>
      </w:r>
    </w:p>
    <w:p w:rsidR="00833FF7" w:rsidRPr="00833FF7" w:rsidRDefault="00833FF7" w:rsidP="00833FF7">
      <w:pPr>
        <w:suppressAutoHyphens w:val="0"/>
        <w:spacing w:after="0" w:line="360" w:lineRule="auto"/>
        <w:ind w:left="284" w:hanging="284"/>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17. Совместно организованные с родителями праздники.</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Планируемые результаты:</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ab/>
        <w:t>В школе создана система духовно-нравственного воспитания, способствующая осознанию детьми их принадлежности к судьбе своего Отечества, ответственных за себя и окружающую действительность, готовых и способных строить жизнь, достойную современного человека.</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В школе формируется личность, осознающая себя частью общества и гражданином своего Отечества, овладевающая следующими компетенциями:</w:t>
      </w:r>
    </w:p>
    <w:p w:rsidR="00833FF7" w:rsidRPr="00833FF7" w:rsidRDefault="00833FF7" w:rsidP="00833FF7">
      <w:pPr>
        <w:shd w:val="clear" w:color="auto" w:fill="FFFFFF"/>
        <w:suppressAutoHyphens w:val="0"/>
        <w:spacing w:after="0" w:line="360" w:lineRule="auto"/>
        <w:ind w:left="426" w:hanging="284"/>
        <w:jc w:val="both"/>
        <w:rPr>
          <w:rFonts w:ascii="Times New Roman" w:hAnsi="Times New Roman" w:cs="Times New Roman"/>
          <w:color w:val="000000"/>
          <w:sz w:val="28"/>
          <w:szCs w:val="28"/>
          <w:lang w:eastAsia="ru-RU"/>
        </w:rPr>
      </w:pPr>
      <w:r w:rsidRPr="00833FF7">
        <w:rPr>
          <w:rFonts w:ascii="Wingdings" w:hAnsi="Wingdings" w:cs="Times New Roman"/>
          <w:color w:val="000000"/>
          <w:sz w:val="28"/>
          <w:szCs w:val="28"/>
          <w:lang w:eastAsia="ru-RU"/>
        </w:rPr>
        <w:t></w:t>
      </w:r>
      <w:r w:rsidRPr="00833FF7">
        <w:rPr>
          <w:rFonts w:ascii="Times New Roman" w:hAnsi="Times New Roman" w:cs="Times New Roman"/>
          <w:color w:val="000000"/>
          <w:sz w:val="28"/>
          <w:szCs w:val="28"/>
          <w:lang w:eastAsia="ru-RU"/>
        </w:rPr>
        <w:t xml:space="preserve"> 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родному языку, народным традициям, старшему поколению;</w:t>
      </w:r>
    </w:p>
    <w:p w:rsidR="00833FF7" w:rsidRPr="00833FF7" w:rsidRDefault="00833FF7" w:rsidP="00833FF7">
      <w:pPr>
        <w:shd w:val="clear" w:color="auto" w:fill="FFFFFF"/>
        <w:suppressAutoHyphens w:val="0"/>
        <w:spacing w:after="0" w:line="360" w:lineRule="auto"/>
        <w:ind w:left="426" w:hanging="284"/>
        <w:jc w:val="both"/>
        <w:rPr>
          <w:rFonts w:ascii="Times New Roman" w:hAnsi="Times New Roman" w:cs="Times New Roman"/>
          <w:color w:val="000000"/>
          <w:sz w:val="28"/>
          <w:szCs w:val="28"/>
          <w:lang w:eastAsia="ru-RU"/>
        </w:rPr>
      </w:pPr>
      <w:r w:rsidRPr="00833FF7">
        <w:rPr>
          <w:rFonts w:ascii="Wingdings" w:hAnsi="Wingdings" w:cs="Times New Roman"/>
          <w:color w:val="000000"/>
          <w:sz w:val="28"/>
          <w:szCs w:val="28"/>
          <w:lang w:eastAsia="ru-RU"/>
        </w:rPr>
        <w:t></w:t>
      </w:r>
      <w:r w:rsidRPr="00833FF7">
        <w:rPr>
          <w:rFonts w:ascii="Times New Roman" w:hAnsi="Times New Roman" w:cs="Times New Roman"/>
          <w:color w:val="000000"/>
          <w:sz w:val="28"/>
          <w:szCs w:val="28"/>
          <w:lang w:eastAsia="ru-RU"/>
        </w:rPr>
        <w:t xml:space="preserve"> знания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833FF7" w:rsidRPr="00833FF7" w:rsidRDefault="00833FF7" w:rsidP="00833FF7">
      <w:pPr>
        <w:shd w:val="clear" w:color="auto" w:fill="FFFFFF"/>
        <w:suppressAutoHyphens w:val="0"/>
        <w:spacing w:after="0" w:line="360" w:lineRule="auto"/>
        <w:ind w:left="426" w:hanging="284"/>
        <w:jc w:val="both"/>
        <w:rPr>
          <w:rFonts w:ascii="Times New Roman" w:hAnsi="Times New Roman" w:cs="Times New Roman"/>
          <w:color w:val="000000"/>
          <w:sz w:val="28"/>
          <w:szCs w:val="28"/>
          <w:lang w:eastAsia="ru-RU"/>
        </w:rPr>
      </w:pPr>
      <w:r w:rsidRPr="00833FF7">
        <w:rPr>
          <w:rFonts w:ascii="Wingdings" w:hAnsi="Wingdings" w:cs="Times New Roman"/>
          <w:color w:val="000000"/>
          <w:sz w:val="28"/>
          <w:szCs w:val="28"/>
          <w:lang w:eastAsia="ru-RU"/>
        </w:rPr>
        <w:t></w:t>
      </w:r>
      <w:r w:rsidRPr="00833FF7">
        <w:rPr>
          <w:rFonts w:ascii="Times New Roman" w:hAnsi="Times New Roman" w:cs="Times New Roman"/>
          <w:color w:val="000000"/>
          <w:sz w:val="28"/>
          <w:szCs w:val="28"/>
          <w:lang w:eastAsia="ru-RU"/>
        </w:rPr>
        <w:t xml:space="preserve"> опыт постижения ценностей гражданского общества, национальной истории и культуры;</w:t>
      </w:r>
    </w:p>
    <w:p w:rsidR="00833FF7" w:rsidRPr="00833FF7" w:rsidRDefault="00833FF7" w:rsidP="00833FF7">
      <w:pPr>
        <w:shd w:val="clear" w:color="auto" w:fill="FFFFFF"/>
        <w:suppressAutoHyphens w:val="0"/>
        <w:spacing w:after="0" w:line="360" w:lineRule="auto"/>
        <w:ind w:left="426" w:hanging="284"/>
        <w:jc w:val="both"/>
        <w:rPr>
          <w:rFonts w:ascii="Times New Roman" w:hAnsi="Times New Roman" w:cs="Times New Roman"/>
          <w:color w:val="000000"/>
          <w:sz w:val="28"/>
          <w:szCs w:val="28"/>
          <w:lang w:eastAsia="ru-RU"/>
        </w:rPr>
      </w:pPr>
      <w:r w:rsidRPr="00833FF7">
        <w:rPr>
          <w:rFonts w:ascii="Wingdings" w:hAnsi="Wingdings" w:cs="Times New Roman"/>
          <w:color w:val="000000"/>
          <w:sz w:val="28"/>
          <w:szCs w:val="28"/>
          <w:lang w:eastAsia="ru-RU"/>
        </w:rPr>
        <w:t></w:t>
      </w:r>
      <w:r w:rsidRPr="00833FF7">
        <w:rPr>
          <w:rFonts w:ascii="Times New Roman" w:hAnsi="Times New Roman" w:cs="Times New Roman"/>
          <w:color w:val="000000"/>
          <w:sz w:val="28"/>
          <w:szCs w:val="28"/>
          <w:lang w:eastAsia="ru-RU"/>
        </w:rPr>
        <w:t xml:space="preserve"> опыт ролевого взаимодействия и реализации гражданской, патриотической позиции;</w:t>
      </w:r>
    </w:p>
    <w:p w:rsidR="00833FF7" w:rsidRPr="00833FF7" w:rsidRDefault="00833FF7" w:rsidP="00833FF7">
      <w:pPr>
        <w:shd w:val="clear" w:color="auto" w:fill="FFFFFF"/>
        <w:suppressAutoHyphens w:val="0"/>
        <w:spacing w:after="0" w:line="360" w:lineRule="auto"/>
        <w:ind w:left="426" w:hanging="284"/>
        <w:jc w:val="both"/>
        <w:rPr>
          <w:rFonts w:ascii="Times New Roman" w:hAnsi="Times New Roman" w:cs="Times New Roman"/>
          <w:color w:val="000000"/>
          <w:sz w:val="28"/>
          <w:szCs w:val="28"/>
          <w:lang w:eastAsia="ru-RU"/>
        </w:rPr>
      </w:pPr>
      <w:r w:rsidRPr="00833FF7">
        <w:rPr>
          <w:rFonts w:ascii="Wingdings" w:hAnsi="Wingdings" w:cs="Times New Roman"/>
          <w:color w:val="000000"/>
          <w:sz w:val="28"/>
          <w:szCs w:val="28"/>
          <w:lang w:eastAsia="ru-RU"/>
        </w:rPr>
        <w:t></w:t>
      </w:r>
      <w:r w:rsidRPr="00833FF7">
        <w:rPr>
          <w:rFonts w:ascii="Times New Roman" w:hAnsi="Times New Roman" w:cs="Times New Roman"/>
          <w:color w:val="000000"/>
          <w:sz w:val="28"/>
          <w:szCs w:val="28"/>
          <w:lang w:eastAsia="ru-RU"/>
        </w:rPr>
        <w:t xml:space="preserve"> опыт социальной и межкультурной коммуникации;</w:t>
      </w:r>
    </w:p>
    <w:p w:rsidR="00833FF7" w:rsidRPr="00833FF7" w:rsidRDefault="00833FF7" w:rsidP="00833FF7">
      <w:pPr>
        <w:shd w:val="clear" w:color="auto" w:fill="FFFFFF"/>
        <w:suppressAutoHyphens w:val="0"/>
        <w:spacing w:after="0" w:line="360" w:lineRule="auto"/>
        <w:ind w:left="426" w:hanging="284"/>
        <w:jc w:val="both"/>
        <w:rPr>
          <w:rFonts w:ascii="Times New Roman" w:hAnsi="Times New Roman" w:cs="Times New Roman"/>
          <w:color w:val="000000"/>
          <w:sz w:val="28"/>
          <w:szCs w:val="28"/>
          <w:lang w:eastAsia="ru-RU"/>
        </w:rPr>
      </w:pPr>
      <w:r w:rsidRPr="00833FF7">
        <w:rPr>
          <w:rFonts w:ascii="Wingdings" w:hAnsi="Wingdings" w:cs="Times New Roman"/>
          <w:color w:val="000000"/>
          <w:sz w:val="28"/>
          <w:szCs w:val="28"/>
          <w:lang w:eastAsia="ru-RU"/>
        </w:rPr>
        <w:t></w:t>
      </w:r>
      <w:r w:rsidRPr="00833FF7">
        <w:rPr>
          <w:rFonts w:ascii="Times New Roman" w:hAnsi="Times New Roman" w:cs="Times New Roman"/>
          <w:color w:val="000000"/>
          <w:sz w:val="28"/>
          <w:szCs w:val="28"/>
          <w:lang w:eastAsia="ru-RU"/>
        </w:rPr>
        <w:t xml:space="preserve"> знания о правах и обязанностях человека, гражданина, семьянина, товарища.</w:t>
      </w:r>
    </w:p>
    <w:p w:rsidR="00833FF7" w:rsidRPr="00833FF7" w:rsidRDefault="00833FF7" w:rsidP="00973F0A">
      <w:pPr>
        <w:suppressAutoHyphens w:val="0"/>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ype="page"/>
      </w:r>
      <w:r w:rsidRPr="00833FF7">
        <w:rPr>
          <w:rFonts w:ascii="Times New Roman" w:hAnsi="Times New Roman" w:cs="Times New Roman"/>
          <w:b/>
          <w:bCs/>
          <w:color w:val="000000"/>
          <w:sz w:val="27"/>
          <w:szCs w:val="27"/>
          <w:u w:val="single"/>
          <w:lang w:eastAsia="ru-RU"/>
        </w:rPr>
        <w:lastRenderedPageBreak/>
        <w:t xml:space="preserve">3.2. ПРОГРАММА ЭКОЛОГИЧЕСКОГО РАЗВИТИЯ И ВОСПИТАНИЯ ОБУЧАЮЩИХСЯ </w:t>
      </w:r>
    </w:p>
    <w:p w:rsidR="00833FF7" w:rsidRPr="00833FF7" w:rsidRDefault="00833FF7" w:rsidP="00833FF7">
      <w:pPr>
        <w:suppressAutoHyphens w:val="0"/>
        <w:spacing w:after="0" w:line="240" w:lineRule="auto"/>
        <w:jc w:val="center"/>
        <w:rPr>
          <w:rFonts w:ascii="Times New Roman" w:hAnsi="Times New Roman" w:cs="Times New Roman"/>
          <w:color w:val="000000"/>
          <w:sz w:val="27"/>
          <w:szCs w:val="27"/>
          <w:lang w:eastAsia="ru-RU"/>
        </w:rPr>
      </w:pPr>
    </w:p>
    <w:p w:rsidR="00833FF7" w:rsidRPr="00833FF7" w:rsidRDefault="00833FF7" w:rsidP="00833FF7">
      <w:pPr>
        <w:suppressAutoHyphens w:val="0"/>
        <w:spacing w:line="360" w:lineRule="auto"/>
        <w:jc w:val="both"/>
        <w:rPr>
          <w:b/>
          <w:color w:val="000000"/>
          <w:sz w:val="28"/>
          <w:szCs w:val="28"/>
          <w:lang w:eastAsia="ru-RU"/>
        </w:rPr>
      </w:pPr>
      <w:r w:rsidRPr="00833FF7">
        <w:rPr>
          <w:rFonts w:ascii="Times New Roman" w:hAnsi="Times New Roman" w:cs="Times New Roman"/>
          <w:b/>
          <w:bCs/>
          <w:color w:val="000000"/>
          <w:sz w:val="28"/>
          <w:szCs w:val="28"/>
          <w:lang w:eastAsia="ru-RU"/>
        </w:rPr>
        <w:t xml:space="preserve">Направление 2. </w:t>
      </w:r>
      <w:r w:rsidRPr="00833FF7">
        <w:rPr>
          <w:rFonts w:ascii="Times New Roman" w:hAnsi="Times New Roman" w:cs="Times New Roman"/>
          <w:b/>
          <w:color w:val="000000"/>
          <w:sz w:val="28"/>
          <w:szCs w:val="28"/>
          <w:lang w:eastAsia="ru-RU"/>
        </w:rPr>
        <w:t>Формирование экологической культуры.</w:t>
      </w:r>
    </w:p>
    <w:p w:rsidR="00833FF7" w:rsidRPr="00833FF7" w:rsidRDefault="00833FF7" w:rsidP="00833FF7">
      <w:pPr>
        <w:suppressAutoHyphens w:val="0"/>
        <w:spacing w:line="360" w:lineRule="auto"/>
        <w:jc w:val="both"/>
        <w:rPr>
          <w:color w:val="000000"/>
          <w:sz w:val="28"/>
          <w:szCs w:val="28"/>
          <w:lang w:eastAsia="ru-RU"/>
        </w:rPr>
      </w:pPr>
      <w:r w:rsidRPr="00833FF7">
        <w:rPr>
          <w:rFonts w:ascii="Times New Roman" w:hAnsi="Times New Roman" w:cs="Times New Roman"/>
          <w:color w:val="000000"/>
          <w:sz w:val="28"/>
          <w:szCs w:val="28"/>
          <w:lang w:eastAsia="ru-RU"/>
        </w:rPr>
        <w:t>Экологическое воспитание школьников МБОУ</w:t>
      </w:r>
      <w:r w:rsidR="00BF0B53">
        <w:rPr>
          <w:rFonts w:ascii="Times New Roman" w:hAnsi="Times New Roman" w:cs="Times New Roman"/>
          <w:color w:val="000000"/>
          <w:sz w:val="28"/>
          <w:szCs w:val="28"/>
          <w:lang w:eastAsia="ru-RU"/>
        </w:rPr>
        <w:t xml:space="preserve"> «Харьковская СОШ»</w:t>
      </w:r>
      <w:r w:rsidRPr="00833FF7">
        <w:rPr>
          <w:rFonts w:ascii="Times New Roman" w:hAnsi="Times New Roman" w:cs="Times New Roman"/>
          <w:color w:val="000000"/>
          <w:sz w:val="28"/>
          <w:szCs w:val="28"/>
          <w:lang w:eastAsia="ru-RU"/>
        </w:rPr>
        <w:t xml:space="preserve"> осуществляется в соответствии с Программой экологического развития и воспитания обучающихся и включает следующие направления воспитательной деятельности: </w:t>
      </w:r>
      <w:r w:rsidRPr="00833FF7">
        <w:rPr>
          <w:rFonts w:ascii="Times New Roman" w:hAnsi="Times New Roman" w:cs="Times New Roman"/>
          <w:b/>
          <w:color w:val="FF0000"/>
          <w:sz w:val="28"/>
          <w:szCs w:val="28"/>
          <w:lang w:eastAsia="ru-RU"/>
        </w:rPr>
        <w:t>«Экология природы», «Экология здоровья», «Экология души».</w:t>
      </w:r>
      <w:r w:rsidRPr="00833FF7">
        <w:rPr>
          <w:rFonts w:ascii="Times New Roman" w:hAnsi="Times New Roman" w:cs="Times New Roman"/>
          <w:color w:val="000000"/>
          <w:sz w:val="28"/>
          <w:szCs w:val="28"/>
          <w:lang w:eastAsia="ru-RU"/>
        </w:rPr>
        <w:t xml:space="preserve"> Каждое из них ориентировано на приобщение учащихся к тем или иным общечеловеческим ценностям.</w:t>
      </w:r>
    </w:p>
    <w:p w:rsidR="00833FF7" w:rsidRPr="00833FF7" w:rsidRDefault="00833FF7" w:rsidP="00833FF7">
      <w:pPr>
        <w:suppressAutoHyphens w:val="0"/>
        <w:spacing w:after="0" w:line="360" w:lineRule="auto"/>
        <w:jc w:val="both"/>
        <w:rPr>
          <w:rFonts w:ascii="Times New Roman" w:hAnsi="Times New Roman" w:cs="Times New Roman"/>
          <w:b/>
          <w:bCs/>
          <w:color w:val="000000"/>
          <w:sz w:val="28"/>
          <w:szCs w:val="28"/>
          <w:lang w:eastAsia="ru-RU"/>
        </w:rPr>
      </w:pPr>
      <w:r w:rsidRPr="00833FF7">
        <w:rPr>
          <w:rFonts w:ascii="Times New Roman" w:hAnsi="Times New Roman" w:cs="Times New Roman"/>
          <w:b/>
          <w:color w:val="000000"/>
          <w:sz w:val="28"/>
          <w:szCs w:val="28"/>
          <w:lang w:eastAsia="ru-RU"/>
        </w:rPr>
        <w:t>Цель программы</w:t>
      </w:r>
      <w:r w:rsidRPr="00833FF7">
        <w:rPr>
          <w:rFonts w:ascii="Times New Roman" w:hAnsi="Times New Roman" w:cs="Times New Roman"/>
          <w:b/>
          <w:bCs/>
          <w:color w:val="000000"/>
          <w:sz w:val="28"/>
          <w:szCs w:val="28"/>
          <w:lang w:eastAsia="ru-RU"/>
        </w:rPr>
        <w:t>:</w:t>
      </w:r>
      <w:r w:rsidRPr="00833FF7">
        <w:rPr>
          <w:rFonts w:ascii="Times New Roman" w:hAnsi="Times New Roman" w:cs="Times New Roman"/>
          <w:color w:val="000000"/>
          <w:sz w:val="28"/>
          <w:szCs w:val="28"/>
          <w:lang w:eastAsia="ru-RU"/>
        </w:rPr>
        <w:t xml:space="preserve"> способствовать пониманию сути глобальных проблем экологии, подготовить школьников к самостоятельному выбору своей мировоззренческой позиции, развивать умения решать проблемы, воспитание гражданской позиции и ответственного отношения к человечеству и среде его обитания, создание широких возможностей для творческой самореализации личности на пользу себе и обществу.</w:t>
      </w:r>
    </w:p>
    <w:p w:rsidR="00833FF7" w:rsidRPr="00833FF7" w:rsidRDefault="00833FF7" w:rsidP="00833FF7">
      <w:pPr>
        <w:suppressAutoHyphens w:val="0"/>
        <w:spacing w:after="0" w:line="360" w:lineRule="auto"/>
        <w:jc w:val="both"/>
        <w:rPr>
          <w:rFonts w:ascii="Times New Roman" w:hAnsi="Times New Roman" w:cs="Times New Roman"/>
          <w:b/>
          <w:bCs/>
          <w:color w:val="000000"/>
          <w:sz w:val="28"/>
          <w:szCs w:val="28"/>
          <w:lang w:eastAsia="ru-RU"/>
        </w:rPr>
      </w:pPr>
      <w:r w:rsidRPr="00833FF7">
        <w:rPr>
          <w:rFonts w:ascii="Times New Roman" w:hAnsi="Times New Roman" w:cs="Times New Roman"/>
          <w:b/>
          <w:bCs/>
          <w:color w:val="000000"/>
          <w:sz w:val="28"/>
          <w:szCs w:val="28"/>
          <w:lang w:eastAsia="ru-RU"/>
        </w:rPr>
        <w:t>Задачи программы:</w:t>
      </w:r>
    </w:p>
    <w:p w:rsidR="00833FF7" w:rsidRPr="00833FF7" w:rsidRDefault="00833FF7" w:rsidP="00833FF7">
      <w:pPr>
        <w:suppressAutoHyphens w:val="0"/>
        <w:spacing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формирование целостного представления о природном и социальном окружении, как среде обитания и жизнедеятельности человека (Земля – наш дом), воспитание ценностных ориентаций и отношений к ней;</w:t>
      </w:r>
    </w:p>
    <w:p w:rsidR="00833FF7" w:rsidRPr="00833FF7" w:rsidRDefault="00833FF7" w:rsidP="000D7C5E">
      <w:pPr>
        <w:numPr>
          <w:ilvl w:val="0"/>
          <w:numId w:val="70"/>
        </w:numPr>
        <w:suppressAutoHyphens w:val="0"/>
        <w:spacing w:after="0" w:line="360" w:lineRule="auto"/>
        <w:ind w:left="0" w:firstLine="426"/>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обучение школьников методам познания окружающего мира;</w:t>
      </w:r>
    </w:p>
    <w:p w:rsidR="00833FF7" w:rsidRPr="00833FF7" w:rsidRDefault="00833FF7" w:rsidP="000D7C5E">
      <w:pPr>
        <w:numPr>
          <w:ilvl w:val="0"/>
          <w:numId w:val="70"/>
        </w:numPr>
        <w:suppressAutoHyphens w:val="0"/>
        <w:spacing w:after="0" w:line="360" w:lineRule="auto"/>
        <w:ind w:left="0" w:firstLine="426"/>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воспитание эстетического и нравственного отношения к окружающей среде, умение вести себя в ней в соответствии с общечеловеческими нормами морали, активное присвоение нравственных запретов и предписаний в отношениях с природой;</w:t>
      </w:r>
    </w:p>
    <w:p w:rsidR="00833FF7" w:rsidRPr="00833FF7" w:rsidRDefault="00833FF7" w:rsidP="000D7C5E">
      <w:pPr>
        <w:numPr>
          <w:ilvl w:val="0"/>
          <w:numId w:val="70"/>
        </w:numPr>
        <w:suppressAutoHyphens w:val="0"/>
        <w:spacing w:after="0" w:line="360" w:lineRule="auto"/>
        <w:ind w:left="0" w:firstLine="426"/>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физическое</w:t>
      </w:r>
      <w:r w:rsidR="00BF0B53">
        <w:rPr>
          <w:rFonts w:ascii="Times New Roman" w:hAnsi="Times New Roman" w:cs="Times New Roman"/>
          <w:color w:val="000000"/>
          <w:sz w:val="28"/>
          <w:szCs w:val="28"/>
          <w:lang w:eastAsia="ru-RU"/>
        </w:rPr>
        <w:t xml:space="preserve"> </w:t>
      </w:r>
      <w:r w:rsidRPr="00833FF7">
        <w:rPr>
          <w:rFonts w:ascii="Times New Roman" w:hAnsi="Times New Roman" w:cs="Times New Roman"/>
          <w:color w:val="000000"/>
          <w:sz w:val="28"/>
          <w:szCs w:val="28"/>
          <w:lang w:eastAsia="ru-RU"/>
        </w:rPr>
        <w:t xml:space="preserve"> развитие</w:t>
      </w:r>
      <w:r w:rsidR="00BF0B53">
        <w:rPr>
          <w:rFonts w:ascii="Times New Roman" w:hAnsi="Times New Roman" w:cs="Times New Roman"/>
          <w:color w:val="000000"/>
          <w:sz w:val="28"/>
          <w:szCs w:val="28"/>
          <w:lang w:eastAsia="ru-RU"/>
        </w:rPr>
        <w:t xml:space="preserve"> </w:t>
      </w:r>
      <w:r w:rsidRPr="00833FF7">
        <w:rPr>
          <w:rFonts w:ascii="Times New Roman" w:hAnsi="Times New Roman" w:cs="Times New Roman"/>
          <w:color w:val="000000"/>
          <w:sz w:val="28"/>
          <w:szCs w:val="28"/>
          <w:lang w:eastAsia="ru-RU"/>
        </w:rPr>
        <w:t xml:space="preserve"> обучающихся,</w:t>
      </w:r>
      <w:r w:rsidR="00BF0B53">
        <w:rPr>
          <w:rFonts w:ascii="Times New Roman" w:hAnsi="Times New Roman" w:cs="Times New Roman"/>
          <w:color w:val="000000"/>
          <w:sz w:val="28"/>
          <w:szCs w:val="28"/>
          <w:lang w:eastAsia="ru-RU"/>
        </w:rPr>
        <w:t xml:space="preserve"> </w:t>
      </w:r>
      <w:r w:rsidRPr="00833FF7">
        <w:rPr>
          <w:rFonts w:ascii="Times New Roman" w:hAnsi="Times New Roman" w:cs="Times New Roman"/>
          <w:color w:val="000000"/>
          <w:sz w:val="28"/>
          <w:szCs w:val="28"/>
          <w:lang w:eastAsia="ru-RU"/>
        </w:rPr>
        <w:t xml:space="preserve"> формирование у них</w:t>
      </w:r>
      <w:r w:rsidR="00BF0B53">
        <w:rPr>
          <w:rFonts w:ascii="Times New Roman" w:hAnsi="Times New Roman" w:cs="Times New Roman"/>
          <w:color w:val="000000"/>
          <w:sz w:val="28"/>
          <w:szCs w:val="28"/>
          <w:lang w:eastAsia="ru-RU"/>
        </w:rPr>
        <w:t xml:space="preserve">  потребностей</w:t>
      </w:r>
      <w:r w:rsidRPr="00833FF7">
        <w:rPr>
          <w:rFonts w:ascii="Times New Roman" w:hAnsi="Times New Roman" w:cs="Times New Roman"/>
          <w:color w:val="000000"/>
          <w:sz w:val="28"/>
          <w:szCs w:val="28"/>
          <w:lang w:eastAsia="ru-RU"/>
        </w:rPr>
        <w:t xml:space="preserve"> в здоровом образе жизни;</w:t>
      </w:r>
    </w:p>
    <w:p w:rsidR="00833FF7" w:rsidRPr="00833FF7" w:rsidRDefault="00833FF7" w:rsidP="000D7C5E">
      <w:pPr>
        <w:numPr>
          <w:ilvl w:val="0"/>
          <w:numId w:val="70"/>
        </w:numPr>
        <w:suppressAutoHyphens w:val="0"/>
        <w:spacing w:after="160" w:line="360" w:lineRule="auto"/>
        <w:ind w:left="0" w:firstLine="426"/>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выработка ответственности за собственное благополучие (экологию своего тела) и экологическое благополучие окружающей среды;</w:t>
      </w:r>
    </w:p>
    <w:p w:rsidR="00833FF7" w:rsidRPr="00833FF7" w:rsidRDefault="00833FF7" w:rsidP="000D7C5E">
      <w:pPr>
        <w:numPr>
          <w:ilvl w:val="0"/>
          <w:numId w:val="70"/>
        </w:numPr>
        <w:suppressAutoHyphens w:val="0"/>
        <w:spacing w:after="0" w:line="360" w:lineRule="auto"/>
        <w:ind w:left="0" w:firstLine="426"/>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lastRenderedPageBreak/>
        <w:t>становление начального опыта защиты природной среды и своего здорового образа жизни;</w:t>
      </w:r>
    </w:p>
    <w:p w:rsidR="00833FF7" w:rsidRPr="00833FF7" w:rsidRDefault="00833FF7" w:rsidP="000D7C5E">
      <w:pPr>
        <w:numPr>
          <w:ilvl w:val="0"/>
          <w:numId w:val="70"/>
        </w:numPr>
        <w:suppressAutoHyphens w:val="0"/>
        <w:spacing w:after="0" w:line="360" w:lineRule="auto"/>
        <w:ind w:left="0" w:firstLine="426"/>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воспитание экологически целесообразного поведения как показателя духовного развития личности;</w:t>
      </w:r>
    </w:p>
    <w:p w:rsidR="00833FF7" w:rsidRPr="00833FF7" w:rsidRDefault="00833FF7" w:rsidP="000D7C5E">
      <w:pPr>
        <w:numPr>
          <w:ilvl w:val="0"/>
          <w:numId w:val="70"/>
        </w:numPr>
        <w:suppressAutoHyphens w:val="0"/>
        <w:spacing w:after="0" w:line="360" w:lineRule="auto"/>
        <w:ind w:left="0" w:firstLine="426"/>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формирование экологического м</w:t>
      </w:r>
      <w:r w:rsidR="00492249">
        <w:rPr>
          <w:rFonts w:ascii="Times New Roman" w:hAnsi="Times New Roman" w:cs="Times New Roman"/>
          <w:color w:val="000000"/>
          <w:sz w:val="28"/>
          <w:szCs w:val="28"/>
          <w:lang w:eastAsia="ru-RU"/>
        </w:rPr>
        <w:t>ышления и экологической культуры</w:t>
      </w:r>
      <w:r w:rsidRPr="00833FF7">
        <w:rPr>
          <w:rFonts w:ascii="Times New Roman" w:hAnsi="Times New Roman" w:cs="Times New Roman"/>
          <w:color w:val="000000"/>
          <w:sz w:val="28"/>
          <w:szCs w:val="28"/>
          <w:lang w:eastAsia="ru-RU"/>
        </w:rPr>
        <w:t xml:space="preserve"> </w:t>
      </w:r>
      <w:r w:rsidR="00492249">
        <w:rPr>
          <w:rFonts w:ascii="Times New Roman" w:hAnsi="Times New Roman" w:cs="Times New Roman"/>
          <w:color w:val="000000"/>
          <w:sz w:val="28"/>
          <w:szCs w:val="28"/>
          <w:lang w:eastAsia="ru-RU"/>
        </w:rPr>
        <w:t>;</w:t>
      </w:r>
    </w:p>
    <w:p w:rsidR="00833FF7" w:rsidRPr="00833FF7" w:rsidRDefault="00833FF7" w:rsidP="000D7C5E">
      <w:pPr>
        <w:numPr>
          <w:ilvl w:val="0"/>
          <w:numId w:val="70"/>
        </w:numPr>
        <w:suppressAutoHyphens w:val="0"/>
        <w:spacing w:after="0" w:line="360" w:lineRule="auto"/>
        <w:ind w:left="0" w:firstLine="426"/>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развитие таланта и способностей, как особой ценности;</w:t>
      </w:r>
    </w:p>
    <w:p w:rsidR="00833FF7" w:rsidRPr="00492249" w:rsidRDefault="00833FF7" w:rsidP="00833FF7">
      <w:pPr>
        <w:numPr>
          <w:ilvl w:val="0"/>
          <w:numId w:val="70"/>
        </w:numPr>
        <w:shd w:val="clear" w:color="auto" w:fill="FFFFFF"/>
        <w:suppressAutoHyphens w:val="0"/>
        <w:spacing w:after="0" w:line="360" w:lineRule="auto"/>
        <w:ind w:left="0" w:firstLine="426"/>
        <w:jc w:val="both"/>
        <w:rPr>
          <w:rFonts w:ascii="Times New Roman" w:hAnsi="Times New Roman" w:cs="Times New Roman"/>
          <w:color w:val="000000"/>
          <w:sz w:val="28"/>
          <w:szCs w:val="28"/>
          <w:lang w:eastAsia="ru-RU"/>
        </w:rPr>
      </w:pPr>
      <w:r w:rsidRPr="00492249">
        <w:rPr>
          <w:rFonts w:ascii="Times New Roman" w:hAnsi="Times New Roman" w:cs="Times New Roman"/>
          <w:color w:val="000000"/>
          <w:sz w:val="28"/>
          <w:szCs w:val="28"/>
          <w:lang w:eastAsia="ru-RU"/>
        </w:rPr>
        <w:t>формирование здорового образа жизни</w:t>
      </w:r>
      <w:r w:rsidR="00492249">
        <w:rPr>
          <w:rFonts w:ascii="Times New Roman" w:hAnsi="Times New Roman" w:cs="Times New Roman"/>
          <w:color w:val="000000"/>
          <w:sz w:val="28"/>
          <w:szCs w:val="28"/>
          <w:lang w:eastAsia="ru-RU"/>
        </w:rPr>
        <w:t>.</w:t>
      </w:r>
      <w:r w:rsidRPr="00492249">
        <w:rPr>
          <w:rFonts w:ascii="Times New Roman" w:hAnsi="Times New Roman" w:cs="Times New Roman"/>
          <w:color w:val="000000"/>
          <w:sz w:val="28"/>
          <w:szCs w:val="28"/>
          <w:lang w:eastAsia="ru-RU"/>
        </w:rPr>
        <w:t xml:space="preserve"> </w:t>
      </w:r>
      <w:r w:rsidRPr="00492249">
        <w:rPr>
          <w:rFonts w:ascii="Times New Roman" w:hAnsi="Times New Roman" w:cs="Times New Roman"/>
          <w:b/>
          <w:bCs/>
          <w:color w:val="000000"/>
          <w:sz w:val="28"/>
          <w:szCs w:val="28"/>
          <w:lang w:eastAsia="ru-RU"/>
        </w:rPr>
        <w:t xml:space="preserve">Ценности: </w:t>
      </w:r>
      <w:r w:rsidRPr="00492249">
        <w:rPr>
          <w:rFonts w:ascii="Times New Roman" w:hAnsi="Times New Roman" w:cs="Times New Roman"/>
          <w:color w:val="000000"/>
          <w:sz w:val="28"/>
          <w:szCs w:val="28"/>
          <w:lang w:eastAsia="ru-RU"/>
        </w:rPr>
        <w:t>родная земля; заповедная природа; планета Земля; экологическое сознание.</w:t>
      </w:r>
    </w:p>
    <w:p w:rsidR="00833FF7" w:rsidRPr="00833FF7" w:rsidRDefault="00833FF7" w:rsidP="00833FF7">
      <w:pPr>
        <w:suppressAutoHyphens w:val="0"/>
        <w:spacing w:after="0" w:line="240" w:lineRule="auto"/>
        <w:rPr>
          <w:rFonts w:ascii="Times New Roman" w:hAnsi="Times New Roman" w:cs="Times New Roman"/>
          <w:b/>
          <w:bCs/>
          <w:color w:val="000000"/>
          <w:sz w:val="28"/>
          <w:szCs w:val="28"/>
          <w:lang w:eastAsia="ru-RU"/>
        </w:rPr>
      </w:pPr>
    </w:p>
    <w:p w:rsidR="00833FF7" w:rsidRPr="00833FF7" w:rsidRDefault="00833FF7" w:rsidP="00833FF7">
      <w:pPr>
        <w:suppressAutoHyphens w:val="0"/>
        <w:spacing w:after="0" w:line="360" w:lineRule="auto"/>
        <w:rPr>
          <w:color w:val="000000"/>
          <w:sz w:val="28"/>
          <w:szCs w:val="28"/>
          <w:lang w:eastAsia="ru-RU"/>
        </w:rPr>
      </w:pPr>
      <w:r w:rsidRPr="00833FF7">
        <w:rPr>
          <w:rFonts w:ascii="Times New Roman" w:hAnsi="Times New Roman" w:cs="Times New Roman"/>
          <w:b/>
          <w:bCs/>
          <w:color w:val="000000"/>
          <w:sz w:val="28"/>
          <w:szCs w:val="28"/>
          <w:lang w:eastAsia="ru-RU"/>
        </w:rPr>
        <w:t>Виды деятельности:</w:t>
      </w:r>
    </w:p>
    <w:p w:rsidR="00833FF7" w:rsidRPr="00833FF7" w:rsidRDefault="00492249" w:rsidP="00833FF7">
      <w:pPr>
        <w:suppressAutoHyphens w:val="0"/>
        <w:spacing w:after="0" w:line="36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предметная </w:t>
      </w:r>
      <w:r w:rsidR="00833FF7" w:rsidRPr="00833FF7">
        <w:rPr>
          <w:rFonts w:ascii="Times New Roman" w:hAnsi="Times New Roman" w:cs="Times New Roman"/>
          <w:color w:val="000000"/>
          <w:sz w:val="28"/>
          <w:szCs w:val="28"/>
          <w:lang w:eastAsia="ru-RU"/>
        </w:rPr>
        <w:t xml:space="preserve"> </w:t>
      </w:r>
    </w:p>
    <w:p w:rsidR="00833FF7" w:rsidRPr="00833FF7" w:rsidRDefault="00492249" w:rsidP="00833FF7">
      <w:pPr>
        <w:suppressAutoHyphens w:val="0"/>
        <w:spacing w:after="0" w:line="36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межпредметная и </w:t>
      </w:r>
      <w:r w:rsidR="00833FF7" w:rsidRPr="00833FF7">
        <w:rPr>
          <w:rFonts w:ascii="Times New Roman" w:hAnsi="Times New Roman" w:cs="Times New Roman"/>
          <w:color w:val="000000"/>
          <w:sz w:val="28"/>
          <w:szCs w:val="28"/>
          <w:lang w:eastAsia="ru-RU"/>
        </w:rPr>
        <w:t xml:space="preserve">практическая </w:t>
      </w:r>
      <w:r>
        <w:rPr>
          <w:rFonts w:ascii="Times New Roman" w:hAnsi="Times New Roman" w:cs="Times New Roman"/>
          <w:color w:val="000000"/>
          <w:sz w:val="28"/>
          <w:szCs w:val="28"/>
          <w:lang w:eastAsia="ru-RU"/>
        </w:rPr>
        <w:t>реализация принципа интеграции</w:t>
      </w:r>
      <w:r w:rsidR="00833FF7" w:rsidRPr="00833FF7">
        <w:rPr>
          <w:rFonts w:ascii="Times New Roman" w:hAnsi="Times New Roman" w:cs="Times New Roman"/>
          <w:color w:val="000000"/>
          <w:sz w:val="28"/>
          <w:szCs w:val="28"/>
          <w:lang w:eastAsia="ru-RU"/>
        </w:rPr>
        <w:t>;</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внеурочная:</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классные тематические часы;</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экологическая работа в системе научных обществ; </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исследовательская работа (проектная деятельность);</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экологические праздники и мероприятия;</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участие в экологических конкурсах, конференциях и олимпиадах;</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практическая помощь природе - кормушки, скворечники, субботники;</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походы и экскурсии. </w:t>
      </w:r>
    </w:p>
    <w:p w:rsidR="00833FF7" w:rsidRPr="00833FF7" w:rsidRDefault="00833FF7" w:rsidP="00833FF7">
      <w:pPr>
        <w:shd w:val="clear" w:color="auto" w:fill="FFFFFF"/>
        <w:suppressAutoHyphens w:val="0"/>
        <w:spacing w:line="360" w:lineRule="auto"/>
        <w:rPr>
          <w:color w:val="000000"/>
          <w:sz w:val="28"/>
          <w:szCs w:val="28"/>
          <w:lang w:eastAsia="ru-RU"/>
        </w:rPr>
      </w:pPr>
      <w:r w:rsidRPr="00833FF7">
        <w:rPr>
          <w:rFonts w:ascii="Times New Roman" w:hAnsi="Times New Roman" w:cs="Times New Roman"/>
          <w:b/>
          <w:bCs/>
          <w:color w:val="000000"/>
          <w:sz w:val="28"/>
          <w:szCs w:val="28"/>
          <w:lang w:eastAsia="ru-RU"/>
        </w:rPr>
        <w:t>Формы занятий:</w:t>
      </w:r>
    </w:p>
    <w:p w:rsidR="00833FF7" w:rsidRPr="00833FF7" w:rsidRDefault="00833FF7" w:rsidP="00833FF7">
      <w:pPr>
        <w:suppressAutoHyphens w:val="0"/>
        <w:spacing w:after="0" w:line="360" w:lineRule="auto"/>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1.Общешкольные творческие дела.</w:t>
      </w:r>
    </w:p>
    <w:p w:rsidR="00833FF7" w:rsidRPr="00833FF7" w:rsidRDefault="00833FF7" w:rsidP="00833FF7">
      <w:pPr>
        <w:suppressAutoHyphens w:val="0"/>
        <w:spacing w:after="0" w:line="360" w:lineRule="auto"/>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2. Акции.</w:t>
      </w:r>
    </w:p>
    <w:p w:rsidR="00833FF7" w:rsidRPr="00833FF7" w:rsidRDefault="00833FF7" w:rsidP="00833FF7">
      <w:pPr>
        <w:suppressAutoHyphens w:val="0"/>
        <w:spacing w:after="0" w:line="360" w:lineRule="auto"/>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3. Экскурсии.</w:t>
      </w:r>
    </w:p>
    <w:p w:rsidR="00833FF7" w:rsidRPr="00833FF7" w:rsidRDefault="00833FF7" w:rsidP="00833FF7">
      <w:pPr>
        <w:suppressAutoHyphens w:val="0"/>
        <w:spacing w:after="0" w:line="360" w:lineRule="auto"/>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4. Походы.</w:t>
      </w:r>
    </w:p>
    <w:p w:rsidR="00833FF7" w:rsidRPr="00833FF7" w:rsidRDefault="00833FF7" w:rsidP="00833FF7">
      <w:pPr>
        <w:suppressAutoHyphens w:val="0"/>
        <w:spacing w:after="0" w:line="360" w:lineRule="auto"/>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5. Конференции.</w:t>
      </w:r>
    </w:p>
    <w:p w:rsidR="00833FF7" w:rsidRPr="00833FF7" w:rsidRDefault="00833FF7" w:rsidP="00833FF7">
      <w:pPr>
        <w:suppressAutoHyphens w:val="0"/>
        <w:spacing w:after="0" w:line="360" w:lineRule="auto"/>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6. Экологические игры, классные часы.</w:t>
      </w:r>
    </w:p>
    <w:p w:rsidR="00833FF7" w:rsidRPr="00833FF7" w:rsidRDefault="00833FF7" w:rsidP="00833FF7">
      <w:pPr>
        <w:suppressAutoHyphens w:val="0"/>
        <w:spacing w:after="0" w:line="360" w:lineRule="auto"/>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7.  Работа с семьёй (родительский всеобуч, спортивные соревнования, походы выходного дня).</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Планируемый результат:</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lastRenderedPageBreak/>
        <w:t>Планируемый результат реализации Программы экологического воспитания -свободная творческая личность, осознающая ответственность по отношению к среде своего обитания - к нашему общему дому, обладающая знаниями экологических законов и экологической культурой, соблюдающая нравственные и правовые принципы природопользования, ведущая активную природоохранительную деятельность, противодействующая нарушителям связей в биосфере - социально ориентированная личность с развитым экологическим сознанием.</w:t>
      </w:r>
    </w:p>
    <w:p w:rsidR="00833FF7" w:rsidRPr="00833FF7" w:rsidRDefault="00833FF7" w:rsidP="00973F0A">
      <w:pPr>
        <w:suppressAutoHyphens w:val="0"/>
        <w:rPr>
          <w:rFonts w:ascii="Times New Roman" w:hAnsi="Times New Roman" w:cs="Times New Roman"/>
          <w:color w:val="000000"/>
          <w:sz w:val="27"/>
          <w:szCs w:val="27"/>
          <w:lang w:eastAsia="ru-RU"/>
        </w:rPr>
      </w:pPr>
      <w:r w:rsidRPr="00833FF7">
        <w:rPr>
          <w:rFonts w:ascii="Times New Roman" w:hAnsi="Times New Roman" w:cs="Times New Roman"/>
          <w:b/>
          <w:bCs/>
          <w:color w:val="000000"/>
          <w:sz w:val="27"/>
          <w:szCs w:val="27"/>
          <w:u w:val="single"/>
          <w:lang w:eastAsia="ru-RU"/>
        </w:rPr>
        <w:br w:type="page"/>
      </w:r>
      <w:r w:rsidRPr="00833FF7">
        <w:rPr>
          <w:rFonts w:ascii="Times New Roman" w:hAnsi="Times New Roman" w:cs="Times New Roman"/>
          <w:b/>
          <w:bCs/>
          <w:color w:val="000000"/>
          <w:sz w:val="27"/>
          <w:szCs w:val="27"/>
          <w:u w:val="single"/>
          <w:lang w:eastAsia="ru-RU"/>
        </w:rPr>
        <w:lastRenderedPageBreak/>
        <w:t>3.3. ПРОГРАММА ФОРМИРОВАНИЯ КУЛЬТУРЫ ЗДОРОВОГО</w:t>
      </w:r>
    </w:p>
    <w:p w:rsidR="00833FF7" w:rsidRPr="00833FF7" w:rsidRDefault="00833FF7" w:rsidP="00833FF7">
      <w:pPr>
        <w:suppressAutoHyphens w:val="0"/>
        <w:spacing w:after="0" w:line="240" w:lineRule="auto"/>
        <w:ind w:left="-360" w:right="-850" w:hanging="774"/>
        <w:jc w:val="center"/>
        <w:rPr>
          <w:rFonts w:ascii="Times New Roman" w:hAnsi="Times New Roman" w:cs="Times New Roman"/>
          <w:color w:val="000000"/>
          <w:sz w:val="27"/>
          <w:szCs w:val="27"/>
          <w:lang w:eastAsia="ru-RU"/>
        </w:rPr>
      </w:pPr>
      <w:r w:rsidRPr="00833FF7">
        <w:rPr>
          <w:rFonts w:ascii="Times New Roman" w:hAnsi="Times New Roman" w:cs="Times New Roman"/>
          <w:b/>
          <w:bCs/>
          <w:color w:val="000000"/>
          <w:sz w:val="27"/>
          <w:szCs w:val="27"/>
          <w:u w:val="single"/>
          <w:lang w:eastAsia="ru-RU"/>
        </w:rPr>
        <w:t xml:space="preserve">И БЕЗОПАСНОГО ОБРАЗА ЖИЗНИ </w:t>
      </w:r>
    </w:p>
    <w:p w:rsidR="00833FF7" w:rsidRPr="00833FF7" w:rsidRDefault="00833FF7" w:rsidP="00833FF7">
      <w:pPr>
        <w:suppressAutoHyphens w:val="0"/>
        <w:spacing w:before="30" w:after="30" w:line="240" w:lineRule="auto"/>
        <w:jc w:val="center"/>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t> </w:t>
      </w:r>
    </w:p>
    <w:p w:rsidR="00833FF7" w:rsidRPr="00833FF7" w:rsidRDefault="00833FF7" w:rsidP="00833FF7">
      <w:pPr>
        <w:shd w:val="clear" w:color="auto" w:fill="FFFFFF"/>
        <w:suppressAutoHyphens w:val="0"/>
        <w:spacing w:after="0" w:line="24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 xml:space="preserve">Направление 3. </w:t>
      </w:r>
      <w:r w:rsidRPr="00833FF7">
        <w:rPr>
          <w:rFonts w:ascii="Times New Roman" w:hAnsi="Times New Roman" w:cs="Times New Roman"/>
          <w:color w:val="000000"/>
          <w:sz w:val="28"/>
          <w:szCs w:val="28"/>
          <w:lang w:eastAsia="ru-RU"/>
        </w:rPr>
        <w:t>Культура здорового и безопасного образа жизни.</w:t>
      </w:r>
    </w:p>
    <w:p w:rsidR="00833FF7" w:rsidRPr="00833FF7" w:rsidRDefault="00833FF7" w:rsidP="00833FF7">
      <w:pPr>
        <w:suppressAutoHyphens w:val="0"/>
        <w:spacing w:before="30" w:after="30" w:line="240" w:lineRule="auto"/>
        <w:rPr>
          <w:rFonts w:ascii="Times New Roman" w:hAnsi="Times New Roman" w:cs="Times New Roman"/>
          <w:color w:val="000000"/>
          <w:sz w:val="28"/>
          <w:szCs w:val="28"/>
          <w:lang w:eastAsia="ru-RU"/>
        </w:rPr>
      </w:pPr>
    </w:p>
    <w:p w:rsidR="00833FF7" w:rsidRPr="00833FF7" w:rsidRDefault="00833FF7" w:rsidP="00833FF7">
      <w:pPr>
        <w:suppressAutoHyphens w:val="0"/>
        <w:spacing w:before="30" w:after="3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Критическое ухудшение здоровья детей и подростков, всего населения – одна из основных проблем современной системы образования. Сложившаяся ситуация является следствием влияния многих неблагоприятных социально-экономических факторов, итогом нерешенных педагогических проблем в области сохранения и укрепления здоровья школьников, педагогов, родителей.</w:t>
      </w:r>
    </w:p>
    <w:p w:rsidR="00833FF7" w:rsidRPr="00833FF7" w:rsidRDefault="00833FF7" w:rsidP="00833FF7">
      <w:pPr>
        <w:suppressAutoHyphens w:val="0"/>
        <w:spacing w:before="30" w:after="30" w:line="360" w:lineRule="auto"/>
        <w:ind w:firstLine="540"/>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Цель программы</w:t>
      </w:r>
      <w:r w:rsidRPr="00833FF7">
        <w:rPr>
          <w:rFonts w:ascii="Times New Roman" w:hAnsi="Times New Roman" w:cs="Times New Roman"/>
          <w:color w:val="000000"/>
          <w:sz w:val="28"/>
          <w:szCs w:val="28"/>
          <w:lang w:eastAsia="ru-RU"/>
        </w:rPr>
        <w:t>: создание оптимальных условий для сохранения и укрепления здоровья, формирование здорового образа жизни участников образовательного процесса.</w:t>
      </w:r>
    </w:p>
    <w:p w:rsidR="00833FF7" w:rsidRPr="00833FF7" w:rsidRDefault="00833FF7" w:rsidP="00833FF7">
      <w:pPr>
        <w:suppressAutoHyphens w:val="0"/>
        <w:spacing w:before="30" w:after="30" w:line="360" w:lineRule="auto"/>
        <w:ind w:firstLine="540"/>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Задачи программы:</w:t>
      </w:r>
    </w:p>
    <w:p w:rsidR="00833FF7" w:rsidRPr="00833FF7" w:rsidRDefault="00833FF7" w:rsidP="00833FF7">
      <w:pPr>
        <w:suppressAutoHyphens w:val="0"/>
        <w:spacing w:after="30" w:line="360" w:lineRule="auto"/>
        <w:ind w:firstLine="426"/>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внедрение в образовательный процесс здоровьесберегающих технологий;</w:t>
      </w:r>
    </w:p>
    <w:p w:rsidR="00833FF7" w:rsidRPr="00833FF7" w:rsidRDefault="00833FF7" w:rsidP="00833FF7">
      <w:pPr>
        <w:suppressAutoHyphens w:val="0"/>
        <w:spacing w:before="30" w:after="30" w:line="360" w:lineRule="auto"/>
        <w:ind w:firstLine="426"/>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воспитание у педагогов и учащихся сознательного отношения к своему здоровью и здоровому образу жизни;</w:t>
      </w:r>
    </w:p>
    <w:p w:rsidR="00833FF7" w:rsidRPr="00833FF7" w:rsidRDefault="00833FF7" w:rsidP="00833FF7">
      <w:pPr>
        <w:suppressAutoHyphens w:val="0"/>
        <w:spacing w:before="30" w:after="30" w:line="360" w:lineRule="auto"/>
        <w:ind w:firstLine="426"/>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формирование у педагогов и обучающихся основ теоретических знаний и практических умений, относящихся к физическим возможностям человека и его здоровью;</w:t>
      </w:r>
    </w:p>
    <w:p w:rsidR="00833FF7" w:rsidRPr="00833FF7" w:rsidRDefault="00833FF7" w:rsidP="00833FF7">
      <w:pPr>
        <w:suppressAutoHyphens w:val="0"/>
        <w:spacing w:before="30" w:after="30" w:line="360" w:lineRule="auto"/>
        <w:ind w:firstLine="426"/>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непрерывное профессиональное самообразование, накопление банка данных по методологической, диагностической деятельности физкультурно-оздоровительной направленности;</w:t>
      </w:r>
    </w:p>
    <w:p w:rsidR="00833FF7" w:rsidRPr="00833FF7" w:rsidRDefault="00833FF7" w:rsidP="00833FF7">
      <w:pPr>
        <w:suppressAutoHyphens w:val="0"/>
        <w:spacing w:after="0" w:line="360" w:lineRule="auto"/>
        <w:ind w:firstLine="426"/>
        <w:jc w:val="both"/>
        <w:rPr>
          <w:color w:val="000000"/>
          <w:sz w:val="28"/>
          <w:szCs w:val="28"/>
          <w:lang w:eastAsia="ru-RU"/>
        </w:rPr>
      </w:pPr>
      <w:r w:rsidRPr="00833FF7">
        <w:rPr>
          <w:rFonts w:ascii="Times New Roman" w:hAnsi="Times New Roman" w:cs="Times New Roman"/>
          <w:color w:val="000000"/>
          <w:sz w:val="28"/>
          <w:szCs w:val="28"/>
          <w:lang w:eastAsia="ru-RU"/>
        </w:rPr>
        <w:t>- пропаганда здорового образа жизни, формирование отношения к своему здоровью и здоровью окружающих как к важнейшей социальной ценности;</w:t>
      </w:r>
    </w:p>
    <w:p w:rsidR="00833FF7" w:rsidRPr="00833FF7" w:rsidRDefault="00833FF7" w:rsidP="00833FF7">
      <w:pPr>
        <w:suppressAutoHyphens w:val="0"/>
        <w:spacing w:after="0" w:line="360" w:lineRule="auto"/>
        <w:ind w:firstLine="426"/>
        <w:jc w:val="both"/>
        <w:rPr>
          <w:color w:val="000000"/>
          <w:sz w:val="28"/>
          <w:szCs w:val="28"/>
          <w:lang w:eastAsia="ru-RU"/>
        </w:rPr>
      </w:pPr>
      <w:r w:rsidRPr="00833FF7">
        <w:rPr>
          <w:rFonts w:ascii="Times New Roman" w:hAnsi="Times New Roman" w:cs="Times New Roman"/>
          <w:color w:val="000000"/>
          <w:sz w:val="28"/>
          <w:szCs w:val="28"/>
          <w:lang w:eastAsia="ru-RU"/>
        </w:rPr>
        <w:t>- изменение ценностного отношения к вредным привычкам и формирование личной ответственности за свое поведение;</w:t>
      </w:r>
    </w:p>
    <w:p w:rsidR="00833FF7" w:rsidRPr="00833FF7" w:rsidRDefault="00833FF7" w:rsidP="00833FF7">
      <w:pPr>
        <w:suppressAutoHyphens w:val="0"/>
        <w:spacing w:after="0" w:line="360" w:lineRule="auto"/>
        <w:ind w:firstLine="426"/>
        <w:jc w:val="both"/>
        <w:rPr>
          <w:color w:val="000000"/>
          <w:sz w:val="28"/>
          <w:szCs w:val="28"/>
          <w:lang w:eastAsia="ru-RU"/>
        </w:rPr>
      </w:pPr>
      <w:r w:rsidRPr="00833FF7">
        <w:rPr>
          <w:rFonts w:ascii="Times New Roman" w:hAnsi="Times New Roman" w:cs="Times New Roman"/>
          <w:color w:val="000000"/>
          <w:sz w:val="28"/>
          <w:szCs w:val="28"/>
          <w:lang w:eastAsia="ru-RU"/>
        </w:rPr>
        <w:t>- повышение уровня правовых знаний, касающихся ответственности несовершеннолетних и их родителей за хранение, распространение и применение наркотических и психотропных веществ;</w:t>
      </w:r>
    </w:p>
    <w:p w:rsidR="00833FF7" w:rsidRPr="00833FF7" w:rsidRDefault="00833FF7" w:rsidP="00833FF7">
      <w:pPr>
        <w:suppressAutoHyphens w:val="0"/>
        <w:spacing w:after="0" w:line="360" w:lineRule="auto"/>
        <w:ind w:firstLine="426"/>
        <w:jc w:val="both"/>
        <w:rPr>
          <w:color w:val="000000"/>
          <w:sz w:val="28"/>
          <w:szCs w:val="28"/>
          <w:lang w:eastAsia="ru-RU"/>
        </w:rPr>
      </w:pPr>
      <w:r w:rsidRPr="00833FF7">
        <w:rPr>
          <w:rFonts w:ascii="Times New Roman" w:hAnsi="Times New Roman" w:cs="Times New Roman"/>
          <w:color w:val="000000"/>
          <w:sz w:val="28"/>
          <w:szCs w:val="28"/>
          <w:lang w:eastAsia="ru-RU"/>
        </w:rPr>
        <w:t>- обучение умению противостоять разрушительным для здоровья формам поведения.</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lastRenderedPageBreak/>
        <w:t>Ценности:</w:t>
      </w:r>
      <w:r w:rsidRPr="00833FF7">
        <w:rPr>
          <w:rFonts w:ascii="Times New Roman" w:hAnsi="Times New Roman" w:cs="Times New Roman"/>
          <w:color w:val="000000"/>
          <w:sz w:val="28"/>
          <w:szCs w:val="28"/>
          <w:lang w:eastAsia="ru-RU"/>
        </w:rPr>
        <w:t xml:space="preserve"> спорт, здоровый образ жизни.</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Виды деятельности:</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урочная деятельность (уроки физической культуры, основ безопасности жизнедеятельности);</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00BF0B53">
        <w:rPr>
          <w:rFonts w:ascii="Times New Roman" w:hAnsi="Times New Roman" w:cs="Times New Roman"/>
          <w:color w:val="000000"/>
          <w:sz w:val="28"/>
          <w:szCs w:val="28"/>
          <w:lang w:eastAsia="ru-RU"/>
        </w:rPr>
        <w:t xml:space="preserve"> </w:t>
      </w:r>
      <w:r w:rsidRPr="00833FF7">
        <w:rPr>
          <w:rFonts w:ascii="Times New Roman" w:hAnsi="Times New Roman" w:cs="Times New Roman"/>
          <w:color w:val="000000"/>
          <w:sz w:val="28"/>
          <w:szCs w:val="28"/>
          <w:lang w:eastAsia="ru-RU"/>
        </w:rPr>
        <w:t>внеурочная деятельность</w:t>
      </w:r>
      <w:r w:rsidR="00B5661A">
        <w:rPr>
          <w:rFonts w:ascii="Times New Roman" w:hAnsi="Times New Roman" w:cs="Times New Roman"/>
          <w:color w:val="000000"/>
          <w:sz w:val="28"/>
          <w:szCs w:val="28"/>
          <w:lang w:eastAsia="ru-RU"/>
        </w:rPr>
        <w:t xml:space="preserve">: </w:t>
      </w:r>
      <w:r w:rsidRPr="00833FF7">
        <w:rPr>
          <w:rFonts w:ascii="Times New Roman" w:hAnsi="Times New Roman" w:cs="Times New Roman"/>
          <w:color w:val="000000"/>
          <w:sz w:val="28"/>
          <w:szCs w:val="28"/>
          <w:lang w:eastAsia="ru-RU"/>
        </w:rPr>
        <w:t>классные часы, беседы, спортивные с</w:t>
      </w:r>
      <w:r w:rsidR="00137219">
        <w:rPr>
          <w:rFonts w:ascii="Times New Roman" w:hAnsi="Times New Roman" w:cs="Times New Roman"/>
          <w:color w:val="000000"/>
          <w:sz w:val="28"/>
          <w:szCs w:val="28"/>
          <w:lang w:eastAsia="ru-RU"/>
        </w:rPr>
        <w:t>оревнования. С</w:t>
      </w:r>
      <w:r w:rsidR="00B5661A">
        <w:rPr>
          <w:rFonts w:ascii="Times New Roman" w:hAnsi="Times New Roman" w:cs="Times New Roman"/>
          <w:color w:val="000000"/>
          <w:sz w:val="28"/>
          <w:szCs w:val="28"/>
          <w:lang w:eastAsia="ru-RU"/>
        </w:rPr>
        <w:t>портивные секции</w:t>
      </w:r>
      <w:r w:rsidR="00137219">
        <w:rPr>
          <w:rFonts w:ascii="Times New Roman" w:hAnsi="Times New Roman" w:cs="Times New Roman"/>
          <w:color w:val="000000"/>
          <w:sz w:val="28"/>
          <w:szCs w:val="28"/>
          <w:lang w:eastAsia="ru-RU"/>
        </w:rPr>
        <w:t>:</w:t>
      </w:r>
      <w:r w:rsidR="00B5661A">
        <w:rPr>
          <w:rFonts w:ascii="Times New Roman" w:hAnsi="Times New Roman" w:cs="Times New Roman"/>
          <w:color w:val="000000"/>
          <w:sz w:val="28"/>
          <w:szCs w:val="28"/>
          <w:lang w:eastAsia="ru-RU"/>
        </w:rPr>
        <w:t xml:space="preserve"> «Баскетбол». «Волейбол». Мониторинг здоровья школьников.  И</w:t>
      </w:r>
      <w:r w:rsidRPr="00833FF7">
        <w:rPr>
          <w:rFonts w:ascii="Times New Roman" w:hAnsi="Times New Roman" w:cs="Times New Roman"/>
          <w:color w:val="000000"/>
          <w:sz w:val="28"/>
          <w:szCs w:val="28"/>
          <w:lang w:eastAsia="ru-RU"/>
        </w:rPr>
        <w:t>нформ</w:t>
      </w:r>
      <w:r w:rsidR="00B5661A">
        <w:rPr>
          <w:rFonts w:ascii="Times New Roman" w:hAnsi="Times New Roman" w:cs="Times New Roman"/>
          <w:color w:val="000000"/>
          <w:sz w:val="28"/>
          <w:szCs w:val="28"/>
          <w:lang w:eastAsia="ru-RU"/>
        </w:rPr>
        <w:t>ационно-просветительская работа.</w:t>
      </w:r>
    </w:p>
    <w:p w:rsidR="00833FF7" w:rsidRPr="00833FF7" w:rsidRDefault="00833FF7" w:rsidP="00833FF7">
      <w:pPr>
        <w:suppressAutoHyphens w:val="0"/>
        <w:spacing w:line="360" w:lineRule="auto"/>
        <w:jc w:val="both"/>
        <w:rPr>
          <w:color w:val="000000"/>
          <w:sz w:val="28"/>
          <w:szCs w:val="28"/>
          <w:lang w:eastAsia="ru-RU"/>
        </w:rPr>
      </w:pPr>
      <w:r w:rsidRPr="00833FF7">
        <w:rPr>
          <w:rFonts w:ascii="Times New Roman" w:hAnsi="Times New Roman" w:cs="Times New Roman"/>
          <w:color w:val="000000"/>
          <w:sz w:val="28"/>
          <w:szCs w:val="28"/>
          <w:lang w:eastAsia="ru-RU"/>
        </w:rPr>
        <w:t>-внешкольная деятельность (районные и республиканские спортивные мероприятия).</w:t>
      </w:r>
    </w:p>
    <w:p w:rsidR="00833FF7" w:rsidRPr="00833FF7" w:rsidRDefault="00833FF7" w:rsidP="00833FF7">
      <w:pPr>
        <w:suppressAutoHyphens w:val="0"/>
        <w:spacing w:line="360" w:lineRule="auto"/>
        <w:jc w:val="both"/>
        <w:rPr>
          <w:color w:val="000000"/>
          <w:sz w:val="28"/>
          <w:szCs w:val="28"/>
          <w:lang w:eastAsia="ru-RU"/>
        </w:rPr>
      </w:pPr>
      <w:r w:rsidRPr="00833FF7">
        <w:rPr>
          <w:rFonts w:ascii="Times New Roman" w:hAnsi="Times New Roman" w:cs="Times New Roman"/>
          <w:b/>
          <w:bCs/>
          <w:color w:val="000000"/>
          <w:sz w:val="28"/>
          <w:szCs w:val="28"/>
          <w:lang w:eastAsia="ru-RU"/>
        </w:rPr>
        <w:t>Формы занятий:</w:t>
      </w:r>
    </w:p>
    <w:p w:rsidR="00833FF7" w:rsidRPr="00833FF7" w:rsidRDefault="00833FF7" w:rsidP="00833FF7">
      <w:pPr>
        <w:suppressAutoHyphens w:val="0"/>
        <w:spacing w:after="0" w:line="360" w:lineRule="auto"/>
        <w:ind w:left="421"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1. Дни здоровья; уроки здоровья; спортивные викторины, беседы;</w:t>
      </w:r>
    </w:p>
    <w:p w:rsidR="00833FF7" w:rsidRPr="00833FF7" w:rsidRDefault="00833FF7" w:rsidP="00833FF7">
      <w:pPr>
        <w:suppressAutoHyphens w:val="0"/>
        <w:spacing w:after="0" w:line="360" w:lineRule="auto"/>
        <w:ind w:left="421"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2. Массовые спортивно-оздоровительные мероприятия;</w:t>
      </w:r>
    </w:p>
    <w:p w:rsidR="00833FF7" w:rsidRPr="00833FF7" w:rsidRDefault="00833FF7" w:rsidP="00833FF7">
      <w:pPr>
        <w:suppressAutoHyphens w:val="0"/>
        <w:spacing w:after="0" w:line="360" w:lineRule="auto"/>
        <w:ind w:left="421"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3. Участие в районных спортивных мероприятиях;</w:t>
      </w:r>
    </w:p>
    <w:p w:rsidR="00833FF7" w:rsidRPr="00833FF7" w:rsidRDefault="00833FF7" w:rsidP="00833FF7">
      <w:pPr>
        <w:suppressAutoHyphens w:val="0"/>
        <w:spacing w:after="0" w:line="360" w:lineRule="auto"/>
        <w:ind w:left="421"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4. Работа с родителями с приглашением специалистов сферы здравоохранения, из милиции, психологической службы;</w:t>
      </w:r>
    </w:p>
    <w:p w:rsidR="00833FF7" w:rsidRPr="00833FF7" w:rsidRDefault="00833FF7" w:rsidP="00833FF7">
      <w:pPr>
        <w:suppressAutoHyphens w:val="0"/>
        <w:spacing w:after="0" w:line="360" w:lineRule="auto"/>
        <w:ind w:right="283"/>
        <w:jc w:val="both"/>
        <w:rPr>
          <w:rFonts w:ascii="Times New Roman" w:hAnsi="Times New Roman" w:cs="Times New Roman"/>
          <w:b/>
          <w:bCs/>
          <w:color w:val="000000"/>
          <w:sz w:val="28"/>
          <w:szCs w:val="28"/>
          <w:lang w:eastAsia="ru-RU"/>
        </w:rPr>
      </w:pPr>
      <w:r w:rsidRPr="00833FF7">
        <w:rPr>
          <w:rFonts w:ascii="Times New Roman" w:hAnsi="Times New Roman" w:cs="Times New Roman"/>
          <w:b/>
          <w:bCs/>
          <w:color w:val="000000"/>
          <w:sz w:val="28"/>
          <w:szCs w:val="28"/>
          <w:lang w:eastAsia="ru-RU"/>
        </w:rPr>
        <w:t>Планируемые результаты формирования культуры здорового и безопасного образа жизни учащихся 5-9 классов.</w:t>
      </w:r>
    </w:p>
    <w:p w:rsidR="00833FF7" w:rsidRPr="00833FF7" w:rsidRDefault="00833FF7" w:rsidP="00833FF7">
      <w:pPr>
        <w:suppressAutoHyphens w:val="0"/>
        <w:spacing w:after="30" w:line="360" w:lineRule="auto"/>
        <w:ind w:left="720" w:hanging="360"/>
        <w:jc w:val="both"/>
        <w:rPr>
          <w:color w:val="000000"/>
          <w:sz w:val="28"/>
          <w:szCs w:val="28"/>
          <w:lang w:eastAsia="ru-RU"/>
        </w:rPr>
      </w:pPr>
      <w:r w:rsidRPr="00833FF7">
        <w:rPr>
          <w:rFonts w:ascii="Symbol" w:hAnsi="Symbol"/>
          <w:color w:val="000000"/>
          <w:sz w:val="28"/>
          <w:szCs w:val="28"/>
          <w:lang w:eastAsia="ru-RU"/>
        </w:rPr>
        <w:t></w:t>
      </w:r>
      <w:r w:rsidRPr="00833FF7">
        <w:rPr>
          <w:rFonts w:ascii="Times New Roman" w:hAnsi="Times New Roman" w:cs="Times New Roman"/>
          <w:color w:val="000000"/>
          <w:sz w:val="28"/>
          <w:szCs w:val="28"/>
          <w:lang w:eastAsia="ru-RU"/>
        </w:rPr>
        <w:t xml:space="preserve"> Использование в образовательном процессе здоровьесберегающих технологий;</w:t>
      </w:r>
    </w:p>
    <w:p w:rsidR="00833FF7" w:rsidRPr="00833FF7" w:rsidRDefault="00833FF7" w:rsidP="00833FF7">
      <w:pPr>
        <w:suppressAutoHyphens w:val="0"/>
        <w:spacing w:before="30" w:after="30" w:line="360" w:lineRule="auto"/>
        <w:ind w:left="720" w:hanging="360"/>
        <w:jc w:val="both"/>
        <w:rPr>
          <w:color w:val="000000"/>
          <w:sz w:val="28"/>
          <w:szCs w:val="28"/>
          <w:lang w:eastAsia="ru-RU"/>
        </w:rPr>
      </w:pPr>
      <w:r w:rsidRPr="00833FF7">
        <w:rPr>
          <w:rFonts w:ascii="Symbol" w:hAnsi="Symbol"/>
          <w:color w:val="000000"/>
          <w:sz w:val="28"/>
          <w:szCs w:val="28"/>
          <w:lang w:eastAsia="ru-RU"/>
        </w:rPr>
        <w:t></w:t>
      </w:r>
      <w:r w:rsidRPr="00833FF7">
        <w:rPr>
          <w:rFonts w:ascii="Times New Roman" w:hAnsi="Times New Roman" w:cs="Times New Roman"/>
          <w:color w:val="000000"/>
          <w:sz w:val="28"/>
          <w:szCs w:val="28"/>
          <w:lang w:eastAsia="ru-RU"/>
        </w:rPr>
        <w:t xml:space="preserve"> Сознательное отношение личности к своему здоровью и здоровому образу жизни, отказ от вредных привычек, исключение употребления ПАВ;</w:t>
      </w:r>
    </w:p>
    <w:p w:rsidR="00833FF7" w:rsidRPr="00833FF7" w:rsidRDefault="00833FF7" w:rsidP="00833FF7">
      <w:pPr>
        <w:suppressAutoHyphens w:val="0"/>
        <w:spacing w:before="30" w:after="30" w:line="360" w:lineRule="auto"/>
        <w:ind w:left="720" w:hanging="360"/>
        <w:jc w:val="both"/>
        <w:rPr>
          <w:color w:val="000000"/>
          <w:sz w:val="28"/>
          <w:szCs w:val="28"/>
          <w:lang w:eastAsia="ru-RU"/>
        </w:rPr>
      </w:pPr>
      <w:r w:rsidRPr="00833FF7">
        <w:rPr>
          <w:rFonts w:ascii="Symbol" w:hAnsi="Symbol"/>
          <w:color w:val="000000"/>
          <w:sz w:val="28"/>
          <w:szCs w:val="28"/>
          <w:lang w:eastAsia="ru-RU"/>
        </w:rPr>
        <w:t></w:t>
      </w:r>
      <w:r w:rsidRPr="00833FF7">
        <w:rPr>
          <w:rFonts w:ascii="Symbol" w:hAnsi="Symbol"/>
          <w:color w:val="000000"/>
          <w:sz w:val="28"/>
          <w:szCs w:val="28"/>
          <w:lang w:eastAsia="ru-RU"/>
        </w:rPr>
        <w:t></w:t>
      </w:r>
      <w:r w:rsidRPr="00833FF7">
        <w:rPr>
          <w:rFonts w:ascii="Times New Roman" w:hAnsi="Times New Roman" w:cs="Times New Roman"/>
          <w:color w:val="000000"/>
          <w:sz w:val="28"/>
          <w:szCs w:val="28"/>
          <w:lang w:eastAsia="ru-RU"/>
        </w:rPr>
        <w:t>Наличие у обучающихся основ теоретических знаний и практических умений, относящихся к физическим возможностям человека и его здоровью;</w:t>
      </w:r>
    </w:p>
    <w:p w:rsidR="00833FF7" w:rsidRPr="00833FF7" w:rsidRDefault="00833FF7" w:rsidP="00833FF7">
      <w:pPr>
        <w:suppressAutoHyphens w:val="0"/>
        <w:spacing w:before="30" w:after="30" w:line="360" w:lineRule="auto"/>
        <w:ind w:left="720" w:hanging="360"/>
        <w:jc w:val="both"/>
        <w:rPr>
          <w:color w:val="000000"/>
          <w:sz w:val="28"/>
          <w:szCs w:val="28"/>
          <w:lang w:eastAsia="ru-RU"/>
        </w:rPr>
      </w:pPr>
      <w:r w:rsidRPr="00833FF7">
        <w:rPr>
          <w:rFonts w:ascii="Symbol" w:hAnsi="Symbol"/>
          <w:color w:val="000000"/>
          <w:sz w:val="28"/>
          <w:szCs w:val="28"/>
          <w:lang w:eastAsia="ru-RU"/>
        </w:rPr>
        <w:t></w:t>
      </w:r>
      <w:r w:rsidRPr="00833FF7">
        <w:rPr>
          <w:rFonts w:ascii="Times New Roman" w:hAnsi="Times New Roman" w:cs="Times New Roman"/>
          <w:color w:val="000000"/>
          <w:sz w:val="28"/>
          <w:szCs w:val="28"/>
          <w:lang w:eastAsia="ru-RU"/>
        </w:rPr>
        <w:t xml:space="preserve"> Повышение общей культуры в направлении сохранения и развития физического здоровья;</w:t>
      </w:r>
    </w:p>
    <w:p w:rsidR="00833FF7" w:rsidRPr="00833FF7" w:rsidRDefault="00833FF7" w:rsidP="00833FF7">
      <w:pPr>
        <w:suppressAutoHyphens w:val="0"/>
        <w:spacing w:before="30" w:after="30" w:line="360" w:lineRule="auto"/>
        <w:ind w:left="720" w:hanging="360"/>
        <w:jc w:val="both"/>
        <w:rPr>
          <w:color w:val="000000"/>
          <w:sz w:val="28"/>
          <w:szCs w:val="28"/>
          <w:lang w:eastAsia="ru-RU"/>
        </w:rPr>
      </w:pPr>
      <w:r w:rsidRPr="00833FF7">
        <w:rPr>
          <w:rFonts w:ascii="Symbol" w:hAnsi="Symbol"/>
          <w:color w:val="000000"/>
          <w:sz w:val="28"/>
          <w:szCs w:val="28"/>
          <w:lang w:eastAsia="ru-RU"/>
        </w:rPr>
        <w:t></w:t>
      </w:r>
      <w:r w:rsidRPr="00833FF7">
        <w:rPr>
          <w:rFonts w:ascii="Times New Roman" w:hAnsi="Times New Roman" w:cs="Times New Roman"/>
          <w:color w:val="000000"/>
          <w:sz w:val="28"/>
          <w:szCs w:val="28"/>
          <w:lang w:eastAsia="ru-RU"/>
        </w:rPr>
        <w:t xml:space="preserve"> Повышение уровня общей физической активности;</w:t>
      </w:r>
    </w:p>
    <w:p w:rsidR="00833FF7" w:rsidRPr="00833FF7" w:rsidRDefault="00833FF7" w:rsidP="00833FF7">
      <w:pPr>
        <w:suppressAutoHyphens w:val="0"/>
        <w:spacing w:before="30" w:after="30" w:line="360" w:lineRule="auto"/>
        <w:ind w:left="720" w:hanging="360"/>
        <w:jc w:val="both"/>
        <w:rPr>
          <w:color w:val="000000"/>
          <w:sz w:val="28"/>
          <w:szCs w:val="28"/>
          <w:lang w:eastAsia="ru-RU"/>
        </w:rPr>
      </w:pPr>
      <w:r w:rsidRPr="00833FF7">
        <w:rPr>
          <w:rFonts w:ascii="Symbol" w:hAnsi="Symbol"/>
          <w:color w:val="000000"/>
          <w:sz w:val="28"/>
          <w:szCs w:val="28"/>
          <w:lang w:eastAsia="ru-RU"/>
        </w:rPr>
        <w:t></w:t>
      </w:r>
      <w:r w:rsidRPr="00833FF7">
        <w:rPr>
          <w:rFonts w:ascii="Symbol" w:hAnsi="Symbol"/>
          <w:color w:val="000000"/>
          <w:sz w:val="28"/>
          <w:szCs w:val="28"/>
          <w:lang w:eastAsia="ru-RU"/>
        </w:rPr>
        <w:t></w:t>
      </w:r>
      <w:r w:rsidRPr="00833FF7">
        <w:rPr>
          <w:rFonts w:ascii="Times New Roman" w:hAnsi="Times New Roman" w:cs="Times New Roman"/>
          <w:color w:val="000000"/>
          <w:sz w:val="28"/>
          <w:szCs w:val="28"/>
          <w:lang w:eastAsia="ru-RU"/>
        </w:rPr>
        <w:t>Наличие банка данных по методологической, диагностической деятельности физкультурно-оздоровительной направленности;</w:t>
      </w:r>
    </w:p>
    <w:p w:rsidR="00833FF7" w:rsidRPr="00833FF7" w:rsidRDefault="00833FF7" w:rsidP="00833FF7">
      <w:pPr>
        <w:suppressAutoHyphens w:val="0"/>
        <w:spacing w:line="360" w:lineRule="auto"/>
        <w:ind w:left="720" w:hanging="360"/>
        <w:jc w:val="both"/>
        <w:rPr>
          <w:rFonts w:ascii="Times New Roman" w:hAnsi="Times New Roman" w:cs="Times New Roman"/>
          <w:color w:val="000000"/>
          <w:sz w:val="28"/>
          <w:szCs w:val="28"/>
          <w:lang w:eastAsia="ru-RU"/>
        </w:rPr>
      </w:pPr>
      <w:r w:rsidRPr="00833FF7">
        <w:rPr>
          <w:rFonts w:ascii="Symbol" w:hAnsi="Symbol" w:cs="Times New Roman"/>
          <w:color w:val="000000"/>
          <w:sz w:val="28"/>
          <w:szCs w:val="28"/>
          <w:lang w:eastAsia="ru-RU"/>
        </w:rPr>
        <w:lastRenderedPageBreak/>
        <w:t></w:t>
      </w:r>
      <w:r w:rsidR="00BF0B53">
        <w:rPr>
          <w:rFonts w:ascii="Times New Roman" w:hAnsi="Times New Roman" w:cs="Times New Roman"/>
          <w:color w:val="000000"/>
          <w:sz w:val="28"/>
          <w:szCs w:val="28"/>
          <w:lang w:eastAsia="ru-RU"/>
        </w:rPr>
        <w:t>Формирование</w:t>
      </w:r>
      <w:r w:rsidRPr="00833FF7">
        <w:rPr>
          <w:rFonts w:ascii="Times New Roman" w:hAnsi="Times New Roman" w:cs="Times New Roman"/>
          <w:color w:val="000000"/>
          <w:sz w:val="28"/>
          <w:szCs w:val="28"/>
          <w:lang w:eastAsia="ru-RU"/>
        </w:rPr>
        <w:t xml:space="preserve"> позитивного образа «Я» </w:t>
      </w:r>
      <w:r w:rsidR="00BF0B53">
        <w:rPr>
          <w:rFonts w:ascii="Times New Roman" w:hAnsi="Times New Roman" w:cs="Times New Roman"/>
          <w:color w:val="000000"/>
          <w:sz w:val="28"/>
          <w:szCs w:val="28"/>
          <w:lang w:eastAsia="ru-RU"/>
        </w:rPr>
        <w:t xml:space="preserve">у </w:t>
      </w:r>
      <w:r w:rsidRPr="00833FF7">
        <w:rPr>
          <w:rFonts w:ascii="Times New Roman" w:hAnsi="Times New Roman" w:cs="Times New Roman"/>
          <w:color w:val="000000"/>
          <w:sz w:val="28"/>
          <w:szCs w:val="28"/>
          <w:lang w:eastAsia="ru-RU"/>
        </w:rPr>
        <w:t>подростков, что существенно снизит конфликтность и расширит социальные связи детей.</w:t>
      </w:r>
    </w:p>
    <w:p w:rsidR="00833FF7" w:rsidRPr="00833FF7" w:rsidRDefault="00833FF7" w:rsidP="00833FF7">
      <w:pPr>
        <w:suppressAutoHyphens w:val="0"/>
        <w:spacing w:after="0" w:line="360" w:lineRule="auto"/>
        <w:ind w:right="283"/>
        <w:jc w:val="both"/>
        <w:rPr>
          <w:color w:val="000000"/>
          <w:sz w:val="28"/>
          <w:szCs w:val="28"/>
          <w:lang w:eastAsia="ru-RU"/>
        </w:rPr>
      </w:pPr>
      <w:r w:rsidRPr="00833FF7">
        <w:rPr>
          <w:rFonts w:ascii="Times New Roman" w:hAnsi="Times New Roman" w:cs="Times New Roman"/>
          <w:b/>
          <w:bCs/>
          <w:color w:val="000000"/>
          <w:sz w:val="28"/>
          <w:szCs w:val="28"/>
          <w:lang w:eastAsia="ru-RU"/>
        </w:rPr>
        <w:t>Планируемые результаты формирования культуры здорового и безопасного образа жизни учащихся 8-11 классов.</w:t>
      </w:r>
    </w:p>
    <w:p w:rsidR="00833FF7" w:rsidRPr="00833FF7" w:rsidRDefault="00833FF7" w:rsidP="000D7C5E">
      <w:pPr>
        <w:numPr>
          <w:ilvl w:val="0"/>
          <w:numId w:val="62"/>
        </w:num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приобретение детьми навыков межличностного общения со сверстниками и взрослыми;</w:t>
      </w:r>
    </w:p>
    <w:p w:rsidR="00833FF7" w:rsidRPr="00833FF7" w:rsidRDefault="00BF0B53" w:rsidP="000D7C5E">
      <w:pPr>
        <w:numPr>
          <w:ilvl w:val="0"/>
          <w:numId w:val="62"/>
        </w:numPr>
        <w:suppressAutoHyphens w:val="0"/>
        <w:spacing w:after="0" w:line="36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Формирование</w:t>
      </w:r>
      <w:r w:rsidR="00833FF7" w:rsidRPr="00833FF7">
        <w:rPr>
          <w:rFonts w:ascii="Times New Roman" w:hAnsi="Times New Roman" w:cs="Times New Roman"/>
          <w:color w:val="000000"/>
          <w:sz w:val="28"/>
          <w:szCs w:val="28"/>
          <w:lang w:eastAsia="ru-RU"/>
        </w:rPr>
        <w:t xml:space="preserve"> у учащихся устойчиво-негативного личностного отношения к табаку, алкоголю, наркотическим веществам;</w:t>
      </w:r>
    </w:p>
    <w:p w:rsidR="00833FF7" w:rsidRPr="00833FF7" w:rsidRDefault="00833FF7" w:rsidP="000D7C5E">
      <w:pPr>
        <w:numPr>
          <w:ilvl w:val="0"/>
          <w:numId w:val="62"/>
        </w:num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умение справляться с конфликтами, управлять эмоциями и чувствами;</w:t>
      </w:r>
    </w:p>
    <w:p w:rsidR="00833FF7" w:rsidRPr="00833FF7" w:rsidRDefault="00833FF7" w:rsidP="000D7C5E">
      <w:pPr>
        <w:numPr>
          <w:ilvl w:val="0"/>
          <w:numId w:val="62"/>
        </w:num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способность дифференцировать свое эмоциональное состояние и эмоциональное состояние окружающих;</w:t>
      </w:r>
    </w:p>
    <w:p w:rsidR="00833FF7" w:rsidRPr="00833FF7" w:rsidRDefault="00833FF7" w:rsidP="000D7C5E">
      <w:pPr>
        <w:numPr>
          <w:ilvl w:val="0"/>
          <w:numId w:val="62"/>
        </w:num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умение безопасно вести себя в ситуациях, связанных с возможностью неблагоприятного воздействия психоактивных веществ, а также в социально опасных ситуациях;</w:t>
      </w:r>
    </w:p>
    <w:p w:rsidR="00833FF7" w:rsidRPr="00833FF7" w:rsidRDefault="00BF0B53" w:rsidP="000D7C5E">
      <w:pPr>
        <w:numPr>
          <w:ilvl w:val="0"/>
          <w:numId w:val="62"/>
        </w:numPr>
        <w:suppressAutoHyphens w:val="0"/>
        <w:spacing w:after="0" w:line="36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Формирование </w:t>
      </w:r>
      <w:r w:rsidR="00833FF7" w:rsidRPr="00833FF7">
        <w:rPr>
          <w:rFonts w:ascii="Times New Roman" w:hAnsi="Times New Roman" w:cs="Times New Roman"/>
          <w:color w:val="000000"/>
          <w:sz w:val="28"/>
          <w:szCs w:val="28"/>
          <w:lang w:eastAsia="ru-RU"/>
        </w:rPr>
        <w:t xml:space="preserve"> позитивного образа «Я»</w:t>
      </w:r>
      <w:r>
        <w:rPr>
          <w:rFonts w:ascii="Times New Roman" w:hAnsi="Times New Roman" w:cs="Times New Roman"/>
          <w:color w:val="000000"/>
          <w:sz w:val="28"/>
          <w:szCs w:val="28"/>
          <w:lang w:eastAsia="ru-RU"/>
        </w:rPr>
        <w:t xml:space="preserve"> у </w:t>
      </w:r>
      <w:r w:rsidR="00833FF7" w:rsidRPr="00833FF7">
        <w:rPr>
          <w:rFonts w:ascii="Times New Roman" w:hAnsi="Times New Roman" w:cs="Times New Roman"/>
          <w:color w:val="000000"/>
          <w:sz w:val="28"/>
          <w:szCs w:val="28"/>
          <w:lang w:eastAsia="ru-RU"/>
        </w:rPr>
        <w:t xml:space="preserve"> подростков, что существенно снизит конфликтность и расширит социальные связи детей.</w:t>
      </w:r>
    </w:p>
    <w:p w:rsidR="00833FF7" w:rsidRPr="00833FF7" w:rsidRDefault="00833FF7" w:rsidP="00973F0A">
      <w:pPr>
        <w:suppressAutoHyphens w:val="0"/>
        <w:jc w:val="center"/>
        <w:rPr>
          <w:rFonts w:ascii="Times New Roman" w:hAnsi="Times New Roman" w:cs="Times New Roman"/>
          <w:color w:val="000000"/>
          <w:sz w:val="28"/>
          <w:szCs w:val="28"/>
          <w:lang w:eastAsia="ru-RU"/>
        </w:rPr>
      </w:pPr>
      <w:r w:rsidRPr="00833FF7">
        <w:rPr>
          <w:rFonts w:ascii="Times New Roman" w:hAnsi="Times New Roman" w:cs="Times New Roman"/>
          <w:b/>
          <w:bCs/>
          <w:color w:val="FF0000"/>
          <w:spacing w:val="5"/>
          <w:sz w:val="28"/>
          <w:szCs w:val="28"/>
          <w:lang w:eastAsia="ru-RU"/>
        </w:rPr>
        <w:br w:type="page"/>
      </w:r>
      <w:r w:rsidRPr="00833FF7">
        <w:rPr>
          <w:rFonts w:ascii="Times New Roman" w:hAnsi="Times New Roman" w:cs="Times New Roman"/>
          <w:b/>
          <w:bCs/>
          <w:color w:val="000000"/>
          <w:sz w:val="28"/>
          <w:szCs w:val="28"/>
          <w:u w:val="single"/>
          <w:lang w:eastAsia="ru-RU"/>
        </w:rPr>
        <w:lastRenderedPageBreak/>
        <w:t>3.4. ПРОГРАММА ПРОФЕССИОНАЛЬНОЙ ОРИЕНТАЦИИ И СОЦИАЛИЗАЦИИ ОБУЧАЮЩИХСЯ</w:t>
      </w:r>
    </w:p>
    <w:p w:rsidR="00833FF7" w:rsidRPr="00833FF7" w:rsidRDefault="00833FF7" w:rsidP="00833FF7">
      <w:pPr>
        <w:suppressAutoHyphens w:val="0"/>
        <w:spacing w:after="0" w:line="360" w:lineRule="auto"/>
        <w:jc w:val="center"/>
        <w:rPr>
          <w:rFonts w:ascii="Times New Roman" w:hAnsi="Times New Roman" w:cs="Times New Roman"/>
          <w:color w:val="000000"/>
          <w:sz w:val="28"/>
          <w:szCs w:val="28"/>
          <w:lang w:eastAsia="ru-RU"/>
        </w:rPr>
      </w:pPr>
    </w:p>
    <w:p w:rsidR="00833FF7" w:rsidRPr="00833FF7" w:rsidRDefault="00833FF7" w:rsidP="00833FF7">
      <w:pPr>
        <w:shd w:val="clear" w:color="auto" w:fill="FFFFFF"/>
        <w:suppressAutoHyphens w:val="0"/>
        <w:spacing w:after="0" w:line="360" w:lineRule="auto"/>
        <w:jc w:val="both"/>
        <w:rPr>
          <w:rFonts w:ascii="Times New Roman" w:hAnsi="Times New Roman" w:cs="Times New Roman"/>
          <w:b/>
          <w:color w:val="000000"/>
          <w:sz w:val="28"/>
          <w:szCs w:val="28"/>
          <w:lang w:eastAsia="ru-RU"/>
        </w:rPr>
      </w:pPr>
      <w:r w:rsidRPr="00833FF7">
        <w:rPr>
          <w:rFonts w:ascii="Times New Roman" w:hAnsi="Times New Roman" w:cs="Times New Roman"/>
          <w:b/>
          <w:bCs/>
          <w:color w:val="000000"/>
          <w:sz w:val="28"/>
          <w:szCs w:val="28"/>
          <w:lang w:eastAsia="ru-RU"/>
        </w:rPr>
        <w:t xml:space="preserve">Направление 4. </w:t>
      </w:r>
      <w:r w:rsidRPr="00833FF7">
        <w:rPr>
          <w:rFonts w:ascii="Times New Roman" w:hAnsi="Times New Roman" w:cs="Times New Roman"/>
          <w:b/>
          <w:color w:val="000000"/>
          <w:sz w:val="28"/>
          <w:szCs w:val="28"/>
          <w:lang w:eastAsia="ru-RU"/>
        </w:rPr>
        <w:t>Социализация и профессиональная ориентация обучающихся.</w:t>
      </w:r>
    </w:p>
    <w:p w:rsidR="00833FF7" w:rsidRPr="00833FF7" w:rsidRDefault="00833FF7" w:rsidP="00833FF7">
      <w:pPr>
        <w:suppressAutoHyphens w:val="0"/>
        <w:spacing w:after="0" w:line="360" w:lineRule="auto"/>
        <w:ind w:firstLine="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Профессиональная ориентация школьников на ступени основного общего образования является одной из основных образовательных задач общеобразовательного учреждения и одним из ключевых результатов освоения основной образовательной программы ступени основного обще</w:t>
      </w:r>
      <w:r w:rsidR="00E402AA">
        <w:rPr>
          <w:rFonts w:ascii="Times New Roman" w:hAnsi="Times New Roman" w:cs="Times New Roman"/>
          <w:color w:val="000000"/>
          <w:sz w:val="28"/>
          <w:szCs w:val="28"/>
          <w:lang w:eastAsia="ru-RU"/>
        </w:rPr>
        <w:t xml:space="preserve">го образования, обеспечивающего  </w:t>
      </w:r>
      <w:r w:rsidRPr="00833FF7">
        <w:rPr>
          <w:rFonts w:ascii="Times New Roman" w:hAnsi="Times New Roman" w:cs="Times New Roman"/>
          <w:color w:val="000000"/>
          <w:sz w:val="28"/>
          <w:szCs w:val="28"/>
          <w:lang w:eastAsia="ru-RU"/>
        </w:rPr>
        <w:t>форми</w:t>
      </w:r>
      <w:r w:rsidR="00E402AA">
        <w:rPr>
          <w:rFonts w:ascii="Times New Roman" w:hAnsi="Times New Roman" w:cs="Times New Roman"/>
          <w:color w:val="000000"/>
          <w:sz w:val="28"/>
          <w:szCs w:val="28"/>
          <w:lang w:eastAsia="ru-RU"/>
        </w:rPr>
        <w:t xml:space="preserve">рование  </w:t>
      </w:r>
      <w:r w:rsidRPr="00833FF7">
        <w:rPr>
          <w:rFonts w:ascii="Times New Roman" w:hAnsi="Times New Roman" w:cs="Times New Roman"/>
          <w:color w:val="000000"/>
          <w:sz w:val="28"/>
          <w:szCs w:val="28"/>
          <w:lang w:eastAsia="ru-RU"/>
        </w:rPr>
        <w:t xml:space="preserve"> школьника:</w:t>
      </w:r>
    </w:p>
    <w:p w:rsidR="00833FF7" w:rsidRPr="00833FF7" w:rsidRDefault="00833FF7" w:rsidP="00833FF7">
      <w:pPr>
        <w:suppressAutoHyphens w:val="0"/>
        <w:spacing w:line="360" w:lineRule="auto"/>
        <w:ind w:firstLine="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представлений о себе, как субъекте собственной деятельности, понимание собственных индивидуальных и личностных особенностей, возможностей, потребностей;</w:t>
      </w:r>
    </w:p>
    <w:p w:rsidR="00833FF7" w:rsidRPr="00833FF7" w:rsidRDefault="00833FF7" w:rsidP="00833FF7">
      <w:pPr>
        <w:suppressAutoHyphens w:val="0"/>
        <w:spacing w:line="360" w:lineRule="auto"/>
        <w:ind w:firstLine="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универсальных компетентностей, позволяющих школьнику проектировать (самостоятельно или в процессе образовательной коммуникации со значимыми для него сверстниками или взрослыми) и реализовывать индивидуальные образовательные программы в соответствии с актуальными познавательными потребностями;</w:t>
      </w:r>
    </w:p>
    <w:p w:rsidR="00833FF7" w:rsidRPr="00833FF7" w:rsidRDefault="00833FF7" w:rsidP="00833FF7">
      <w:pPr>
        <w:suppressAutoHyphens w:val="0"/>
        <w:spacing w:line="360" w:lineRule="auto"/>
        <w:ind w:firstLine="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общих способов работы с информацией о профессиях, профессиональной деятельности, рынке труда, развитии экономики и социальной сферы региона в котором школьник живет и страны в целом, прогнозными оценками востребованности специалистов в экономике региона и страны;</w:t>
      </w:r>
    </w:p>
    <w:p w:rsidR="005B7E78" w:rsidRDefault="00833FF7" w:rsidP="005B7E78">
      <w:pPr>
        <w:suppressAutoHyphens w:val="0"/>
        <w:spacing w:after="0" w:line="360" w:lineRule="auto"/>
        <w:ind w:firstLine="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способности осуществить осознанный выбор выпускником основной школы профиля обучения на старшей ступени основного общего образования или (и) будущей профессии и образовательной программы профессиональной подготовки.</w:t>
      </w:r>
    </w:p>
    <w:p w:rsidR="00833FF7" w:rsidRPr="00833FF7" w:rsidRDefault="00833FF7" w:rsidP="005B7E78">
      <w:pPr>
        <w:suppressAutoHyphens w:val="0"/>
        <w:spacing w:after="0" w:line="360" w:lineRule="auto"/>
        <w:ind w:firstLine="284"/>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Цель программы:</w:t>
      </w:r>
    </w:p>
    <w:p w:rsidR="00833FF7" w:rsidRPr="00833FF7" w:rsidRDefault="00833FF7" w:rsidP="00833FF7">
      <w:pPr>
        <w:suppressAutoHyphens w:val="0"/>
        <w:spacing w:after="0" w:line="360" w:lineRule="auto"/>
        <w:ind w:firstLine="708"/>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Приобретение обучающимися знаний и умений, необходимых для адекватного выбора будущей профессии; планирование своего профессионального пути; формирование способности соотносить свои индивидуально-психологические особенности и состояние здоровья с требованиями выбираемой профессии; содействие личностному развитию.</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lastRenderedPageBreak/>
        <w:t>Задачи программы:</w:t>
      </w:r>
    </w:p>
    <w:p w:rsidR="00833FF7" w:rsidRPr="00833FF7" w:rsidRDefault="00833FF7" w:rsidP="00833FF7">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1. Актуализация процесса профессионально самоопределения учащихся благодаря специальной организации их деятельности, включающей получение знаний о себе, о мире профессионального труда.</w:t>
      </w:r>
    </w:p>
    <w:p w:rsidR="00833FF7" w:rsidRPr="00833FF7" w:rsidRDefault="00833FF7" w:rsidP="00833FF7">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2. Помощь учащимся в формировании собственной позиции к миру профессий, рынку труда, создание на её основе портфолио достижений, выбор маршрута профессионального становления.</w:t>
      </w:r>
    </w:p>
    <w:p w:rsidR="00833FF7" w:rsidRPr="00833FF7" w:rsidRDefault="00833FF7" w:rsidP="00833FF7">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3. Активизация и развитие процесса самопознания личности учащихся с целью ориентации на адекватный профессиональный выбор.</w:t>
      </w:r>
    </w:p>
    <w:p w:rsidR="00833FF7" w:rsidRPr="00833FF7" w:rsidRDefault="00833FF7" w:rsidP="00833FF7">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4. Развитие у учащихся способностей к профессиональной адаптации в современных социально-экономических условиях.</w:t>
      </w:r>
    </w:p>
    <w:p w:rsidR="00833FF7" w:rsidRPr="00833FF7" w:rsidRDefault="00833FF7" w:rsidP="00833FF7">
      <w:pPr>
        <w:suppressAutoHyphens w:val="0"/>
        <w:spacing w:after="0" w:line="360" w:lineRule="auto"/>
        <w:ind w:left="284" w:hanging="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5. Формирование навыков и качеств, способствующих успешному взаимодействию с социумом.</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Ценности:</w:t>
      </w:r>
    </w:p>
    <w:p w:rsidR="00833FF7" w:rsidRPr="00833FF7" w:rsidRDefault="00833FF7" w:rsidP="00833FF7">
      <w:pPr>
        <w:shd w:val="clear" w:color="auto" w:fill="FFFFFF"/>
        <w:suppressAutoHyphens w:val="0"/>
        <w:spacing w:after="0" w:line="360" w:lineRule="auto"/>
        <w:ind w:firstLine="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1. Жизненное самоопределение – выбор человеком стиля и образа жизни. Оно характеризуется определённостью образа и стиля жизни в зависимости от стереотипов общественного сознания данной социокультурной среды, от экономических, социальных, экологических и других объективных факторов, определяющих жизнь данной социальной и профессиональной группы.</w:t>
      </w:r>
    </w:p>
    <w:p w:rsidR="00833FF7" w:rsidRPr="00833FF7" w:rsidRDefault="00833FF7" w:rsidP="00833FF7">
      <w:pPr>
        <w:suppressAutoHyphens w:val="0"/>
        <w:spacing w:after="0" w:line="360" w:lineRule="auto"/>
        <w:ind w:firstLine="284"/>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2. Личностное самоопределение – нахождение человеком самобытного образа «Я», постоянное развитие этого образа и утверждение его среди окружающих людей.</w:t>
      </w:r>
    </w:p>
    <w:p w:rsidR="00833FF7" w:rsidRPr="00833FF7" w:rsidRDefault="00833FF7" w:rsidP="00833FF7">
      <w:pPr>
        <w:suppressAutoHyphens w:val="0"/>
        <w:spacing w:after="0" w:line="360" w:lineRule="auto"/>
        <w:ind w:firstLine="284"/>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3. Профессиональное самоопределение – готовность рассматривать себя развивающимся во времени и находить личностно-значимые смыслы в конкретной профессиональной деятельности.</w:t>
      </w:r>
    </w:p>
    <w:p w:rsidR="00833FF7" w:rsidRPr="00833FF7" w:rsidRDefault="00833FF7" w:rsidP="00833FF7">
      <w:pPr>
        <w:suppressAutoHyphens w:val="0"/>
        <w:spacing w:line="360" w:lineRule="auto"/>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Виды деятельности:</w:t>
      </w:r>
    </w:p>
    <w:p w:rsidR="00833FF7" w:rsidRPr="00833FF7" w:rsidRDefault="00833FF7" w:rsidP="00833FF7">
      <w:pPr>
        <w:suppressAutoHyphens w:val="0"/>
        <w:spacing w:line="360" w:lineRule="auto"/>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урочная деятельность (учебный предмет «Культура общения») - внеурочная деятельность, эле</w:t>
      </w:r>
      <w:r w:rsidR="009B78B4">
        <w:rPr>
          <w:rFonts w:ascii="Times New Roman" w:hAnsi="Times New Roman" w:cs="Times New Roman"/>
          <w:color w:val="000000"/>
          <w:sz w:val="28"/>
          <w:szCs w:val="28"/>
          <w:lang w:eastAsia="ru-RU"/>
        </w:rPr>
        <w:t xml:space="preserve">ктивные курсы; </w:t>
      </w:r>
      <w:r w:rsidRPr="00833FF7">
        <w:rPr>
          <w:rFonts w:ascii="Times New Roman" w:hAnsi="Times New Roman" w:cs="Times New Roman"/>
          <w:color w:val="000000"/>
          <w:sz w:val="28"/>
          <w:szCs w:val="28"/>
          <w:lang w:eastAsia="ru-RU"/>
        </w:rPr>
        <w:t>исследовательские и социальные проекты, эксперименты, практики и практикумы, экскурсии и др.)</w:t>
      </w:r>
    </w:p>
    <w:p w:rsidR="00833FF7" w:rsidRPr="00833FF7" w:rsidRDefault="00833FF7" w:rsidP="00833FF7">
      <w:pPr>
        <w:suppressAutoHyphens w:val="0"/>
        <w:spacing w:line="360" w:lineRule="auto"/>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Формы занятий:</w:t>
      </w:r>
    </w:p>
    <w:p w:rsidR="00833FF7" w:rsidRPr="00833FF7" w:rsidRDefault="00833FF7" w:rsidP="00833FF7">
      <w:pPr>
        <w:suppressAutoHyphens w:val="0"/>
        <w:spacing w:after="0" w:line="360" w:lineRule="auto"/>
        <w:ind w:left="780" w:hanging="420"/>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lastRenderedPageBreak/>
        <w:t>1. Работа в рамках учебных занятий.</w:t>
      </w:r>
    </w:p>
    <w:p w:rsidR="00833FF7" w:rsidRPr="00833FF7" w:rsidRDefault="00833FF7" w:rsidP="00833FF7">
      <w:pPr>
        <w:suppressAutoHyphens w:val="0"/>
        <w:spacing w:after="0" w:line="360" w:lineRule="auto"/>
        <w:ind w:left="780" w:hanging="420"/>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2. Классные часы по данной направленности.</w:t>
      </w:r>
    </w:p>
    <w:p w:rsidR="00833FF7" w:rsidRPr="00833FF7" w:rsidRDefault="00833FF7" w:rsidP="00833FF7">
      <w:pPr>
        <w:suppressAutoHyphens w:val="0"/>
        <w:spacing w:after="0" w:line="360" w:lineRule="auto"/>
        <w:ind w:left="780" w:hanging="420"/>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3. Работа в метапредметной</w:t>
      </w:r>
      <w:r w:rsidR="00772200">
        <w:rPr>
          <w:rFonts w:ascii="Times New Roman" w:hAnsi="Times New Roman" w:cs="Times New Roman"/>
          <w:color w:val="000000"/>
          <w:sz w:val="28"/>
          <w:szCs w:val="28"/>
          <w:lang w:eastAsia="ru-RU"/>
        </w:rPr>
        <w:t xml:space="preserve"> </w:t>
      </w:r>
      <w:r w:rsidRPr="00833FF7">
        <w:rPr>
          <w:rFonts w:ascii="Times New Roman" w:hAnsi="Times New Roman" w:cs="Times New Roman"/>
          <w:color w:val="000000"/>
          <w:sz w:val="28"/>
          <w:szCs w:val="28"/>
          <w:lang w:eastAsia="ru-RU"/>
        </w:rPr>
        <w:t xml:space="preserve"> области – кружки, секции.</w:t>
      </w:r>
    </w:p>
    <w:p w:rsidR="00833FF7" w:rsidRPr="00833FF7" w:rsidRDefault="00833FF7" w:rsidP="00833FF7">
      <w:pPr>
        <w:suppressAutoHyphens w:val="0"/>
        <w:spacing w:after="0" w:line="360" w:lineRule="auto"/>
        <w:ind w:left="780" w:hanging="420"/>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4. Профориентационные уроки по планам.</w:t>
      </w:r>
    </w:p>
    <w:p w:rsidR="00833FF7" w:rsidRPr="00833FF7" w:rsidRDefault="00833FF7" w:rsidP="00833FF7">
      <w:pPr>
        <w:suppressAutoHyphens w:val="0"/>
        <w:spacing w:after="0" w:line="360" w:lineRule="auto"/>
        <w:ind w:left="780" w:hanging="420"/>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5. Профориентационные беседы.</w:t>
      </w:r>
    </w:p>
    <w:p w:rsidR="00833FF7" w:rsidRPr="00833FF7" w:rsidRDefault="00833FF7" w:rsidP="00833FF7">
      <w:pPr>
        <w:suppressAutoHyphens w:val="0"/>
        <w:spacing w:after="0" w:line="360" w:lineRule="auto"/>
        <w:ind w:left="780" w:hanging="420"/>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6. Экскурсии.</w:t>
      </w:r>
    </w:p>
    <w:p w:rsidR="00833FF7" w:rsidRPr="00833FF7" w:rsidRDefault="00833FF7" w:rsidP="00833FF7">
      <w:pPr>
        <w:suppressAutoHyphens w:val="0"/>
        <w:spacing w:after="0" w:line="360" w:lineRule="auto"/>
        <w:ind w:left="780" w:hanging="420"/>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7. Встречи с выпускниками школы разных лет, студентами высших и средних учебных заведений.</w:t>
      </w:r>
    </w:p>
    <w:p w:rsidR="00833FF7" w:rsidRPr="00833FF7" w:rsidRDefault="00833FF7" w:rsidP="00833FF7">
      <w:pPr>
        <w:suppressAutoHyphens w:val="0"/>
        <w:spacing w:after="0" w:line="360" w:lineRule="auto"/>
        <w:jc w:val="center"/>
        <w:rPr>
          <w:rFonts w:ascii="Times New Roman" w:hAnsi="Times New Roman" w:cs="Times New Roman"/>
          <w:color w:val="000000"/>
          <w:sz w:val="28"/>
          <w:szCs w:val="28"/>
          <w:lang w:eastAsia="ru-RU"/>
        </w:rPr>
      </w:pPr>
    </w:p>
    <w:p w:rsidR="00833FF7" w:rsidRPr="00833FF7" w:rsidRDefault="00833FF7" w:rsidP="00833FF7">
      <w:pPr>
        <w:suppressAutoHyphens w:val="0"/>
        <w:spacing w:after="0" w:line="360" w:lineRule="auto"/>
        <w:jc w:val="center"/>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Планируемые результаты реализации программы профессиональной ориентации обучающихся «Путь к профессии».</w:t>
      </w:r>
    </w:p>
    <w:p w:rsidR="00833FF7" w:rsidRPr="00833FF7" w:rsidRDefault="00833FF7" w:rsidP="00833FF7">
      <w:pPr>
        <w:suppressAutoHyphens w:val="0"/>
        <w:spacing w:after="0" w:line="360" w:lineRule="auto"/>
        <w:ind w:firstLine="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u w:val="single"/>
          <w:lang w:eastAsia="ru-RU"/>
        </w:rPr>
        <w:t>- Учащиеся</w:t>
      </w:r>
      <w:r w:rsidR="00776EA2">
        <w:rPr>
          <w:rFonts w:ascii="Times New Roman" w:hAnsi="Times New Roman" w:cs="Times New Roman"/>
          <w:color w:val="000000"/>
          <w:sz w:val="28"/>
          <w:szCs w:val="28"/>
          <w:u w:val="single"/>
          <w:lang w:eastAsia="ru-RU"/>
        </w:rPr>
        <w:t xml:space="preserve"> </w:t>
      </w:r>
      <w:r w:rsidRPr="00833FF7">
        <w:rPr>
          <w:rFonts w:ascii="Times New Roman" w:hAnsi="Times New Roman" w:cs="Times New Roman"/>
          <w:color w:val="000000"/>
          <w:sz w:val="28"/>
          <w:szCs w:val="28"/>
          <w:u w:val="single"/>
          <w:lang w:eastAsia="ru-RU"/>
        </w:rPr>
        <w:t xml:space="preserve"> должны знать:</w:t>
      </w:r>
      <w:r w:rsidRPr="00833FF7">
        <w:rPr>
          <w:rFonts w:ascii="Times New Roman" w:hAnsi="Times New Roman" w:cs="Times New Roman"/>
          <w:color w:val="000000"/>
          <w:sz w:val="28"/>
          <w:szCs w:val="28"/>
          <w:lang w:eastAsia="ru-RU"/>
        </w:rPr>
        <w:t> значение профессионального самоопределения, требования к составлению профессионального плана; правила выбора профессии; понятие о профессиях и профессиональной деятельности; понятие об интересах, мотивах и ценностях профессионального труда, а также психофизиологических и психологических ресурсах личности в связи с выбором профессии; понятие о интеллектуальных способностях, темпераменте, ведущих отношениях личности, эмоционально-волевой сфере, стилях общения; значение творческого потенциала человека, карьеры.</w:t>
      </w:r>
    </w:p>
    <w:p w:rsidR="00833FF7" w:rsidRPr="00833FF7" w:rsidRDefault="00E402AA" w:rsidP="00833FF7">
      <w:pPr>
        <w:suppressAutoHyphens w:val="0"/>
        <w:spacing w:after="0" w:line="360" w:lineRule="auto"/>
        <w:ind w:firstLine="284"/>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u w:val="single"/>
          <w:lang w:eastAsia="ru-RU"/>
        </w:rPr>
        <w:t xml:space="preserve">- </w:t>
      </w:r>
      <w:r w:rsidR="00833FF7" w:rsidRPr="00833FF7">
        <w:rPr>
          <w:rFonts w:ascii="Times New Roman" w:hAnsi="Times New Roman" w:cs="Times New Roman"/>
          <w:color w:val="000000"/>
          <w:sz w:val="28"/>
          <w:szCs w:val="28"/>
          <w:u w:val="single"/>
          <w:lang w:eastAsia="ru-RU"/>
        </w:rPr>
        <w:t>Учащиеся должны уметь:</w:t>
      </w:r>
      <w:r w:rsidR="00AC3CAD">
        <w:rPr>
          <w:rFonts w:ascii="Times New Roman" w:hAnsi="Times New Roman" w:cs="Times New Roman"/>
          <w:color w:val="000000"/>
          <w:sz w:val="28"/>
          <w:szCs w:val="28"/>
          <w:u w:val="single"/>
          <w:lang w:eastAsia="ru-RU"/>
        </w:rPr>
        <w:t xml:space="preserve"> </w:t>
      </w:r>
      <w:r w:rsidR="00833FF7" w:rsidRPr="00833FF7">
        <w:rPr>
          <w:rFonts w:ascii="Times New Roman" w:hAnsi="Times New Roman" w:cs="Times New Roman"/>
          <w:color w:val="000000"/>
          <w:sz w:val="28"/>
          <w:szCs w:val="28"/>
          <w:lang w:eastAsia="ru-RU"/>
        </w:rPr>
        <w:t>соотносить свои индивидуальные психологические и физиологические особенности с требованиями конкретной профессии; составлять личный профессиональный план и мобильно изменять его; использовать приёмы самосовершенствования в учебной и трудовой деятельности; анализировать информацию о профессиях по общим признакам профессиональной деятельности, а также о современных формах и методах хозяйствования в условиях рынка; пользоваться сведениями о путях получения профессионального образования.</w:t>
      </w:r>
    </w:p>
    <w:p w:rsidR="00833FF7" w:rsidRPr="00833FF7" w:rsidRDefault="005B7E78"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Все Программы </w:t>
      </w:r>
      <w:r w:rsidR="00833FF7" w:rsidRPr="00833FF7">
        <w:rPr>
          <w:rFonts w:ascii="Times New Roman" w:hAnsi="Times New Roman" w:cs="Times New Roman"/>
          <w:color w:val="000000"/>
          <w:sz w:val="28"/>
          <w:szCs w:val="28"/>
          <w:lang w:eastAsia="ru-RU"/>
        </w:rPr>
        <w:t>дополняют друг друга и обеспечивают развитие личности на основе отечественных духовных, нравственных и культурных традиций.</w:t>
      </w: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p>
    <w:p w:rsidR="00833FF7" w:rsidRPr="00833FF7" w:rsidRDefault="00833FF7" w:rsidP="00833FF7">
      <w:pPr>
        <w:shd w:val="clear" w:color="auto" w:fill="FFFFFF"/>
        <w:suppressAutoHyphens w:val="0"/>
        <w:spacing w:after="0" w:line="360" w:lineRule="auto"/>
        <w:ind w:left="720" w:hanging="720"/>
        <w:jc w:val="center"/>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4. ФОРМЫ ИНДИВИДУАЛЬНОЙ И ГРУППОВОЙ ОРГАНИЗАЦИИ</w:t>
      </w:r>
    </w:p>
    <w:p w:rsidR="00833FF7" w:rsidRPr="00833FF7" w:rsidRDefault="00833FF7" w:rsidP="00833FF7">
      <w:pPr>
        <w:shd w:val="clear" w:color="auto" w:fill="FFFFFF"/>
        <w:suppressAutoHyphens w:val="0"/>
        <w:spacing w:after="0" w:line="360" w:lineRule="auto"/>
        <w:ind w:left="720" w:hanging="720"/>
        <w:jc w:val="center"/>
        <w:rPr>
          <w:rFonts w:ascii="Times New Roman" w:hAnsi="Times New Roman" w:cs="Times New Roman"/>
          <w:b/>
          <w:bCs/>
          <w:color w:val="000000"/>
          <w:sz w:val="28"/>
          <w:szCs w:val="28"/>
          <w:lang w:eastAsia="ru-RU"/>
        </w:rPr>
      </w:pPr>
      <w:r w:rsidRPr="00833FF7">
        <w:rPr>
          <w:rFonts w:ascii="Times New Roman" w:hAnsi="Times New Roman" w:cs="Times New Roman"/>
          <w:b/>
          <w:bCs/>
          <w:color w:val="000000"/>
          <w:sz w:val="28"/>
          <w:szCs w:val="28"/>
          <w:lang w:eastAsia="ru-RU"/>
        </w:rPr>
        <w:t>ПРОФЕССИОНАЛЬНОЙ ОРИЕНТАЦИИ ОБУЧАЮЩИХСЯ.</w:t>
      </w:r>
    </w:p>
    <w:p w:rsidR="00833FF7" w:rsidRPr="00833FF7" w:rsidRDefault="00833FF7" w:rsidP="00833FF7">
      <w:pPr>
        <w:shd w:val="clear" w:color="auto" w:fill="FFFFFF"/>
        <w:suppressAutoHyphens w:val="0"/>
        <w:spacing w:after="0" w:line="360" w:lineRule="auto"/>
        <w:ind w:left="720" w:hanging="720"/>
        <w:jc w:val="center"/>
        <w:rPr>
          <w:rFonts w:ascii="Times New Roman" w:hAnsi="Times New Roman" w:cs="Times New Roman"/>
          <w:color w:val="000000"/>
          <w:sz w:val="28"/>
          <w:szCs w:val="28"/>
          <w:lang w:eastAsia="ru-RU"/>
        </w:rPr>
      </w:pPr>
    </w:p>
    <w:p w:rsidR="00833FF7" w:rsidRPr="00833FF7" w:rsidRDefault="00833FF7" w:rsidP="00833FF7">
      <w:pPr>
        <w:suppressAutoHyphens w:val="0"/>
        <w:spacing w:after="0" w:line="360" w:lineRule="auto"/>
        <w:ind w:firstLine="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Во внеурочных пространствах школы основным реализуемым содержанием образования программы социализации и профессиональной ориентации школьников на ступени основного общего образования становятся компетентности (универсальные и специальные), позволяющие учащимся научиться проектировать индивидуальные образовательные программы, делать осознанный выбор будущей программы профессиональной подготовки и образовательного пространства для ее реализации:</w:t>
      </w:r>
    </w:p>
    <w:p w:rsidR="00833FF7" w:rsidRPr="00833FF7" w:rsidRDefault="00833FF7" w:rsidP="00833FF7">
      <w:pPr>
        <w:suppressAutoHyphens w:val="0"/>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коммуникативная компетентность;</w:t>
      </w:r>
    </w:p>
    <w:p w:rsidR="00833FF7" w:rsidRPr="00833FF7" w:rsidRDefault="00833FF7" w:rsidP="00833FF7">
      <w:pPr>
        <w:suppressAutoHyphens w:val="0"/>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способность к адекватному самооцениванию;</w:t>
      </w:r>
    </w:p>
    <w:p w:rsidR="00833FF7" w:rsidRPr="00833FF7" w:rsidRDefault="00833FF7" w:rsidP="00833FF7">
      <w:pPr>
        <w:suppressAutoHyphens w:val="0"/>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оперативное и перспективное планирование;</w:t>
      </w:r>
    </w:p>
    <w:p w:rsidR="00833FF7" w:rsidRPr="00833FF7" w:rsidRDefault="00833FF7" w:rsidP="00833FF7">
      <w:pPr>
        <w:suppressAutoHyphens w:val="0"/>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отслеживание собственных успехов и неудач, корректировка в связи с этим собственных индивидуальных образовательных программ;</w:t>
      </w:r>
    </w:p>
    <w:p w:rsidR="00833FF7" w:rsidRPr="00833FF7" w:rsidRDefault="00833FF7" w:rsidP="00833FF7">
      <w:pPr>
        <w:suppressAutoHyphens w:val="0"/>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создание текстов для самопрезентации;</w:t>
      </w:r>
    </w:p>
    <w:p w:rsidR="00833FF7" w:rsidRPr="00833FF7" w:rsidRDefault="00833FF7" w:rsidP="00833FF7">
      <w:pPr>
        <w:suppressAutoHyphens w:val="0"/>
        <w:spacing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анализ и отбор информации на открытых информационных ресурсах (в том числе в сети Интернет) в соответствии с задачами индивидуальной образовательной программы и др.</w:t>
      </w:r>
    </w:p>
    <w:p w:rsidR="00833FF7" w:rsidRPr="00833FF7" w:rsidRDefault="00833FF7" w:rsidP="00833FF7">
      <w:pPr>
        <w:suppressAutoHyphens w:val="0"/>
        <w:spacing w:after="0" w:line="360" w:lineRule="auto"/>
        <w:jc w:val="both"/>
        <w:rPr>
          <w:rFonts w:ascii="Times New Roman" w:hAnsi="Times New Roman" w:cs="Times New Roman"/>
          <w:b/>
          <w:color w:val="000000"/>
          <w:sz w:val="28"/>
          <w:szCs w:val="28"/>
          <w:lang w:eastAsia="ru-RU"/>
        </w:rPr>
      </w:pPr>
      <w:r w:rsidRPr="00833FF7">
        <w:rPr>
          <w:rFonts w:ascii="Times New Roman" w:hAnsi="Times New Roman" w:cs="Times New Roman"/>
          <w:b/>
          <w:color w:val="000000"/>
          <w:sz w:val="28"/>
          <w:szCs w:val="28"/>
          <w:u w:val="single"/>
          <w:lang w:eastAsia="ru-RU"/>
        </w:rPr>
        <w:t>Основные формы и методы работы с содержанием образования:</w:t>
      </w:r>
    </w:p>
    <w:p w:rsidR="00833FF7" w:rsidRPr="00833FF7" w:rsidRDefault="00833FF7" w:rsidP="00833FF7">
      <w:pPr>
        <w:suppressAutoHyphens w:val="0"/>
        <w:spacing w:after="0"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t>работа в рамках учебных занятий;</w:t>
      </w:r>
    </w:p>
    <w:p w:rsidR="00833FF7" w:rsidRPr="00833FF7" w:rsidRDefault="00833FF7" w:rsidP="00833FF7">
      <w:pPr>
        <w:suppressAutoHyphens w:val="0"/>
        <w:spacing w:after="0"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t>работа с учебными материалами вне учебных занятий;</w:t>
      </w:r>
    </w:p>
    <w:p w:rsidR="00833FF7" w:rsidRPr="00833FF7" w:rsidRDefault="00833FF7" w:rsidP="00833FF7">
      <w:pPr>
        <w:suppressAutoHyphens w:val="0"/>
        <w:spacing w:after="0"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t>работа в разновозрастных группах в рамках детских объединений школы, муниципалитета;</w:t>
      </w:r>
    </w:p>
    <w:p w:rsidR="00833FF7" w:rsidRPr="00833FF7" w:rsidRDefault="00833FF7" w:rsidP="00833FF7">
      <w:pPr>
        <w:suppressAutoHyphens w:val="0"/>
        <w:spacing w:after="0"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t>работа в пространстве расширенного социаль</w:t>
      </w:r>
      <w:r w:rsidR="00873375">
        <w:rPr>
          <w:rFonts w:ascii="Times New Roman" w:hAnsi="Times New Roman" w:cs="Times New Roman"/>
          <w:color w:val="000000"/>
          <w:sz w:val="28"/>
          <w:szCs w:val="28"/>
          <w:lang w:eastAsia="ru-RU"/>
        </w:rPr>
        <w:t>ного действия – познавательные И</w:t>
      </w:r>
      <w:r w:rsidRPr="00833FF7">
        <w:rPr>
          <w:rFonts w:ascii="Times New Roman" w:hAnsi="Times New Roman" w:cs="Times New Roman"/>
          <w:color w:val="000000"/>
          <w:sz w:val="28"/>
          <w:szCs w:val="28"/>
          <w:lang w:eastAsia="ru-RU"/>
        </w:rPr>
        <w:t>нтернет-ресурсы, социальные познавательные сети, дистанционные образовательные программы и курсы;</w:t>
      </w:r>
    </w:p>
    <w:p w:rsidR="00833FF7" w:rsidRPr="00833FF7" w:rsidRDefault="00833FF7" w:rsidP="00833FF7">
      <w:pPr>
        <w:suppressAutoHyphens w:val="0"/>
        <w:spacing w:after="0"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t>профориентационные уроки;</w:t>
      </w:r>
    </w:p>
    <w:p w:rsidR="00833FF7" w:rsidRPr="00833FF7" w:rsidRDefault="00833FF7" w:rsidP="00833FF7">
      <w:pPr>
        <w:suppressAutoHyphens w:val="0"/>
        <w:spacing w:after="0"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t>профориентационные беседы;</w:t>
      </w:r>
    </w:p>
    <w:p w:rsidR="00833FF7" w:rsidRPr="00833FF7" w:rsidRDefault="00833FF7" w:rsidP="00833FF7">
      <w:pPr>
        <w:suppressAutoHyphens w:val="0"/>
        <w:spacing w:after="0"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t>выставки - их проведение целесообразно во время массовых мероприятий (профориентационных конференций, собраний, встреч, со специалистами и др.);</w:t>
      </w:r>
    </w:p>
    <w:p w:rsidR="00833FF7" w:rsidRPr="00833FF7" w:rsidRDefault="00833FF7" w:rsidP="00833FF7">
      <w:pPr>
        <w:suppressAutoHyphens w:val="0"/>
        <w:spacing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lastRenderedPageBreak/>
        <w:t></w:t>
      </w:r>
      <w:r w:rsidRPr="00833FF7">
        <w:rPr>
          <w:rFonts w:ascii="Times New Roman" w:hAnsi="Times New Roman" w:cs="Times New Roman"/>
          <w:color w:val="000000"/>
          <w:sz w:val="28"/>
          <w:szCs w:val="28"/>
          <w:lang w:eastAsia="ru-RU"/>
        </w:rPr>
        <w:tab/>
        <w:t>экскурсии как форма профориентационной работы дает возможность подросткам непосредственно ознакомиться с профессией в реальных условиях, получить информацию из первоисточников, пообщаться с профессионалами.</w:t>
      </w:r>
    </w:p>
    <w:p w:rsidR="00833FF7" w:rsidRPr="00833FF7" w:rsidRDefault="00833FF7" w:rsidP="000D7C5E">
      <w:pPr>
        <w:numPr>
          <w:ilvl w:val="0"/>
          <w:numId w:val="61"/>
        </w:numPr>
        <w:suppressAutoHyphens w:val="0"/>
        <w:spacing w:line="360" w:lineRule="auto"/>
        <w:jc w:val="center"/>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ЭТАПЫ РЕАЛИЗАЦИИ ПРОГРАММЫ</w:t>
      </w:r>
    </w:p>
    <w:p w:rsidR="00833FF7" w:rsidRPr="00833FF7" w:rsidRDefault="00833FF7" w:rsidP="00833FF7">
      <w:pPr>
        <w:suppressAutoHyphens w:val="0"/>
        <w:spacing w:after="0" w:line="360" w:lineRule="auto"/>
        <w:ind w:firstLine="567"/>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I этап</w:t>
      </w:r>
      <w:r w:rsidRPr="00833FF7">
        <w:rPr>
          <w:rFonts w:ascii="Times New Roman" w:hAnsi="Times New Roman" w:cs="Times New Roman"/>
          <w:i/>
          <w:iCs/>
          <w:color w:val="000000"/>
          <w:sz w:val="28"/>
          <w:szCs w:val="28"/>
          <w:lang w:eastAsia="ru-RU"/>
        </w:rPr>
        <w:t> –</w:t>
      </w:r>
      <w:r w:rsidRPr="00833FF7">
        <w:rPr>
          <w:rFonts w:ascii="Times New Roman" w:hAnsi="Times New Roman" w:cs="Times New Roman"/>
          <w:b/>
          <w:i/>
          <w:iCs/>
          <w:color w:val="000000"/>
          <w:sz w:val="28"/>
          <w:szCs w:val="28"/>
          <w:lang w:eastAsia="ru-RU"/>
        </w:rPr>
        <w:t> </w:t>
      </w:r>
      <w:r w:rsidRPr="00833FF7">
        <w:rPr>
          <w:rFonts w:ascii="Times New Roman" w:hAnsi="Times New Roman" w:cs="Times New Roman"/>
          <w:b/>
          <w:color w:val="000000"/>
          <w:sz w:val="28"/>
          <w:szCs w:val="28"/>
          <w:u w:val="single"/>
          <w:lang w:eastAsia="ru-RU"/>
        </w:rPr>
        <w:t>подготовительный</w:t>
      </w:r>
      <w:r w:rsidR="00E2603E">
        <w:rPr>
          <w:rFonts w:ascii="Times New Roman" w:hAnsi="Times New Roman" w:cs="Times New Roman"/>
          <w:color w:val="000000"/>
          <w:sz w:val="28"/>
          <w:szCs w:val="28"/>
          <w:lang w:eastAsia="ru-RU"/>
        </w:rPr>
        <w:t> (2015/2016</w:t>
      </w:r>
      <w:r w:rsidRPr="00833FF7">
        <w:rPr>
          <w:rFonts w:ascii="Times New Roman" w:hAnsi="Times New Roman" w:cs="Times New Roman"/>
          <w:color w:val="000000"/>
          <w:sz w:val="28"/>
          <w:szCs w:val="28"/>
          <w:lang w:eastAsia="ru-RU"/>
        </w:rPr>
        <w:t xml:space="preserve"> гг.)</w:t>
      </w:r>
    </w:p>
    <w:p w:rsidR="00833FF7" w:rsidRPr="00833FF7" w:rsidRDefault="00833FF7" w:rsidP="00833FF7">
      <w:pPr>
        <w:suppressAutoHyphens w:val="0"/>
        <w:spacing w:after="68"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Аналитико-диагностическая деятельность. Поиск и коррекция инновационных технологий, форм, методов и способов воспитания с учетом личностно значимой модели образования. Изучение современных технологий новаторов, обобщение их педагогического опыта. Определение стратегии и тактики деятельности.</w:t>
      </w:r>
    </w:p>
    <w:p w:rsidR="00833FF7" w:rsidRPr="00833FF7" w:rsidRDefault="00833FF7" w:rsidP="00833FF7">
      <w:pPr>
        <w:suppressAutoHyphens w:val="0"/>
        <w:spacing w:after="0" w:line="360" w:lineRule="auto"/>
        <w:ind w:left="720" w:hanging="153"/>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II этап</w:t>
      </w:r>
      <w:r w:rsidRPr="00833FF7">
        <w:rPr>
          <w:rFonts w:ascii="Times New Roman" w:hAnsi="Times New Roman" w:cs="Times New Roman"/>
          <w:i/>
          <w:iCs/>
          <w:color w:val="000000"/>
          <w:sz w:val="28"/>
          <w:szCs w:val="28"/>
          <w:lang w:eastAsia="ru-RU"/>
        </w:rPr>
        <w:t> –</w:t>
      </w:r>
      <w:r w:rsidRPr="00833FF7">
        <w:rPr>
          <w:rFonts w:ascii="Times New Roman" w:hAnsi="Times New Roman" w:cs="Times New Roman"/>
          <w:b/>
          <w:i/>
          <w:iCs/>
          <w:color w:val="000000"/>
          <w:sz w:val="28"/>
          <w:szCs w:val="28"/>
          <w:lang w:eastAsia="ru-RU"/>
        </w:rPr>
        <w:t> </w:t>
      </w:r>
      <w:r w:rsidRPr="00833FF7">
        <w:rPr>
          <w:rFonts w:ascii="Times New Roman" w:hAnsi="Times New Roman" w:cs="Times New Roman"/>
          <w:b/>
          <w:color w:val="000000"/>
          <w:sz w:val="28"/>
          <w:szCs w:val="28"/>
          <w:u w:val="single"/>
          <w:lang w:eastAsia="ru-RU"/>
        </w:rPr>
        <w:t>практический</w:t>
      </w:r>
      <w:r w:rsidR="00E2603E">
        <w:rPr>
          <w:rFonts w:ascii="Times New Roman" w:hAnsi="Times New Roman" w:cs="Times New Roman"/>
          <w:color w:val="000000"/>
          <w:sz w:val="28"/>
          <w:szCs w:val="28"/>
          <w:lang w:eastAsia="ru-RU"/>
        </w:rPr>
        <w:t> (2016/2017, 2017/2018, 2018/2019</w:t>
      </w:r>
      <w:r w:rsidRPr="00833FF7">
        <w:rPr>
          <w:rFonts w:ascii="Times New Roman" w:hAnsi="Times New Roman" w:cs="Times New Roman"/>
          <w:color w:val="000000"/>
          <w:sz w:val="28"/>
          <w:szCs w:val="28"/>
          <w:lang w:eastAsia="ru-RU"/>
        </w:rPr>
        <w:t xml:space="preserve"> гг.)</w:t>
      </w:r>
    </w:p>
    <w:p w:rsidR="00833FF7" w:rsidRPr="00833FF7" w:rsidRDefault="00833FF7" w:rsidP="00833FF7">
      <w:pPr>
        <w:suppressAutoHyphens w:val="0"/>
        <w:spacing w:after="68"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Апробация и использование в учебно-воспитательном процессе личностно-ориентированных технологий, приемов, методов воспитания школьников, социальной и психолого-педагогической поддержки личности ребенка в процессе развития и раскрытия его индивидуальных особенностей.</w:t>
      </w:r>
    </w:p>
    <w:p w:rsidR="00833FF7" w:rsidRPr="00833FF7" w:rsidRDefault="00833FF7" w:rsidP="00833FF7">
      <w:pPr>
        <w:suppressAutoHyphens w:val="0"/>
        <w:spacing w:after="0" w:line="360" w:lineRule="auto"/>
        <w:ind w:left="720" w:hanging="153"/>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III этап</w:t>
      </w:r>
      <w:r w:rsidRPr="00833FF7">
        <w:rPr>
          <w:rFonts w:ascii="Times New Roman" w:hAnsi="Times New Roman" w:cs="Times New Roman"/>
          <w:i/>
          <w:iCs/>
          <w:color w:val="000000"/>
          <w:sz w:val="28"/>
          <w:szCs w:val="28"/>
          <w:lang w:eastAsia="ru-RU"/>
        </w:rPr>
        <w:t> – </w:t>
      </w:r>
      <w:r w:rsidRPr="00833FF7">
        <w:rPr>
          <w:rFonts w:ascii="Times New Roman" w:hAnsi="Times New Roman" w:cs="Times New Roman"/>
          <w:b/>
          <w:color w:val="000000"/>
          <w:sz w:val="28"/>
          <w:szCs w:val="28"/>
          <w:u w:val="single"/>
          <w:lang w:eastAsia="ru-RU"/>
        </w:rPr>
        <w:t>обобщающий</w:t>
      </w:r>
      <w:r w:rsidR="00E2603E">
        <w:rPr>
          <w:rFonts w:ascii="Times New Roman" w:hAnsi="Times New Roman" w:cs="Times New Roman"/>
          <w:color w:val="000000"/>
          <w:sz w:val="28"/>
          <w:szCs w:val="28"/>
          <w:lang w:eastAsia="ru-RU"/>
        </w:rPr>
        <w:t> (2018/2019</w:t>
      </w:r>
      <w:r w:rsidRPr="00833FF7">
        <w:rPr>
          <w:rFonts w:ascii="Times New Roman" w:hAnsi="Times New Roman" w:cs="Times New Roman"/>
          <w:color w:val="000000"/>
          <w:sz w:val="28"/>
          <w:szCs w:val="28"/>
          <w:lang w:eastAsia="ru-RU"/>
        </w:rPr>
        <w:t xml:space="preserve"> гг.)</w:t>
      </w:r>
    </w:p>
    <w:p w:rsidR="00833FF7" w:rsidRPr="00833FF7" w:rsidRDefault="00833FF7" w:rsidP="00833FF7">
      <w:pPr>
        <w:suppressAutoHyphens w:val="0"/>
        <w:spacing w:after="68"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Обработка и интерпретация данных за 5 лет. Соотношение результатов реализации программы с поставленными целью и задачами. Определение перспектив и путей дальнейшего формирования воспитательной системы.</w:t>
      </w:r>
    </w:p>
    <w:p w:rsidR="00833FF7" w:rsidRPr="00833FF7" w:rsidRDefault="00833FF7" w:rsidP="00833FF7">
      <w:pPr>
        <w:suppressAutoHyphens w:val="0"/>
        <w:spacing w:line="360" w:lineRule="auto"/>
        <w:ind w:left="927" w:hanging="360"/>
        <w:jc w:val="center"/>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6. ОСНОВНЫЕ ФОРМЫ ОРГАНИЗАЦИИ ПЕДАГОГИЧЕСКОЙ ПОДДЕРЖКИ СОЦИАЛИЗАЦИИ ОБУЧАЮЩИХСЯ И ИХ РОДИТЕЛЕЙ.</w:t>
      </w: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Одно из ключевых направлений реализации программы воспитания и социализации обучающихся на ступени основного общего образования является повышение педагогической культуры родителей.</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Педагогическая культура родителей (законных представителей) обучающихся — </w:t>
      </w:r>
      <w:r w:rsidRPr="00833FF7">
        <w:rPr>
          <w:rFonts w:ascii="Times New Roman" w:hAnsi="Times New Roman" w:cs="Times New Roman"/>
          <w:color w:val="000000"/>
          <w:sz w:val="28"/>
          <w:szCs w:val="28"/>
          <w:lang w:eastAsia="ru-RU"/>
        </w:rPr>
        <w:t xml:space="preserve">один из самых действенных факторов их духовно-нравственного развития и воспитания, поскольку уклад семейной жизни представляет собой один из </w:t>
      </w:r>
      <w:r w:rsidRPr="00833FF7">
        <w:rPr>
          <w:rFonts w:ascii="Times New Roman" w:hAnsi="Times New Roman" w:cs="Times New Roman"/>
          <w:color w:val="000000"/>
          <w:sz w:val="28"/>
          <w:szCs w:val="28"/>
          <w:lang w:eastAsia="ru-RU"/>
        </w:rPr>
        <w:lastRenderedPageBreak/>
        <w:t>важнейших компонентов, формирующих нравственный уклад жизни обучающегося.</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Необходимо восстановление с учетом современных реалий накопленных в нашей стране позитивных традиций содержательного педагогического взаимодействия семьи и образовательного учреждения, систематического повышения педагогической культуры родителей (законных представителей).</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color w:val="000000"/>
          <w:sz w:val="28"/>
          <w:szCs w:val="28"/>
          <w:lang w:eastAsia="ru-RU"/>
        </w:rPr>
        <w:t>Права и обязанности родителей (законных представителей)</w:t>
      </w:r>
      <w:r w:rsidRPr="00833FF7">
        <w:rPr>
          <w:rFonts w:ascii="Times New Roman" w:hAnsi="Times New Roman" w:cs="Times New Roman"/>
          <w:color w:val="000000"/>
          <w:sz w:val="28"/>
          <w:szCs w:val="28"/>
          <w:lang w:eastAsia="ru-RU"/>
        </w:rPr>
        <w:t xml:space="preserve">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color w:val="000000"/>
          <w:sz w:val="28"/>
          <w:szCs w:val="28"/>
          <w:lang w:eastAsia="ru-RU"/>
        </w:rPr>
        <w:t xml:space="preserve">Система работы МБОУ </w:t>
      </w:r>
      <w:r w:rsidR="00AB28A0">
        <w:rPr>
          <w:rFonts w:ascii="Times New Roman" w:hAnsi="Times New Roman" w:cs="Times New Roman"/>
          <w:b/>
          <w:color w:val="000000"/>
          <w:sz w:val="28"/>
          <w:szCs w:val="28"/>
          <w:lang w:eastAsia="ru-RU"/>
        </w:rPr>
        <w:t>«Харьковская СОШ»</w:t>
      </w:r>
      <w:r w:rsidRPr="00833FF7">
        <w:rPr>
          <w:rFonts w:ascii="Times New Roman" w:hAnsi="Times New Roman" w:cs="Times New Roman"/>
          <w:b/>
          <w:color w:val="000000"/>
          <w:sz w:val="28"/>
          <w:szCs w:val="28"/>
          <w:lang w:eastAsia="ru-RU"/>
        </w:rPr>
        <w:t xml:space="preserve"> по повышению педагогической культуры родителей (законных представителей)</w:t>
      </w:r>
      <w:r w:rsidRPr="00833FF7">
        <w:rPr>
          <w:rFonts w:ascii="Times New Roman" w:hAnsi="Times New Roman" w:cs="Times New Roman"/>
          <w:color w:val="000000"/>
          <w:sz w:val="28"/>
          <w:szCs w:val="28"/>
          <w:lang w:eastAsia="ru-RU"/>
        </w:rPr>
        <w:t xml:space="preserve"> в обеспечении педагогической поддержки социализации обучающихся основана на следующих принципах:</w:t>
      </w:r>
    </w:p>
    <w:p w:rsidR="00833FF7" w:rsidRPr="00833FF7" w:rsidRDefault="00833FF7" w:rsidP="00833FF7">
      <w:pPr>
        <w:shd w:val="clear" w:color="auto" w:fill="FFFFFF"/>
        <w:suppressAutoHyphens w:val="0"/>
        <w:spacing w:after="0" w:line="360" w:lineRule="auto"/>
        <w:ind w:left="284" w:firstLine="283"/>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t>совместная педагогическая деятельность семьи и школы, в том числе в определении основных направлений, ценностей и приоритетов деятельности школы по духовно-нравственному воспитанию, формированию экологической культуры, здорового образа жизни и социализации обучающихся;</w:t>
      </w:r>
    </w:p>
    <w:p w:rsidR="00833FF7" w:rsidRPr="00833FF7" w:rsidRDefault="00833FF7" w:rsidP="00833FF7">
      <w:pPr>
        <w:shd w:val="clear" w:color="auto" w:fill="FFFFFF"/>
        <w:suppressAutoHyphens w:val="0"/>
        <w:spacing w:after="0" w:line="360" w:lineRule="auto"/>
        <w:ind w:left="284" w:firstLine="283"/>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t>сочетание педагогического просвещения с педагогическим самообразованием родителей (законных представителей);</w:t>
      </w:r>
    </w:p>
    <w:p w:rsidR="00833FF7" w:rsidRPr="00833FF7" w:rsidRDefault="00833FF7" w:rsidP="00833FF7">
      <w:pPr>
        <w:shd w:val="clear" w:color="auto" w:fill="FFFFFF"/>
        <w:suppressAutoHyphens w:val="0"/>
        <w:spacing w:after="0"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t>педагогическое внимание, уважение и требовательность к родителям (законным представителям);</w:t>
      </w:r>
    </w:p>
    <w:p w:rsidR="00833FF7" w:rsidRPr="00833FF7" w:rsidRDefault="00833FF7" w:rsidP="00833FF7">
      <w:pPr>
        <w:shd w:val="clear" w:color="auto" w:fill="FFFFFF"/>
        <w:suppressAutoHyphens w:val="0"/>
        <w:spacing w:after="0"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t>поддержка и индивидуальное сопровождение становления и развития педагогической культуры каждого из родителей (законных представителей);</w:t>
      </w:r>
    </w:p>
    <w:p w:rsidR="00833FF7" w:rsidRPr="00833FF7" w:rsidRDefault="00833FF7" w:rsidP="00833FF7">
      <w:pPr>
        <w:shd w:val="clear" w:color="auto" w:fill="FFFFFF"/>
        <w:suppressAutoHyphens w:val="0"/>
        <w:spacing w:after="0"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t>содействие родителям (законным представителям) в решении индивидуальных проблем воспитания детей;</w:t>
      </w:r>
    </w:p>
    <w:p w:rsidR="00833FF7" w:rsidRPr="00833FF7" w:rsidRDefault="00833FF7" w:rsidP="00833FF7">
      <w:pPr>
        <w:shd w:val="clear" w:color="auto" w:fill="FFFFFF"/>
        <w:suppressAutoHyphens w:val="0"/>
        <w:spacing w:after="0"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t>опора на положительный опыт семейного воспитания.</w:t>
      </w: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В системе повышения педагогической культуры родителей (законных представителей) испо</w:t>
      </w:r>
      <w:r w:rsidR="00776EA2">
        <w:rPr>
          <w:rFonts w:ascii="Times New Roman" w:hAnsi="Times New Roman" w:cs="Times New Roman"/>
          <w:color w:val="000000"/>
          <w:sz w:val="28"/>
          <w:szCs w:val="28"/>
          <w:lang w:eastAsia="ru-RU"/>
        </w:rPr>
        <w:t>льзуются различные формы работы. Р</w:t>
      </w:r>
      <w:r w:rsidRPr="00833FF7">
        <w:rPr>
          <w:rFonts w:ascii="Times New Roman" w:hAnsi="Times New Roman" w:cs="Times New Roman"/>
          <w:color w:val="000000"/>
          <w:sz w:val="28"/>
          <w:szCs w:val="28"/>
          <w:lang w:eastAsia="ru-RU"/>
        </w:rPr>
        <w:t>одительское собрание, родительская конференция, собрание-диспут, родительский лекторий, встреча за круглым столом, вечер вопросов и ответов, семинар, педагогический практикум, и другие.</w:t>
      </w:r>
    </w:p>
    <w:p w:rsidR="00833FF7" w:rsidRPr="00833FF7" w:rsidRDefault="00833FF7" w:rsidP="00833FF7">
      <w:pPr>
        <w:shd w:val="clear" w:color="auto" w:fill="FFFFFF"/>
        <w:suppressAutoHyphens w:val="0"/>
        <w:spacing w:after="0" w:line="360" w:lineRule="auto"/>
        <w:rPr>
          <w:rFonts w:ascii="Times New Roman" w:hAnsi="Times New Roman" w:cs="Times New Roman"/>
          <w:b/>
          <w:bCs/>
          <w:color w:val="000000"/>
          <w:sz w:val="28"/>
          <w:szCs w:val="28"/>
          <w:u w:val="single"/>
          <w:lang w:eastAsia="ru-RU"/>
        </w:rPr>
      </w:pPr>
    </w:p>
    <w:p w:rsidR="00833FF7" w:rsidRPr="00833FF7" w:rsidRDefault="00833FF7" w:rsidP="00833FF7">
      <w:pPr>
        <w:shd w:val="clear" w:color="auto" w:fill="FFFFFF"/>
        <w:suppressAutoHyphens w:val="0"/>
        <w:spacing w:after="0" w:line="360" w:lineRule="auto"/>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u w:val="single"/>
          <w:lang w:eastAsia="ru-RU"/>
        </w:rPr>
        <w:t>Формы психолого-педагогического просвещения родителей</w:t>
      </w:r>
    </w:p>
    <w:p w:rsidR="00833FF7" w:rsidRPr="00833FF7" w:rsidRDefault="009B78B4"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 xml:space="preserve">Лекция: </w:t>
      </w:r>
      <w:r w:rsidR="00833FF7" w:rsidRPr="00833FF7">
        <w:rPr>
          <w:rFonts w:ascii="Times New Roman" w:hAnsi="Times New Roman" w:cs="Times New Roman"/>
          <w:color w:val="000000"/>
          <w:sz w:val="28"/>
          <w:szCs w:val="28"/>
          <w:lang w:eastAsia="ru-RU"/>
        </w:rPr>
        <w:t>форма, подробно раскрывающая сущность той или иной проблемы воспитания. Главное в лекции – анализ явлений, ситуаций.</w:t>
      </w:r>
    </w:p>
    <w:p w:rsidR="00833FF7" w:rsidRPr="00833FF7" w:rsidRDefault="009B78B4"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 xml:space="preserve">Практикум: </w:t>
      </w:r>
      <w:r w:rsidR="00833FF7" w:rsidRPr="00833FF7">
        <w:rPr>
          <w:rFonts w:ascii="Times New Roman" w:hAnsi="Times New Roman" w:cs="Times New Roman"/>
          <w:color w:val="000000"/>
          <w:sz w:val="28"/>
          <w:szCs w:val="28"/>
          <w:lang w:eastAsia="ru-RU"/>
        </w:rPr>
        <w:t>форма выработки у родителей педагогических умений по воспитанию детей, эффективному расширению возникающих педагогических ситуаций, тренировка педагогического мышления у родителей.</w:t>
      </w:r>
    </w:p>
    <w:p w:rsidR="00833FF7" w:rsidRPr="00833FF7" w:rsidRDefault="009B78B4"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 xml:space="preserve">Открытые уроки: </w:t>
      </w:r>
      <w:r w:rsidR="00833FF7" w:rsidRPr="00833FF7">
        <w:rPr>
          <w:rFonts w:ascii="Times New Roman" w:hAnsi="Times New Roman" w:cs="Times New Roman"/>
          <w:color w:val="000000"/>
          <w:sz w:val="28"/>
          <w:szCs w:val="28"/>
          <w:lang w:eastAsia="ru-RU"/>
        </w:rPr>
        <w:t>цель – ознакомление родителей с новыми программами по предмету, методикой преподавания, требованиями учителя. Такие уроки позволяют избежать многих конфликтов, вызванных незнанием и непониманием родителями специфики учебной деятельности.</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Индивидуал</w:t>
      </w:r>
      <w:r w:rsidR="009B78B4">
        <w:rPr>
          <w:rFonts w:ascii="Times New Roman" w:hAnsi="Times New Roman" w:cs="Times New Roman"/>
          <w:b/>
          <w:bCs/>
          <w:color w:val="000000"/>
          <w:sz w:val="28"/>
          <w:szCs w:val="28"/>
          <w:lang w:eastAsia="ru-RU"/>
        </w:rPr>
        <w:t xml:space="preserve">ьные тематические консультации: </w:t>
      </w:r>
      <w:r w:rsidRPr="00833FF7">
        <w:rPr>
          <w:rFonts w:ascii="Times New Roman" w:hAnsi="Times New Roman" w:cs="Times New Roman"/>
          <w:color w:val="000000"/>
          <w:sz w:val="28"/>
          <w:szCs w:val="28"/>
          <w:lang w:eastAsia="ru-RU"/>
        </w:rPr>
        <w:t>обмен информацией, дающей реальное представление о школьных делах и поведении ребенка, его проблемах.</w:t>
      </w: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b/>
          <w:color w:val="000000"/>
          <w:sz w:val="28"/>
          <w:szCs w:val="28"/>
          <w:lang w:eastAsia="ru-RU"/>
        </w:rPr>
        <w:t>Индивидуальные консультации</w:t>
      </w:r>
      <w:r w:rsidRPr="00833FF7">
        <w:rPr>
          <w:rFonts w:ascii="Times New Roman" w:hAnsi="Times New Roman" w:cs="Times New Roman"/>
          <w:color w:val="000000"/>
          <w:sz w:val="28"/>
          <w:szCs w:val="28"/>
          <w:lang w:eastAsia="ru-RU"/>
        </w:rPr>
        <w:t xml:space="preserve"> – одна из важнейших форм взаимодействия классного руководителя с семьей. Особенно она необходима, когда педагог набирает класс. Для того чтобы преодолеть беспокойство родителей, боязнь разговора о своем ребенке, необходимо проводить индивидуальные консультации-собеседования с родителями. Готовясь к консультации, целесообразно определить ряд вопросов, ответы на которые помогут планированию воспитательной работы с классом. </w:t>
      </w: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Индивидуальная консультация должна иметь ознакомительный характер и способствовать созданию хорошего контакта между родителями и учителем. Учитель должен дать родителям возможность рассказать ему все то, с чем они хотели бы познакомить учителя в неофициальной обстановке, и выяснить важные сведения для своей профессиональной работы с ребенком:</w:t>
      </w: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особенности здоровья ребенка;</w:t>
      </w: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его увлечения, интересы;</w:t>
      </w: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предпочтения в общении в семье;</w:t>
      </w: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поведенческие реакции;</w:t>
      </w: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особенности характера;</w:t>
      </w: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мотивации учения;</w:t>
      </w:r>
    </w:p>
    <w:p w:rsidR="00833FF7" w:rsidRPr="00833FF7" w:rsidRDefault="00833FF7" w:rsidP="00833FF7">
      <w:pPr>
        <w:shd w:val="clear" w:color="auto" w:fill="FFFFFF"/>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lastRenderedPageBreak/>
        <w:t>- моральные ценности семьи.</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Посещение семьи: </w:t>
      </w:r>
      <w:r w:rsidRPr="00833FF7">
        <w:rPr>
          <w:rFonts w:ascii="Times New Roman" w:hAnsi="Times New Roman" w:cs="Times New Roman"/>
          <w:color w:val="000000"/>
          <w:sz w:val="28"/>
          <w:szCs w:val="28"/>
          <w:lang w:eastAsia="ru-RU"/>
        </w:rPr>
        <w:t>индивидуальная работа педагога с родителями, знакомство с условиями жизни.</w:t>
      </w:r>
    </w:p>
    <w:p w:rsidR="00833FF7" w:rsidRPr="00833FF7" w:rsidRDefault="009B78B4"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Pr>
          <w:rFonts w:ascii="Times New Roman" w:hAnsi="Times New Roman" w:cs="Times New Roman"/>
          <w:b/>
          <w:bCs/>
          <w:color w:val="000000"/>
          <w:sz w:val="28"/>
          <w:szCs w:val="28"/>
          <w:lang w:eastAsia="ru-RU"/>
        </w:rPr>
        <w:t xml:space="preserve">Родительское собрание: </w:t>
      </w:r>
      <w:r w:rsidR="00833FF7" w:rsidRPr="00833FF7">
        <w:rPr>
          <w:rFonts w:ascii="Times New Roman" w:hAnsi="Times New Roman" w:cs="Times New Roman"/>
          <w:color w:val="000000"/>
          <w:sz w:val="28"/>
          <w:szCs w:val="28"/>
          <w:lang w:eastAsia="ru-RU"/>
        </w:rPr>
        <w:t>форма анализа, осмысления на основе данных педагогической науки опыта воспитания.</w:t>
      </w:r>
    </w:p>
    <w:p w:rsidR="00833FF7" w:rsidRPr="00833FF7" w:rsidRDefault="00833FF7" w:rsidP="00833FF7">
      <w:pPr>
        <w:shd w:val="clear" w:color="auto" w:fill="FFFFFF"/>
        <w:suppressAutoHyphens w:val="0"/>
        <w:spacing w:after="0"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r>
      <w:r w:rsidRPr="00833FF7">
        <w:rPr>
          <w:rFonts w:ascii="Times New Roman" w:hAnsi="Times New Roman" w:cs="Times New Roman"/>
          <w:b/>
          <w:bCs/>
          <w:color w:val="000000"/>
          <w:sz w:val="28"/>
          <w:szCs w:val="28"/>
          <w:lang w:eastAsia="ru-RU"/>
        </w:rPr>
        <w:t>общешкольные родительские собрания</w:t>
      </w:r>
      <w:r w:rsidR="001E7B64">
        <w:rPr>
          <w:rFonts w:ascii="Times New Roman" w:hAnsi="Times New Roman" w:cs="Times New Roman"/>
          <w:b/>
          <w:bCs/>
          <w:color w:val="000000"/>
          <w:sz w:val="28"/>
          <w:szCs w:val="28"/>
          <w:lang w:eastAsia="ru-RU"/>
        </w:rPr>
        <w:t xml:space="preserve"> </w:t>
      </w:r>
      <w:r w:rsidRPr="00833FF7">
        <w:rPr>
          <w:rFonts w:ascii="Times New Roman" w:hAnsi="Times New Roman" w:cs="Times New Roman"/>
          <w:color w:val="000000"/>
          <w:sz w:val="28"/>
          <w:szCs w:val="28"/>
          <w:lang w:eastAsia="ru-RU"/>
        </w:rPr>
        <w:t xml:space="preserve">проводятся четыре раза в год. </w:t>
      </w:r>
    </w:p>
    <w:p w:rsidR="00833FF7" w:rsidRPr="00833FF7" w:rsidRDefault="00833FF7" w:rsidP="00833FF7">
      <w:pPr>
        <w:shd w:val="clear" w:color="auto" w:fill="FFFFFF"/>
        <w:suppressAutoHyphens w:val="0"/>
        <w:spacing w:after="0" w:line="360" w:lineRule="auto"/>
        <w:ind w:left="720" w:hanging="360"/>
        <w:jc w:val="both"/>
        <w:rPr>
          <w:rFonts w:ascii="Times New Roman" w:hAnsi="Times New Roman" w:cs="Times New Roman"/>
          <w:color w:val="000000"/>
          <w:sz w:val="28"/>
          <w:szCs w:val="28"/>
          <w:lang w:eastAsia="ru-RU"/>
        </w:rPr>
      </w:pPr>
      <w:r w:rsidRPr="00833FF7">
        <w:rPr>
          <w:rFonts w:ascii="Times New Roman" w:hAnsi="Times New Roman" w:cs="Times New Roman"/>
          <w:b/>
          <w:color w:val="000000"/>
          <w:sz w:val="28"/>
          <w:szCs w:val="28"/>
          <w:lang w:eastAsia="ru-RU"/>
        </w:rPr>
        <w:t>Цель:</w:t>
      </w:r>
      <w:r w:rsidRPr="00833FF7">
        <w:rPr>
          <w:rFonts w:ascii="Times New Roman" w:hAnsi="Times New Roman" w:cs="Times New Roman"/>
          <w:color w:val="000000"/>
          <w:sz w:val="28"/>
          <w:szCs w:val="28"/>
          <w:lang w:eastAsia="ru-RU"/>
        </w:rPr>
        <w:t xml:space="preserve"> знакомство с нормативно-правовыми документами о школе, основными направлениями, задачами, итогами работы;</w:t>
      </w:r>
    </w:p>
    <w:p w:rsidR="00833FF7" w:rsidRPr="00833FF7" w:rsidRDefault="00833FF7" w:rsidP="00833FF7">
      <w:pPr>
        <w:shd w:val="clear" w:color="auto" w:fill="FFFFFF"/>
        <w:suppressAutoHyphens w:val="0"/>
        <w:spacing w:after="0" w:line="360" w:lineRule="auto"/>
        <w:ind w:left="426" w:hanging="66"/>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w:t>
      </w:r>
      <w:r w:rsidRPr="00833FF7">
        <w:rPr>
          <w:rFonts w:ascii="Times New Roman" w:hAnsi="Times New Roman" w:cs="Times New Roman"/>
          <w:color w:val="000000"/>
          <w:sz w:val="28"/>
          <w:szCs w:val="28"/>
          <w:lang w:eastAsia="ru-RU"/>
        </w:rPr>
        <w:tab/>
      </w:r>
      <w:r w:rsidR="009B78B4">
        <w:rPr>
          <w:rFonts w:ascii="Times New Roman" w:hAnsi="Times New Roman" w:cs="Times New Roman"/>
          <w:b/>
          <w:bCs/>
          <w:color w:val="000000"/>
          <w:sz w:val="28"/>
          <w:szCs w:val="28"/>
          <w:lang w:eastAsia="ru-RU"/>
        </w:rPr>
        <w:t xml:space="preserve">классные родительские собрания </w:t>
      </w:r>
      <w:r w:rsidRPr="00833FF7">
        <w:rPr>
          <w:rFonts w:ascii="Times New Roman" w:hAnsi="Times New Roman" w:cs="Times New Roman"/>
          <w:color w:val="000000"/>
          <w:sz w:val="28"/>
          <w:szCs w:val="28"/>
          <w:lang w:eastAsia="ru-RU"/>
        </w:rPr>
        <w:t xml:space="preserve">проводятся четыре-пять раз в год. </w:t>
      </w:r>
      <w:r w:rsidRPr="00833FF7">
        <w:rPr>
          <w:rFonts w:ascii="Times New Roman" w:hAnsi="Times New Roman" w:cs="Times New Roman"/>
          <w:b/>
          <w:color w:val="000000"/>
          <w:sz w:val="28"/>
          <w:szCs w:val="28"/>
          <w:lang w:eastAsia="ru-RU"/>
        </w:rPr>
        <w:t>Цель</w:t>
      </w:r>
      <w:r w:rsidRPr="00833FF7">
        <w:rPr>
          <w:rFonts w:ascii="Times New Roman" w:hAnsi="Times New Roman" w:cs="Times New Roman"/>
          <w:color w:val="000000"/>
          <w:sz w:val="28"/>
          <w:szCs w:val="28"/>
          <w:lang w:eastAsia="ru-RU"/>
        </w:rPr>
        <w:t>: обсуждение задач учебно-воспитательной работы класса, планирование воспитательной работы, определение путей тесного сотрудничества семьи и школы, рассмотрение актуальных педагогических проблем.</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Родительские чтения:</w:t>
      </w:r>
      <w:r w:rsidR="001E7B64">
        <w:rPr>
          <w:rFonts w:ascii="Times New Roman" w:hAnsi="Times New Roman" w:cs="Times New Roman"/>
          <w:b/>
          <w:bCs/>
          <w:color w:val="000000"/>
          <w:sz w:val="28"/>
          <w:szCs w:val="28"/>
          <w:lang w:eastAsia="ru-RU"/>
        </w:rPr>
        <w:t xml:space="preserve"> </w:t>
      </w:r>
      <w:r w:rsidRPr="00833FF7">
        <w:rPr>
          <w:rFonts w:ascii="Times New Roman" w:hAnsi="Times New Roman" w:cs="Times New Roman"/>
          <w:color w:val="000000"/>
          <w:sz w:val="28"/>
          <w:szCs w:val="28"/>
          <w:lang w:eastAsia="ru-RU"/>
        </w:rPr>
        <w:t>очень интересная форма работы с родителями, которая дает возможность родителям не только слушать лекции педагогов, но и изучать литературу по проблеме и участвовать в ее обсуждении. Родительские чтения можно организовать следующим образом: на первом собрании в начале учебного года родители определяют вопросы педагогики и психологии, которые их наиболее волнуют. Учитель собирает информацию и анализирует ее. С помощью школьного библиотекаря и других специалистов подбираются книги, в которых можно получить ответ на поставленный вопрос. Родители читают рекомендованные книги, а затем используют полученные в них сведения в родительских чтениях. Особенностью родительских чтений является то, что, анализируя книгу, родители должны изложить собственное понимание вопроса и изменение подходов к его решению после прочтения книги.</w:t>
      </w:r>
    </w:p>
    <w:p w:rsidR="00833FF7" w:rsidRPr="00833FF7" w:rsidRDefault="00833FF7" w:rsidP="000D7C5E">
      <w:pPr>
        <w:numPr>
          <w:ilvl w:val="0"/>
          <w:numId w:val="56"/>
        </w:numPr>
        <w:suppressAutoHyphens w:val="0"/>
        <w:spacing w:after="0" w:line="360" w:lineRule="auto"/>
        <w:ind w:left="851" w:hanging="567"/>
        <w:contextualSpacing/>
        <w:jc w:val="center"/>
        <w:rPr>
          <w:rFonts w:ascii="Times New Roman" w:hAnsi="Times New Roman" w:cs="Times New Roman"/>
          <w:b/>
          <w:bCs/>
          <w:color w:val="000000"/>
          <w:sz w:val="27"/>
          <w:szCs w:val="27"/>
          <w:shd w:val="clear" w:color="auto" w:fill="FFFFFF"/>
          <w:lang w:eastAsia="ru-RU"/>
        </w:rPr>
      </w:pPr>
      <w:r w:rsidRPr="00833FF7">
        <w:rPr>
          <w:rFonts w:ascii="Times New Roman" w:hAnsi="Times New Roman" w:cs="Times New Roman"/>
          <w:color w:val="000000"/>
          <w:sz w:val="28"/>
          <w:szCs w:val="28"/>
          <w:lang w:eastAsia="ru-RU"/>
        </w:rPr>
        <w:br w:type="page"/>
      </w:r>
      <w:r w:rsidRPr="00833FF7">
        <w:rPr>
          <w:rFonts w:ascii="Times New Roman" w:hAnsi="Times New Roman" w:cs="Times New Roman"/>
          <w:b/>
          <w:bCs/>
          <w:color w:val="000000"/>
          <w:sz w:val="27"/>
          <w:szCs w:val="27"/>
          <w:shd w:val="clear" w:color="auto" w:fill="FFFFFF"/>
          <w:lang w:eastAsia="ru-RU"/>
        </w:rPr>
        <w:lastRenderedPageBreak/>
        <w:t>МОДЕЛИ ОРГАНИЗАЦИИ РАБОТЫ ПО ФОРМИРОВАНИЮ ЭКОЛОГИЧЕСКИ ЦЕЛЕСООБРАЗНОГО, ЗДОРОВОГО И БЕЗОПАСНОГО ОБРАЗА ЖИЗНИ</w:t>
      </w:r>
    </w:p>
    <w:p w:rsidR="00833FF7" w:rsidRPr="00833FF7" w:rsidRDefault="00833FF7" w:rsidP="00833FF7">
      <w:pPr>
        <w:suppressAutoHyphens w:val="0"/>
        <w:spacing w:line="360" w:lineRule="auto"/>
        <w:ind w:firstLine="709"/>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shd w:val="clear" w:color="auto" w:fill="FFFFFF"/>
          <w:lang w:eastAsia="ru-RU"/>
        </w:rPr>
        <w:t>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w:t>
      </w:r>
      <w:r w:rsidR="00A85FEF">
        <w:rPr>
          <w:rFonts w:ascii="Times New Roman" w:hAnsi="Times New Roman" w:cs="Times New Roman"/>
          <w:color w:val="000000"/>
          <w:sz w:val="28"/>
          <w:szCs w:val="28"/>
          <w:shd w:val="clear" w:color="auto" w:fill="FFFFFF"/>
          <w:lang w:eastAsia="ru-RU"/>
        </w:rPr>
        <w:t>зни, включает несколько модулей.</w:t>
      </w:r>
      <w:r w:rsidRPr="00833FF7">
        <w:rPr>
          <w:rFonts w:ascii="Times New Roman" w:hAnsi="Times New Roman" w:cs="Times New Roman"/>
          <w:color w:val="000000"/>
          <w:sz w:val="28"/>
          <w:szCs w:val="28"/>
          <w:shd w:val="clear" w:color="auto" w:fill="FFFFFF"/>
          <w:lang w:eastAsia="ru-RU"/>
        </w:rPr>
        <w:t xml:space="preserve"> </w:t>
      </w:r>
    </w:p>
    <w:p w:rsidR="00833FF7" w:rsidRPr="00833FF7" w:rsidRDefault="00A85FEF" w:rsidP="00833FF7">
      <w:pPr>
        <w:suppressAutoHyphens w:val="0"/>
        <w:spacing w:line="360" w:lineRule="auto"/>
        <w:jc w:val="both"/>
        <w:rPr>
          <w:rFonts w:ascii="Times New Roman" w:hAnsi="Times New Roman" w:cs="Times New Roman"/>
          <w:b/>
          <w:bCs/>
          <w:color w:val="000000"/>
          <w:sz w:val="28"/>
          <w:szCs w:val="28"/>
          <w:shd w:val="clear" w:color="auto" w:fill="FFFFFF"/>
          <w:lang w:eastAsia="ru-RU"/>
        </w:rPr>
      </w:pPr>
      <w:r>
        <w:rPr>
          <w:rFonts w:ascii="Times New Roman" w:hAnsi="Times New Roman" w:cs="Times New Roman"/>
          <w:b/>
          <w:bCs/>
          <w:color w:val="000000"/>
          <w:sz w:val="28"/>
          <w:szCs w:val="28"/>
          <w:shd w:val="clear" w:color="auto" w:fill="FFFFFF"/>
          <w:lang w:eastAsia="ru-RU"/>
        </w:rPr>
        <w:t>Урок  физкультуры</w:t>
      </w:r>
    </w:p>
    <w:p w:rsidR="00833FF7" w:rsidRPr="00833FF7" w:rsidRDefault="00833FF7" w:rsidP="00833FF7">
      <w:pPr>
        <w:suppressAutoHyphens w:val="0"/>
        <w:spacing w:line="360" w:lineRule="auto"/>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shd w:val="clear" w:color="auto" w:fill="FFFFFF"/>
          <w:lang w:eastAsia="ru-RU"/>
        </w:rPr>
        <w:t>Физическая культура (основные понятия). Физическое развитие человека. Характеристика его основных показателей. Физическая культура человека. Режим дня, его основное содержание и правила планирования. Закаливание организма. Правила безопасности и гигиенические требовании во время закаливающих процедур. Основные правила развития физических качеств. Организация самостоятельных занятий физической культурой. Выбор упражнений и составление индивидуальных комплексов. Физическая нагрузка и способы ее дозирования. Оценка эффективности занятий физической культурой. Самонаблюдение за индивидуальным физическим развитием, за индивидуальными показателями физической подготовленности. Самоконтроль за изменением частоты сердечных сокращений. Физкультурно-оздоровительная деятельность. Комплексы упражнений для развития гибкости и координации движений, формирования правильной осанки. Комплексы дыхательной гимнастики. Комплексы упражнений для формирования стройной фигуры. Гимнастика для профилактики нарушений зрения. </w:t>
      </w:r>
    </w:p>
    <w:p w:rsidR="00833FF7" w:rsidRPr="00833FF7" w:rsidRDefault="00833FF7" w:rsidP="00833FF7">
      <w:pPr>
        <w:suppressAutoHyphens w:val="0"/>
        <w:spacing w:line="360" w:lineRule="auto"/>
        <w:jc w:val="both"/>
        <w:rPr>
          <w:rFonts w:ascii="Times New Roman" w:hAnsi="Times New Roman" w:cs="Times New Roman"/>
          <w:b/>
          <w:bCs/>
          <w:color w:val="000000"/>
          <w:sz w:val="28"/>
          <w:szCs w:val="28"/>
          <w:shd w:val="clear" w:color="auto" w:fill="FFFFFF"/>
          <w:lang w:eastAsia="ru-RU"/>
        </w:rPr>
      </w:pPr>
      <w:r w:rsidRPr="00833FF7">
        <w:rPr>
          <w:rFonts w:ascii="Times New Roman" w:hAnsi="Times New Roman" w:cs="Times New Roman"/>
          <w:b/>
          <w:bCs/>
          <w:color w:val="000000"/>
          <w:sz w:val="28"/>
          <w:szCs w:val="28"/>
          <w:shd w:val="clear" w:color="auto" w:fill="FFFFFF"/>
          <w:lang w:eastAsia="ru-RU"/>
        </w:rPr>
        <w:t>Спортивно-массовые мероприятия.</w:t>
      </w:r>
    </w:p>
    <w:p w:rsidR="00833FF7" w:rsidRPr="00833FF7" w:rsidRDefault="00833FF7" w:rsidP="00833FF7">
      <w:pPr>
        <w:suppressAutoHyphens w:val="0"/>
        <w:spacing w:line="360" w:lineRule="auto"/>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shd w:val="clear" w:color="auto" w:fill="FFFFFF"/>
          <w:lang w:eastAsia="ru-RU"/>
        </w:rPr>
        <w:t>Утренняя гимнастика для всех обучающихся школы. Физкультминутки на уроках. Динамические паузы. Подвижные игры на переменах. Организация рабо</w:t>
      </w:r>
      <w:r w:rsidR="00A85FEF">
        <w:rPr>
          <w:rFonts w:ascii="Times New Roman" w:hAnsi="Times New Roman" w:cs="Times New Roman"/>
          <w:color w:val="000000"/>
          <w:sz w:val="28"/>
          <w:szCs w:val="28"/>
          <w:shd w:val="clear" w:color="auto" w:fill="FFFFFF"/>
          <w:lang w:eastAsia="ru-RU"/>
        </w:rPr>
        <w:t>ты спортивных секций и кружков</w:t>
      </w:r>
      <w:r w:rsidRPr="00833FF7">
        <w:rPr>
          <w:rFonts w:ascii="Times New Roman" w:hAnsi="Times New Roman" w:cs="Times New Roman"/>
          <w:color w:val="000000"/>
          <w:sz w:val="28"/>
          <w:szCs w:val="28"/>
          <w:shd w:val="clear" w:color="auto" w:fill="FFFFFF"/>
          <w:lang w:eastAsia="ru-RU"/>
        </w:rPr>
        <w:t xml:space="preserve">. Спортивные игры и соревнования: лапта, веселые старты, школьные и межсетевые соревнования: по футболу, баскетболу, волейболу, </w:t>
      </w:r>
      <w:r w:rsidRPr="00833FF7">
        <w:rPr>
          <w:rFonts w:ascii="Times New Roman" w:hAnsi="Times New Roman" w:cs="Times New Roman"/>
          <w:color w:val="000000"/>
          <w:sz w:val="28"/>
          <w:szCs w:val="28"/>
          <w:shd w:val="clear" w:color="auto" w:fill="FFFFFF"/>
          <w:lang w:eastAsia="ru-RU"/>
        </w:rPr>
        <w:lastRenderedPageBreak/>
        <w:t>спортивному ориент</w:t>
      </w:r>
      <w:r w:rsidR="00A85FEF">
        <w:rPr>
          <w:rFonts w:ascii="Times New Roman" w:hAnsi="Times New Roman" w:cs="Times New Roman"/>
          <w:color w:val="000000"/>
          <w:sz w:val="28"/>
          <w:szCs w:val="28"/>
          <w:shd w:val="clear" w:color="auto" w:fill="FFFFFF"/>
          <w:lang w:eastAsia="ru-RU"/>
        </w:rPr>
        <w:t>ированию. Спортивные праздники. «О, спорт, ты - жизнь». «Мы - парни бравые». Р</w:t>
      </w:r>
      <w:r w:rsidRPr="00833FF7">
        <w:rPr>
          <w:rFonts w:ascii="Times New Roman" w:hAnsi="Times New Roman" w:cs="Times New Roman"/>
          <w:color w:val="000000"/>
          <w:sz w:val="28"/>
          <w:szCs w:val="28"/>
          <w:shd w:val="clear" w:color="auto" w:fill="FFFFFF"/>
          <w:lang w:eastAsia="ru-RU"/>
        </w:rPr>
        <w:t>ыцарские турниры «И мы ни лыком шиты», «Удаль молодецкая», праздник-реклама всех видов спорта. Дни здоровья, туристические слеты, акция «Спорт против наркотиков», праздник чествования победителей спортивных мероприятий «Цена спортивной победы».</w:t>
      </w:r>
    </w:p>
    <w:p w:rsidR="00833FF7" w:rsidRPr="00833FF7" w:rsidRDefault="00833FF7" w:rsidP="00833FF7">
      <w:pPr>
        <w:suppressAutoHyphens w:val="0"/>
        <w:spacing w:line="360" w:lineRule="auto"/>
        <w:rPr>
          <w:rFonts w:ascii="Times New Roman" w:hAnsi="Times New Roman" w:cs="Times New Roman"/>
          <w:b/>
          <w:bCs/>
          <w:color w:val="000000"/>
          <w:sz w:val="28"/>
          <w:szCs w:val="28"/>
          <w:shd w:val="clear" w:color="auto" w:fill="FFFFFF"/>
          <w:lang w:eastAsia="ru-RU"/>
        </w:rPr>
      </w:pPr>
      <w:r w:rsidRPr="00833FF7">
        <w:rPr>
          <w:rFonts w:ascii="Times New Roman" w:hAnsi="Times New Roman" w:cs="Times New Roman"/>
          <w:b/>
          <w:bCs/>
          <w:color w:val="000000"/>
          <w:sz w:val="28"/>
          <w:szCs w:val="28"/>
          <w:shd w:val="clear" w:color="auto" w:fill="FFFFFF"/>
          <w:lang w:eastAsia="ru-RU"/>
        </w:rPr>
        <w:t>Уроки ОБЖ.</w:t>
      </w:r>
    </w:p>
    <w:p w:rsidR="00833FF7" w:rsidRPr="00833FF7" w:rsidRDefault="00833FF7" w:rsidP="00833FF7">
      <w:pPr>
        <w:suppressAutoHyphens w:val="0"/>
        <w:spacing w:line="360" w:lineRule="auto"/>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shd w:val="clear" w:color="auto" w:fill="FFFFFF"/>
          <w:lang w:eastAsia="ru-RU"/>
        </w:rPr>
        <w:t>Основы здорового образа жизни. Здоровый образ жизни и его составляющие. Общие понятия о здоровье как основной ценности человека, индивидуальное здоровье человека, его физическая, духовная и социальная сущность. Здоровый образ жизни как необходимое условие сохранения и укрепления здоровья человека и общества. Здоровый образ жизни и профилактика основных  заболеваний. Вредные привычки и их влияние на здоровье. Факторы, разрушающие репродуктивное здоровье.</w:t>
      </w:r>
      <w:r w:rsidRPr="00833FF7">
        <w:rPr>
          <w:rFonts w:ascii="Times New Roman" w:hAnsi="Times New Roman" w:cs="Times New Roman"/>
          <w:color w:val="000000"/>
          <w:sz w:val="28"/>
          <w:szCs w:val="28"/>
          <w:lang w:eastAsia="ru-RU"/>
        </w:rPr>
        <w:br/>
      </w:r>
      <w:r w:rsidRPr="00833FF7">
        <w:rPr>
          <w:rFonts w:ascii="Times New Roman" w:hAnsi="Times New Roman" w:cs="Times New Roman"/>
          <w:color w:val="000000"/>
          <w:sz w:val="28"/>
          <w:szCs w:val="28"/>
          <w:shd w:val="clear" w:color="auto" w:fill="FFFFFF"/>
          <w:lang w:eastAsia="ru-RU"/>
        </w:rPr>
        <w:t>Влияние наркотиков и других</w:t>
      </w:r>
      <w:r w:rsidR="00496753">
        <w:rPr>
          <w:rFonts w:ascii="Times New Roman" w:hAnsi="Times New Roman" w:cs="Times New Roman"/>
          <w:color w:val="000000"/>
          <w:sz w:val="28"/>
          <w:szCs w:val="28"/>
          <w:shd w:val="clear" w:color="auto" w:fill="FFFFFF"/>
          <w:lang w:eastAsia="ru-RU"/>
        </w:rPr>
        <w:t xml:space="preserve"> </w:t>
      </w:r>
      <w:r w:rsidRPr="00833FF7">
        <w:rPr>
          <w:rFonts w:ascii="Times New Roman" w:hAnsi="Times New Roman" w:cs="Times New Roman"/>
          <w:color w:val="000000"/>
          <w:sz w:val="28"/>
          <w:szCs w:val="28"/>
          <w:shd w:val="clear" w:color="auto" w:fill="FFFFFF"/>
          <w:lang w:eastAsia="ru-RU"/>
        </w:rPr>
        <w:t xml:space="preserve"> веществ на здоровье человека. Практические занятие «Помоги себе сам», «Кратковременные и длительные последствия курения», «Иллюзии курильщиков». «Классические заболевания от курения», «Разрушающее действие табака на человека». Пассивное курение и его влияние на организм некурящего. Тренинги «Полезные привычки», «Все цвета кроме черного». Беседа о вреде токсикомании. Почему люди становятся токсикоманами. Компьютер и его влияние на здоровье. Здоровый образ жизни и профилактика утомления. Оптимальный режим питания. Режим питания - что это такое? «Режим питания - это догма?», пища, которую следует избегать. Кладовая жизни. Приемы, помогающие человеку нормализовать свое питание. Обеспечить безопасное питание путем соблюдения всех санитарных требований. Правила рационального питания. Три эшелона физиологических резервов человека. Практическое занятие «Помоги сам себе». </w:t>
      </w:r>
    </w:p>
    <w:p w:rsidR="00833FF7" w:rsidRPr="00833FF7" w:rsidRDefault="00833FF7" w:rsidP="00833FF7">
      <w:pPr>
        <w:suppressAutoHyphens w:val="0"/>
        <w:spacing w:line="360" w:lineRule="auto"/>
        <w:jc w:val="both"/>
        <w:rPr>
          <w:rFonts w:ascii="Times New Roman" w:hAnsi="Times New Roman" w:cs="Times New Roman"/>
          <w:b/>
          <w:bCs/>
          <w:color w:val="000000"/>
          <w:sz w:val="28"/>
          <w:szCs w:val="28"/>
          <w:shd w:val="clear" w:color="auto" w:fill="FFFFFF"/>
          <w:lang w:eastAsia="ru-RU"/>
        </w:rPr>
      </w:pPr>
      <w:r w:rsidRPr="00833FF7">
        <w:rPr>
          <w:rFonts w:ascii="Times New Roman" w:hAnsi="Times New Roman" w:cs="Times New Roman"/>
          <w:b/>
          <w:bCs/>
          <w:color w:val="000000"/>
          <w:sz w:val="28"/>
          <w:szCs w:val="28"/>
          <w:shd w:val="clear" w:color="auto" w:fill="FFFFFF"/>
          <w:lang w:eastAsia="ru-RU"/>
        </w:rPr>
        <w:t>Беседы психологов, занятия «Познай себя», просветительские беседы, групповая (тренинг) и индивидуальная форма работы.</w:t>
      </w:r>
    </w:p>
    <w:p w:rsidR="00833FF7" w:rsidRPr="00833FF7" w:rsidRDefault="00833FF7" w:rsidP="00833FF7">
      <w:pPr>
        <w:suppressAutoHyphens w:val="0"/>
        <w:spacing w:line="360" w:lineRule="auto"/>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shd w:val="clear" w:color="auto" w:fill="FFFFFF"/>
          <w:lang w:eastAsia="ru-RU"/>
        </w:rPr>
        <w:lastRenderedPageBreak/>
        <w:t>«Мы начинаем меняться», «Тропинка к своему Я» (цикл занятий для обучающихся 5-9 классов с элементами тренинга, направленный на овладение навыками самопознания, саморегуляции), телесно ориентированный тренинг «Возрастные особенности 6-классников» (занятия с элементами тренинга, направленные на развитие чувствительности к невербальным средствам общения). Эмоциональная сфера человека (тренинг освоения навыка телесного и чувственного сознания). «Путь к самопознанию, образ «Я» (диагностика). «Как развивается самосознание у подростков», «Как стать успешным». «Тайны собственного я» (тест Холланда для определения типа личности, характерологическая карта). «Подросток: тело и душ</w:t>
      </w:r>
      <w:r w:rsidR="00873375">
        <w:rPr>
          <w:rFonts w:ascii="Times New Roman" w:hAnsi="Times New Roman" w:cs="Times New Roman"/>
          <w:color w:val="000000"/>
          <w:sz w:val="28"/>
          <w:szCs w:val="28"/>
          <w:shd w:val="clear" w:color="auto" w:fill="FFFFFF"/>
          <w:lang w:eastAsia="ru-RU"/>
        </w:rPr>
        <w:t>а». Двигательно-коммуникативный</w:t>
      </w:r>
      <w:r w:rsidRPr="00833FF7">
        <w:rPr>
          <w:rFonts w:ascii="Times New Roman" w:hAnsi="Times New Roman" w:cs="Times New Roman"/>
          <w:color w:val="000000"/>
          <w:sz w:val="28"/>
          <w:szCs w:val="28"/>
          <w:shd w:val="clear" w:color="auto" w:fill="FFFFFF"/>
          <w:lang w:eastAsia="ru-RU"/>
        </w:rPr>
        <w:t xml:space="preserve"> тренинг «Я - подросток». Физическое «Я» подростков (психологическая диагностика). Тестирование «Изучаем эмоционально-волевую сферу. Мои чувства». Тренинг «Я учусь владеть собой». — Практические занятия «Способы улучшения самочувствия», тестирование «Жизнь со знаком «плюс» и жизнь со знаком «минус», «Стрессы и пути их преодоления». Ролевая игра «Пути разрушения конфликта через взаимопонимание, компромисс, сопереживание, тактичность, принципиальность, уступчивость». Приемы конструктивного общения. Барьеры и общение в семье. Влияние общения на психологический климат в семье. Эмоции и здоровье.</w:t>
      </w:r>
    </w:p>
    <w:p w:rsidR="00833FF7" w:rsidRPr="00833FF7" w:rsidRDefault="00833FF7" w:rsidP="00833FF7">
      <w:pPr>
        <w:suppressAutoHyphens w:val="0"/>
        <w:spacing w:line="360" w:lineRule="auto"/>
        <w:jc w:val="both"/>
        <w:rPr>
          <w:rFonts w:ascii="Times New Roman" w:hAnsi="Times New Roman" w:cs="Times New Roman"/>
          <w:b/>
          <w:bCs/>
          <w:color w:val="000000"/>
          <w:sz w:val="28"/>
          <w:szCs w:val="28"/>
          <w:shd w:val="clear" w:color="auto" w:fill="FFFFFF"/>
          <w:lang w:eastAsia="ru-RU"/>
        </w:rPr>
      </w:pPr>
    </w:p>
    <w:p w:rsidR="00833FF7" w:rsidRPr="00833FF7" w:rsidRDefault="00833FF7" w:rsidP="00833FF7">
      <w:pPr>
        <w:suppressAutoHyphens w:val="0"/>
        <w:spacing w:line="360" w:lineRule="auto"/>
        <w:jc w:val="both"/>
        <w:rPr>
          <w:rFonts w:ascii="Times New Roman" w:hAnsi="Times New Roman" w:cs="Times New Roman"/>
          <w:b/>
          <w:bCs/>
          <w:color w:val="000000"/>
          <w:sz w:val="28"/>
          <w:szCs w:val="28"/>
          <w:shd w:val="clear" w:color="auto" w:fill="FFFFFF"/>
          <w:lang w:eastAsia="ru-RU"/>
        </w:rPr>
      </w:pPr>
      <w:r w:rsidRPr="00833FF7">
        <w:rPr>
          <w:rFonts w:ascii="Times New Roman" w:hAnsi="Times New Roman" w:cs="Times New Roman"/>
          <w:b/>
          <w:bCs/>
          <w:color w:val="000000"/>
          <w:sz w:val="28"/>
          <w:szCs w:val="28"/>
          <w:shd w:val="clear" w:color="auto" w:fill="FFFFFF"/>
          <w:lang w:eastAsia="ru-RU"/>
        </w:rPr>
        <w:t>Классные часы, беседы, диспуты.</w:t>
      </w:r>
    </w:p>
    <w:p w:rsidR="00833FF7" w:rsidRPr="00833FF7" w:rsidRDefault="00833FF7" w:rsidP="00833FF7">
      <w:pPr>
        <w:suppressAutoHyphens w:val="0"/>
        <w:spacing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shd w:val="clear" w:color="auto" w:fill="FFFFFF"/>
          <w:lang w:eastAsia="ru-RU"/>
        </w:rPr>
        <w:t xml:space="preserve">Классные часы «Традиции и обычаи бережного отношения к своему здоровью», «Приоритет здоровья над другими жизненными ценностями», «Забота о здоровье». Час общения спортсменов и старшеклассников «Поговорим о занятиях спортом». «Резервные возможности человека». Классный час-рассуждение «Есть для того, чтобы жить или жить для того чтобы есть». Классный час «Правила этикета- тоже здоровье». Диспуты «Отцы и дети: парадоксы отношений». «Что я знаю про наркотики и почему никогда не буду их принимать». Дискуссия «Смысл жизни» (труда, любви, счастья и здоровья). Беседа «Безвредного табака не бывает», «Курение и память». Беседа «О действии одурманивающих веществ на организм человека». Беседа «Гигиена девушки». Урок-рассуждение «Почему человек </w:t>
      </w:r>
      <w:r w:rsidRPr="00833FF7">
        <w:rPr>
          <w:rFonts w:ascii="Times New Roman" w:hAnsi="Times New Roman" w:cs="Times New Roman"/>
          <w:color w:val="000000"/>
          <w:sz w:val="28"/>
          <w:szCs w:val="28"/>
          <w:shd w:val="clear" w:color="auto" w:fill="FFFFFF"/>
          <w:lang w:eastAsia="ru-RU"/>
        </w:rPr>
        <w:lastRenderedPageBreak/>
        <w:t>стареет». Практическое заня</w:t>
      </w:r>
      <w:r w:rsidR="008E5DB3">
        <w:rPr>
          <w:rFonts w:ascii="Times New Roman" w:hAnsi="Times New Roman" w:cs="Times New Roman"/>
          <w:color w:val="000000"/>
          <w:sz w:val="28"/>
          <w:szCs w:val="28"/>
          <w:shd w:val="clear" w:color="auto" w:fill="FFFFFF"/>
          <w:lang w:eastAsia="ru-RU"/>
        </w:rPr>
        <w:t xml:space="preserve">тие «Как празднуют дни здоровья.  </w:t>
      </w:r>
      <w:r w:rsidRPr="00833FF7">
        <w:rPr>
          <w:rFonts w:ascii="Times New Roman" w:hAnsi="Times New Roman" w:cs="Times New Roman"/>
          <w:color w:val="000000"/>
          <w:sz w:val="28"/>
          <w:szCs w:val="28"/>
          <w:shd w:val="clear" w:color="auto" w:fill="FFFFFF"/>
          <w:lang w:eastAsia="ru-RU"/>
        </w:rPr>
        <w:t>Чтобы быть здоровым, нужны собственные ус</w:t>
      </w:r>
      <w:r w:rsidR="008E5DB3">
        <w:rPr>
          <w:rFonts w:ascii="Times New Roman" w:hAnsi="Times New Roman" w:cs="Times New Roman"/>
          <w:color w:val="000000"/>
          <w:sz w:val="28"/>
          <w:szCs w:val="28"/>
          <w:shd w:val="clear" w:color="auto" w:fill="FFFFFF"/>
          <w:lang w:eastAsia="ru-RU"/>
        </w:rPr>
        <w:t>илия, постоянные и значительные</w:t>
      </w:r>
      <w:r w:rsidRPr="00833FF7">
        <w:rPr>
          <w:rFonts w:ascii="Times New Roman" w:hAnsi="Times New Roman" w:cs="Times New Roman"/>
          <w:color w:val="000000"/>
          <w:sz w:val="28"/>
          <w:szCs w:val="28"/>
          <w:shd w:val="clear" w:color="auto" w:fill="FFFFFF"/>
          <w:lang w:eastAsia="ru-RU"/>
        </w:rPr>
        <w:t>. Встреча с врачом, беседа «Здоровье - главная жизненная ценность. Забота о здоровье необходима и больному и здоровому человеку». Встреча с врачом-гомеопатом «Использование оздоровительных сил природы в нетрадиционной медицине». Школа экологической грамотности. Как мы дышим? Чем мы дышим? Вода источник жизни. Зеленая аптека может закрыться. Экологическая обстановка в Белгородской области. Нужен как воздух. Вода и человек. Экология и здоровье. Гигиена питания. Влияние вредных привычек на здоровье человека. Ядовитые вещества. Какие грибы собирать. Влияние природных условий на жизнь, быт и деятельность людей. Экология и здоровье. Что мы едим? Конкурс «Человек и окружающая среда». Воздействие загрязнителей на здоровье человека. Алкоголь и здоровье. Как мы относимся к импортной продукции. Экологическая игра «Суд над человеком». Гармония природы. Дисгармония. Где находятся «Легкие» планеты? Влияние городского шума на здоровье людей и меры борьбы с ним. Кислотные дожди. Экологически чистые продукты - что это такое?</w:t>
      </w:r>
    </w:p>
    <w:tbl>
      <w:tblPr>
        <w:tblW w:w="979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454"/>
        <w:gridCol w:w="7424"/>
        <w:gridCol w:w="1917"/>
      </w:tblGrid>
      <w:tr w:rsidR="00833FF7" w:rsidRPr="00833FF7" w:rsidTr="00833FF7">
        <w:trPr>
          <w:trHeight w:val="255"/>
          <w:tblCellSpacing w:w="0" w:type="dxa"/>
        </w:trPr>
        <w:tc>
          <w:tcPr>
            <w:tcW w:w="454"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t>№</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bCs/>
                <w:color w:val="000000"/>
                <w:sz w:val="27"/>
                <w:szCs w:val="27"/>
                <w:lang w:eastAsia="ru-RU"/>
              </w:rPr>
              <w:t xml:space="preserve"> Содержание работы</w:t>
            </w:r>
          </w:p>
        </w:tc>
        <w:tc>
          <w:tcPr>
            <w:tcW w:w="1917"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bCs/>
                <w:color w:val="000000"/>
                <w:sz w:val="27"/>
                <w:szCs w:val="27"/>
                <w:lang w:eastAsia="ru-RU"/>
              </w:rPr>
              <w:t>Участники деятельности</w:t>
            </w:r>
          </w:p>
        </w:tc>
      </w:tr>
      <w:tr w:rsidR="00833FF7" w:rsidRPr="00833FF7" w:rsidTr="00833FF7">
        <w:trPr>
          <w:trHeight w:val="465"/>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1. </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Смотр-конкурс между классными коллективами «Мы за культуру речи, культуру общения». </w:t>
            </w:r>
          </w:p>
        </w:tc>
        <w:tc>
          <w:tcPr>
            <w:tcW w:w="1917"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Обучающиеся школы, учителя </w:t>
            </w:r>
          </w:p>
        </w:tc>
      </w:tr>
      <w:tr w:rsidR="00833FF7" w:rsidRPr="00833FF7" w:rsidTr="00833FF7">
        <w:trPr>
          <w:trHeight w:val="465"/>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2. </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Семейные проекты «В мире мудрых мыслей», «Народная мудрость гласит», «Великие о великом русском языке» - о культуре речи и взаимоотношений. </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r w:rsidR="00833FF7" w:rsidRPr="00833FF7" w:rsidTr="00833FF7">
        <w:trPr>
          <w:trHeight w:val="315"/>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3. </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Классные часы «Правила этики общения для всех» </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r w:rsidR="00833FF7" w:rsidRPr="00833FF7" w:rsidTr="00833FF7">
        <w:trPr>
          <w:trHeight w:val="255"/>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4.</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Единый классный час «Бесконфликтное общение». </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r w:rsidR="00833FF7" w:rsidRPr="00833FF7" w:rsidTr="00833FF7">
        <w:trPr>
          <w:trHeight w:val="285"/>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5.</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Групповые дискуссии «Особенности общения и понимания друг друга». </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r w:rsidR="00833FF7" w:rsidRPr="00833FF7" w:rsidTr="00833FF7">
        <w:trPr>
          <w:trHeight w:val="180"/>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r w:rsidRPr="00833FF7">
              <w:rPr>
                <w:rFonts w:ascii="Times New Roman" w:hAnsi="Times New Roman" w:cs="Times New Roman"/>
                <w:color w:val="000000"/>
                <w:sz w:val="27"/>
                <w:szCs w:val="27"/>
                <w:lang w:eastAsia="ru-RU"/>
              </w:rPr>
              <w:lastRenderedPageBreak/>
              <w:t>6. </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lastRenderedPageBreak/>
              <w:br/>
            </w:r>
            <w:r w:rsidRPr="00833FF7">
              <w:rPr>
                <w:rFonts w:ascii="Times New Roman" w:hAnsi="Times New Roman" w:cs="Times New Roman"/>
                <w:color w:val="000000"/>
                <w:sz w:val="27"/>
                <w:szCs w:val="27"/>
                <w:lang w:eastAsia="ru-RU"/>
              </w:rPr>
              <w:lastRenderedPageBreak/>
              <w:t>Ролевые игры «Конфликты и контакты» </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lastRenderedPageBreak/>
              <w:br/>
            </w:r>
          </w:p>
        </w:tc>
      </w:tr>
      <w:tr w:rsidR="00833FF7" w:rsidRPr="00833FF7" w:rsidTr="00833FF7">
        <w:trPr>
          <w:trHeight w:val="465"/>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lastRenderedPageBreak/>
              <w:br/>
              <w:t>7. </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Тренинги «9 правил взаимодействия людей без оскорблений и обиды», «6 способов расположить к себе людей», «12 способов убедить в своей точке зрения». </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r w:rsidR="00833FF7" w:rsidRPr="00833FF7" w:rsidTr="00833FF7">
        <w:trPr>
          <w:trHeight w:val="240"/>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8. </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Месячник «Учимся общаться» </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r w:rsidR="00833FF7" w:rsidRPr="00833FF7" w:rsidTr="00833FF7">
        <w:trPr>
          <w:trHeight w:val="300"/>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9. </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Школьный конкурс агитбригад «За чистоту языка, культуру общения»</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r w:rsidR="00833FF7" w:rsidRPr="00833FF7" w:rsidTr="00833FF7">
        <w:trPr>
          <w:trHeight w:val="465"/>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10.</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Волонтерская миссия «Несем красоту русского языка жителям города» (выступления на строительных площадках, перед родителями, жителями микрорайона) </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r w:rsidR="00833FF7" w:rsidRPr="00833FF7" w:rsidTr="00833FF7">
        <w:trPr>
          <w:trHeight w:val="285"/>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11.</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Форум «Молодежь и культура речи, культура общения в рамках школьной ассоциации» </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r w:rsidR="00833FF7" w:rsidRPr="00833FF7" w:rsidTr="00833FF7">
        <w:trPr>
          <w:trHeight w:val="570"/>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12.</w:t>
            </w:r>
          </w:p>
        </w:tc>
        <w:tc>
          <w:tcPr>
            <w:tcW w:w="7424" w:type="dxa"/>
            <w:shd w:val="clear" w:color="auto" w:fill="FFFFFF"/>
            <w:hideMark/>
          </w:tcPr>
          <w:p w:rsidR="00833FF7" w:rsidRPr="00833FF7" w:rsidRDefault="00833FF7" w:rsidP="003C6F04">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Язык интернета</w:t>
            </w:r>
            <w:r w:rsidR="003C6F04">
              <w:rPr>
                <w:rFonts w:ascii="Times New Roman" w:hAnsi="Times New Roman" w:cs="Times New Roman"/>
                <w:color w:val="000000"/>
                <w:sz w:val="27"/>
                <w:szCs w:val="27"/>
                <w:lang w:eastAsia="ru-RU"/>
              </w:rPr>
              <w:t>.</w:t>
            </w:r>
            <w:r w:rsidRPr="00833FF7">
              <w:rPr>
                <w:rFonts w:ascii="Times New Roman" w:hAnsi="Times New Roman" w:cs="Times New Roman"/>
                <w:color w:val="000000"/>
                <w:sz w:val="27"/>
                <w:szCs w:val="27"/>
                <w:lang w:eastAsia="ru-RU"/>
              </w:rPr>
              <w:t xml:space="preserve"> «Заимствование иностранных слов </w:t>
            </w:r>
            <w:r w:rsidR="003C6F04">
              <w:rPr>
                <w:rFonts w:ascii="Times New Roman" w:hAnsi="Times New Roman" w:cs="Times New Roman"/>
                <w:color w:val="000000"/>
                <w:sz w:val="27"/>
                <w:szCs w:val="27"/>
                <w:lang w:eastAsia="ru-RU"/>
              </w:rPr>
              <w:t xml:space="preserve">. </w:t>
            </w:r>
            <w:r w:rsidR="00B3789B">
              <w:rPr>
                <w:rFonts w:ascii="Times New Roman" w:hAnsi="Times New Roman" w:cs="Times New Roman"/>
                <w:color w:val="000000"/>
                <w:sz w:val="27"/>
                <w:szCs w:val="27"/>
                <w:lang w:eastAsia="ru-RU"/>
              </w:rPr>
              <w:t xml:space="preserve"> </w:t>
            </w:r>
            <w:r w:rsidRPr="00833FF7">
              <w:rPr>
                <w:rFonts w:ascii="Times New Roman" w:hAnsi="Times New Roman" w:cs="Times New Roman"/>
                <w:color w:val="000000"/>
                <w:sz w:val="27"/>
                <w:szCs w:val="27"/>
                <w:lang w:eastAsia="ru-RU"/>
              </w:rPr>
              <w:t>Проблема или очередной этап лексического развития русского языка» и др.) </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r w:rsidR="00833FF7" w:rsidRPr="00833FF7" w:rsidTr="00833FF7">
        <w:trPr>
          <w:trHeight w:val="240"/>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13.</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Круглый стол «Этика общения для всех. Начни с себя» </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r w:rsidR="00833FF7" w:rsidRPr="00833FF7" w:rsidTr="00833FF7">
        <w:trPr>
          <w:trHeight w:val="405"/>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16.</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Приобщение школьников к красоте слова, культуре общения, культуре чувств, развитие умений взаимодействовать со сверстниками</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r w:rsidR="00833FF7" w:rsidRPr="00833FF7" w:rsidTr="00833FF7">
        <w:trPr>
          <w:trHeight w:val="615"/>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17.</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Родительские собрания: «Как говорят наши дети», «Как наше слово отзовется», «Ребенок учится тому, что видит и слышит у себя в дому», «Как общаются у вас в семье?», «Роль родителей в школе в преодолении проблем общения у учащихся». </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r w:rsidR="00833FF7" w:rsidRPr="00833FF7" w:rsidTr="00833FF7">
        <w:trPr>
          <w:trHeight w:val="435"/>
          <w:tblCellSpacing w:w="0" w:type="dxa"/>
        </w:trPr>
        <w:tc>
          <w:tcPr>
            <w:tcW w:w="45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18.</w:t>
            </w:r>
          </w:p>
        </w:tc>
        <w:tc>
          <w:tcPr>
            <w:tcW w:w="7424" w:type="dxa"/>
            <w:shd w:val="clear" w:color="auto" w:fill="FFFFFF"/>
            <w:hideMark/>
          </w:tcPr>
          <w:p w:rsidR="00833FF7" w:rsidRPr="00833FF7" w:rsidRDefault="00833FF7" w:rsidP="00833FF7">
            <w:pPr>
              <w:suppressAutoHyphens w:val="0"/>
              <w:spacing w:after="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t>МО учителей-предметников «Единые требования к уроку, способствующему повышению уровня речевой культуры учащихся». </w:t>
            </w:r>
          </w:p>
        </w:tc>
        <w:tc>
          <w:tcPr>
            <w:tcW w:w="1917" w:type="dxa"/>
            <w:shd w:val="clear" w:color="auto" w:fill="FFFFFF"/>
            <w:hideMark/>
          </w:tcPr>
          <w:p w:rsidR="00833FF7" w:rsidRPr="00833FF7" w:rsidRDefault="00833FF7" w:rsidP="00833FF7">
            <w:pPr>
              <w:suppressAutoHyphens w:val="0"/>
              <w:spacing w:after="270" w:line="240" w:lineRule="auto"/>
              <w:rPr>
                <w:rFonts w:ascii="Times New Roman" w:hAnsi="Times New Roman" w:cs="Times New Roman"/>
                <w:color w:val="000000"/>
                <w:sz w:val="27"/>
                <w:szCs w:val="27"/>
                <w:lang w:eastAsia="ru-RU"/>
              </w:rPr>
            </w:pPr>
            <w:r w:rsidRPr="00833FF7">
              <w:rPr>
                <w:rFonts w:ascii="Times New Roman" w:hAnsi="Times New Roman" w:cs="Times New Roman"/>
                <w:color w:val="000000"/>
                <w:sz w:val="27"/>
                <w:szCs w:val="27"/>
                <w:lang w:eastAsia="ru-RU"/>
              </w:rPr>
              <w:br/>
            </w:r>
          </w:p>
        </w:tc>
      </w:tr>
    </w:tbl>
    <w:p w:rsidR="00833FF7" w:rsidRPr="00833FF7" w:rsidRDefault="00833FF7" w:rsidP="00833FF7">
      <w:pPr>
        <w:suppressAutoHyphens w:val="0"/>
        <w:spacing w:after="0" w:line="360" w:lineRule="auto"/>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7"/>
          <w:szCs w:val="27"/>
          <w:lang w:eastAsia="ru-RU"/>
        </w:rPr>
        <w:br/>
      </w:r>
      <w:r w:rsidRPr="00833FF7">
        <w:rPr>
          <w:rFonts w:ascii="Times New Roman" w:hAnsi="Times New Roman" w:cs="Times New Roman"/>
          <w:b/>
          <w:bCs/>
          <w:color w:val="000000"/>
          <w:sz w:val="27"/>
          <w:szCs w:val="27"/>
          <w:shd w:val="clear" w:color="auto" w:fill="FFFFFF"/>
          <w:lang w:eastAsia="ru-RU"/>
        </w:rPr>
        <w:t>8. ДЕЯТЕЛЬНОСТЬ ОБРАЗОВАТЕЛЬНОГО УЧРЕЖДЕНИЯ В ОБЛАСТИ НЕПРЕРЫВНОГО ЭКОЛОГИЧЕСКОГО ЗДОРОВЬЕСБЕРЕГАЮШЕГО ОБРАЗОВАНИЯ ОБУЧАЮЩИХСЯ</w:t>
      </w:r>
    </w:p>
    <w:p w:rsidR="00833FF7" w:rsidRPr="00833FF7" w:rsidRDefault="00833FF7" w:rsidP="00833FF7">
      <w:pPr>
        <w:suppressAutoHyphens w:val="0"/>
        <w:spacing w:after="0" w:line="360" w:lineRule="auto"/>
        <w:ind w:firstLine="284"/>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shd w:val="clear" w:color="auto" w:fill="FFFFFF"/>
          <w:lang w:eastAsia="ru-RU"/>
        </w:rPr>
        <w:lastRenderedPageBreak/>
        <w:t>Экологическая здоровьесберегающая деятельность образовательного учреждения на ступени основного общего образования может быть представлена в виде взаимосвязанных блоков:</w:t>
      </w:r>
    </w:p>
    <w:p w:rsidR="00833FF7" w:rsidRPr="00833FF7" w:rsidRDefault="00833FF7" w:rsidP="000D7C5E">
      <w:pPr>
        <w:numPr>
          <w:ilvl w:val="0"/>
          <w:numId w:val="63"/>
        </w:numPr>
        <w:suppressAutoHyphens w:val="0"/>
        <w:spacing w:after="0" w:line="360" w:lineRule="auto"/>
        <w:ind w:left="0" w:firstLine="284"/>
        <w:contextualSpacing/>
        <w:jc w:val="both"/>
        <w:rPr>
          <w:rFonts w:ascii="Times New Roman" w:hAnsi="Times New Roman" w:cs="Times New Roman"/>
          <w:b/>
          <w:bCs/>
          <w:color w:val="000000"/>
          <w:sz w:val="28"/>
          <w:szCs w:val="28"/>
          <w:shd w:val="clear" w:color="auto" w:fill="FFFFFF"/>
          <w:lang w:eastAsia="ru-RU"/>
        </w:rPr>
      </w:pPr>
      <w:r w:rsidRPr="00833FF7">
        <w:rPr>
          <w:rFonts w:ascii="Times New Roman" w:hAnsi="Times New Roman" w:cs="Times New Roman"/>
          <w:color w:val="000000"/>
          <w:sz w:val="28"/>
          <w:szCs w:val="28"/>
          <w:shd w:val="clear" w:color="auto" w:fill="FFFFFF"/>
          <w:lang w:eastAsia="ru-RU"/>
        </w:rPr>
        <w:t>по созданию экологически безопасной здоровьесберегающей инфраструктуры;</w:t>
      </w:r>
    </w:p>
    <w:p w:rsidR="00833FF7" w:rsidRPr="00833FF7" w:rsidRDefault="00833FF7" w:rsidP="000D7C5E">
      <w:pPr>
        <w:numPr>
          <w:ilvl w:val="0"/>
          <w:numId w:val="63"/>
        </w:numPr>
        <w:suppressAutoHyphens w:val="0"/>
        <w:spacing w:after="0" w:line="360" w:lineRule="auto"/>
        <w:ind w:left="0" w:firstLine="284"/>
        <w:contextualSpacing/>
        <w:jc w:val="both"/>
        <w:rPr>
          <w:rFonts w:ascii="Times New Roman" w:hAnsi="Times New Roman" w:cs="Times New Roman"/>
          <w:b/>
          <w:bCs/>
          <w:color w:val="000000"/>
          <w:sz w:val="28"/>
          <w:szCs w:val="28"/>
          <w:shd w:val="clear" w:color="auto" w:fill="FFFFFF"/>
          <w:lang w:eastAsia="ru-RU"/>
        </w:rPr>
      </w:pPr>
      <w:r w:rsidRPr="00833FF7">
        <w:rPr>
          <w:rFonts w:ascii="Times New Roman" w:hAnsi="Times New Roman" w:cs="Times New Roman"/>
          <w:color w:val="000000"/>
          <w:sz w:val="28"/>
          <w:szCs w:val="28"/>
          <w:shd w:val="clear" w:color="auto" w:fill="FFFFFF"/>
          <w:lang w:eastAsia="ru-RU"/>
        </w:rPr>
        <w:t xml:space="preserve"> рациональной организации учебной и внеучебной деятельности обучающихся; </w:t>
      </w:r>
    </w:p>
    <w:p w:rsidR="00833FF7" w:rsidRPr="00833FF7" w:rsidRDefault="00833FF7" w:rsidP="000D7C5E">
      <w:pPr>
        <w:numPr>
          <w:ilvl w:val="0"/>
          <w:numId w:val="63"/>
        </w:numPr>
        <w:suppressAutoHyphens w:val="0"/>
        <w:spacing w:after="0" w:line="360" w:lineRule="auto"/>
        <w:ind w:left="0" w:firstLine="284"/>
        <w:contextualSpacing/>
        <w:jc w:val="both"/>
        <w:rPr>
          <w:rFonts w:ascii="Times New Roman" w:hAnsi="Times New Roman" w:cs="Times New Roman"/>
          <w:b/>
          <w:bCs/>
          <w:color w:val="000000"/>
          <w:sz w:val="28"/>
          <w:szCs w:val="28"/>
          <w:shd w:val="clear" w:color="auto" w:fill="FFFFFF"/>
          <w:lang w:eastAsia="ru-RU"/>
        </w:rPr>
      </w:pPr>
      <w:r w:rsidRPr="00833FF7">
        <w:rPr>
          <w:rFonts w:ascii="Times New Roman" w:hAnsi="Times New Roman" w:cs="Times New Roman"/>
          <w:color w:val="000000"/>
          <w:sz w:val="28"/>
          <w:szCs w:val="28"/>
          <w:shd w:val="clear" w:color="auto" w:fill="FFFFFF"/>
          <w:lang w:eastAsia="ru-RU"/>
        </w:rPr>
        <w:t xml:space="preserve">эффективной организации физкультурно-оздоровительной работы; </w:t>
      </w:r>
    </w:p>
    <w:p w:rsidR="00833FF7" w:rsidRPr="00833FF7" w:rsidRDefault="00833FF7" w:rsidP="000D7C5E">
      <w:pPr>
        <w:numPr>
          <w:ilvl w:val="0"/>
          <w:numId w:val="63"/>
        </w:numPr>
        <w:suppressAutoHyphens w:val="0"/>
        <w:spacing w:after="0" w:line="360" w:lineRule="auto"/>
        <w:ind w:left="0" w:firstLine="284"/>
        <w:contextualSpacing/>
        <w:jc w:val="both"/>
        <w:rPr>
          <w:rFonts w:ascii="Times New Roman" w:hAnsi="Times New Roman" w:cs="Times New Roman"/>
          <w:b/>
          <w:bCs/>
          <w:color w:val="000000"/>
          <w:sz w:val="28"/>
          <w:szCs w:val="28"/>
          <w:shd w:val="clear" w:color="auto" w:fill="FFFFFF"/>
          <w:lang w:eastAsia="ru-RU"/>
        </w:rPr>
      </w:pPr>
      <w:r w:rsidRPr="00833FF7">
        <w:rPr>
          <w:rFonts w:ascii="Times New Roman" w:hAnsi="Times New Roman" w:cs="Times New Roman"/>
          <w:color w:val="000000"/>
          <w:sz w:val="28"/>
          <w:szCs w:val="28"/>
          <w:shd w:val="clear" w:color="auto" w:fill="FFFFFF"/>
          <w:lang w:eastAsia="ru-RU"/>
        </w:rPr>
        <w:t>реализации моду</w:t>
      </w:r>
      <w:r w:rsidR="00B3789B">
        <w:rPr>
          <w:rFonts w:ascii="Times New Roman" w:hAnsi="Times New Roman" w:cs="Times New Roman"/>
          <w:color w:val="000000"/>
          <w:sz w:val="28"/>
          <w:szCs w:val="28"/>
          <w:shd w:val="clear" w:color="auto" w:fill="FFFFFF"/>
          <w:lang w:eastAsia="ru-RU"/>
        </w:rPr>
        <w:t>льных образовательных программ. П</w:t>
      </w:r>
      <w:r w:rsidRPr="00833FF7">
        <w:rPr>
          <w:rFonts w:ascii="Times New Roman" w:hAnsi="Times New Roman" w:cs="Times New Roman"/>
          <w:color w:val="000000"/>
          <w:sz w:val="28"/>
          <w:szCs w:val="28"/>
          <w:shd w:val="clear" w:color="auto" w:fill="FFFFFF"/>
          <w:lang w:eastAsia="ru-RU"/>
        </w:rPr>
        <w:t>росветительской работы с родителями (законными представителями) и должна способствовать формированию у обучающихся экологической культуры, ценностного отношения к жизни во всех её проявлениях, здоровью, качеству окружающей среды, умений вести здоровый и безопасный образ жизни.</w:t>
      </w:r>
    </w:p>
    <w:p w:rsidR="00833FF7" w:rsidRPr="00833FF7" w:rsidRDefault="00833FF7" w:rsidP="00833FF7">
      <w:pPr>
        <w:suppressAutoHyphens w:val="0"/>
        <w:spacing w:after="0" w:line="360" w:lineRule="auto"/>
        <w:ind w:left="284"/>
        <w:contextualSpacing/>
        <w:jc w:val="both"/>
        <w:rPr>
          <w:rFonts w:ascii="Times New Roman" w:hAnsi="Times New Roman" w:cs="Times New Roman"/>
          <w:b/>
          <w:bCs/>
          <w:color w:val="000000"/>
          <w:sz w:val="28"/>
          <w:szCs w:val="28"/>
          <w:shd w:val="clear" w:color="auto" w:fill="FFFFFF"/>
          <w:lang w:eastAsia="ru-RU"/>
        </w:rPr>
      </w:pPr>
      <w:r w:rsidRPr="00833FF7">
        <w:rPr>
          <w:rFonts w:ascii="Times New Roman" w:hAnsi="Times New Roman" w:cs="Times New Roman"/>
          <w:b/>
          <w:bCs/>
          <w:color w:val="000000"/>
          <w:sz w:val="28"/>
          <w:szCs w:val="28"/>
          <w:shd w:val="clear" w:color="auto" w:fill="FFFFFF"/>
          <w:lang w:eastAsia="ru-RU"/>
        </w:rPr>
        <w:t>Экологически безопасная здоровьесберегающая инфраструктура образовательного учреждения включает:</w:t>
      </w:r>
    </w:p>
    <w:p w:rsidR="00833FF7" w:rsidRPr="00833FF7" w:rsidRDefault="00833FF7" w:rsidP="000D7C5E">
      <w:pPr>
        <w:numPr>
          <w:ilvl w:val="0"/>
          <w:numId w:val="64"/>
        </w:numPr>
        <w:suppressAutoHyphens w:val="0"/>
        <w:spacing w:after="0" w:line="360" w:lineRule="auto"/>
        <w:ind w:left="284" w:firstLine="283"/>
        <w:contextualSpacing/>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соответствие состояния и содержания здания и помещений школы санитарным и гигиеническим нормам, нормам пожарной безопасности, требованиям охраны здоровья и охраны труда обучающихся и работников образования;</w:t>
      </w:r>
    </w:p>
    <w:p w:rsidR="00833FF7" w:rsidRPr="00833FF7" w:rsidRDefault="00833FF7" w:rsidP="000D7C5E">
      <w:pPr>
        <w:numPr>
          <w:ilvl w:val="0"/>
          <w:numId w:val="64"/>
        </w:numPr>
        <w:suppressAutoHyphens w:val="0"/>
        <w:spacing w:after="0" w:line="360" w:lineRule="auto"/>
        <w:ind w:left="284" w:firstLine="283"/>
        <w:contextualSpacing/>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наличие и необходимое оснащение помещений для питания обучающихся, а также для хранения и приготовления пищи;</w:t>
      </w:r>
    </w:p>
    <w:p w:rsidR="00833FF7" w:rsidRPr="00833FF7" w:rsidRDefault="00833FF7" w:rsidP="000D7C5E">
      <w:pPr>
        <w:numPr>
          <w:ilvl w:val="0"/>
          <w:numId w:val="64"/>
        </w:numPr>
        <w:suppressAutoHyphens w:val="0"/>
        <w:spacing w:after="0" w:line="360" w:lineRule="auto"/>
        <w:ind w:left="284" w:firstLine="283"/>
        <w:contextualSpacing/>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организация качественного горячего питания обучающихся, в том числе горячих завтраков;</w:t>
      </w:r>
    </w:p>
    <w:p w:rsidR="00833FF7" w:rsidRPr="00833FF7" w:rsidRDefault="00833FF7" w:rsidP="000D7C5E">
      <w:pPr>
        <w:numPr>
          <w:ilvl w:val="0"/>
          <w:numId w:val="64"/>
        </w:numPr>
        <w:suppressAutoHyphens w:val="0"/>
        <w:spacing w:after="0" w:line="360" w:lineRule="auto"/>
        <w:ind w:left="284" w:firstLine="283"/>
        <w:contextualSpacing/>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оснащённость кабинетов, физкультурного зала, спортплощадок необходимым игровым и спортивным оборудованием и инвентарём;</w:t>
      </w:r>
    </w:p>
    <w:p w:rsidR="00833FF7" w:rsidRPr="00833FF7" w:rsidRDefault="00833FF7" w:rsidP="000D7C5E">
      <w:pPr>
        <w:numPr>
          <w:ilvl w:val="0"/>
          <w:numId w:val="64"/>
        </w:numPr>
        <w:suppressAutoHyphens w:val="0"/>
        <w:spacing w:after="0" w:line="360" w:lineRule="auto"/>
        <w:ind w:left="284" w:firstLine="283"/>
        <w:contextualSpacing/>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наличие помещений для медицинского персонала;</w:t>
      </w:r>
    </w:p>
    <w:p w:rsidR="00833FF7" w:rsidRPr="00833FF7" w:rsidRDefault="00833FF7" w:rsidP="000D7C5E">
      <w:pPr>
        <w:numPr>
          <w:ilvl w:val="0"/>
          <w:numId w:val="64"/>
        </w:numPr>
        <w:suppressAutoHyphens w:val="0"/>
        <w:spacing w:after="0" w:line="360" w:lineRule="auto"/>
        <w:ind w:left="284" w:firstLine="283"/>
        <w:contextualSpacing/>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наличие необходимого (в расчете на количество обучающихся) и квалифицированного состава специалистов, обеспечивающих работу с обучающимися (логопеды, учителя физической культуры, психологи, медицинские работники);</w:t>
      </w:r>
    </w:p>
    <w:p w:rsidR="00833FF7" w:rsidRPr="00833FF7" w:rsidRDefault="00833FF7" w:rsidP="000D7C5E">
      <w:pPr>
        <w:numPr>
          <w:ilvl w:val="0"/>
          <w:numId w:val="64"/>
        </w:numPr>
        <w:suppressAutoHyphens w:val="0"/>
        <w:spacing w:after="0" w:line="360" w:lineRule="auto"/>
        <w:ind w:left="284" w:firstLine="283"/>
        <w:contextualSpacing/>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lastRenderedPageBreak/>
        <w:t>наличие пришкольной площадки, кабинета или лаборатории для экологического образования.</w:t>
      </w:r>
    </w:p>
    <w:p w:rsidR="00833FF7" w:rsidRPr="00833FF7" w:rsidRDefault="00833FF7" w:rsidP="00833FF7">
      <w:pPr>
        <w:shd w:val="clear" w:color="auto" w:fill="FFFFFF"/>
        <w:suppressAutoHyphens w:val="0"/>
        <w:spacing w:before="100" w:beforeAutospacing="1" w:after="100" w:afterAutospacing="1" w:line="360" w:lineRule="auto"/>
        <w:ind w:left="284"/>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shd w:val="clear" w:color="auto" w:fill="FFFFFF"/>
          <w:lang w:eastAsia="ru-RU"/>
        </w:rPr>
        <w:t>Ответственность за реализацию этого блока и контроль возлагаются на администрацию школы.</w:t>
      </w:r>
    </w:p>
    <w:p w:rsidR="00833FF7" w:rsidRPr="00833FF7" w:rsidRDefault="00833FF7" w:rsidP="00833FF7">
      <w:pPr>
        <w:shd w:val="clear" w:color="auto" w:fill="FFFFFF"/>
        <w:suppressAutoHyphens w:val="0"/>
        <w:spacing w:before="100" w:beforeAutospacing="1" w:after="100" w:afterAutospacing="1" w:line="360" w:lineRule="auto"/>
        <w:ind w:left="284"/>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b/>
          <w:bCs/>
          <w:color w:val="000000"/>
          <w:sz w:val="28"/>
          <w:szCs w:val="28"/>
          <w:shd w:val="clear" w:color="auto" w:fill="FFFFFF"/>
          <w:lang w:eastAsia="ru-RU"/>
        </w:rPr>
        <w:t>Рациональная организация учебной и внеучебной деятельности обучающихся</w:t>
      </w:r>
      <w:r w:rsidRPr="00833FF7">
        <w:rPr>
          <w:rFonts w:ascii="Times New Roman" w:hAnsi="Times New Roman" w:cs="Times New Roman"/>
          <w:color w:val="000000"/>
          <w:sz w:val="28"/>
          <w:szCs w:val="28"/>
          <w:shd w:val="clear" w:color="auto" w:fill="FFFFFF"/>
          <w:lang w:eastAsia="ru-RU"/>
        </w:rPr>
        <w:t xml:space="preserve"> направлена на повышение эффективности учебного процесса, предупреждение чрезмерного функционального напряжения и утомления, создание условий для снятия перегрузки, чередования труда и отдыха обучающихся и включает: </w:t>
      </w:r>
    </w:p>
    <w:p w:rsidR="00833FF7" w:rsidRPr="00833FF7" w:rsidRDefault="00833FF7" w:rsidP="000D7C5E">
      <w:pPr>
        <w:numPr>
          <w:ilvl w:val="0"/>
          <w:numId w:val="64"/>
        </w:numPr>
        <w:shd w:val="clear" w:color="auto" w:fill="FFFFFF"/>
        <w:suppressAutoHyphens w:val="0"/>
        <w:spacing w:before="100" w:beforeAutospacing="1" w:after="100" w:afterAutospacing="1" w:line="360" w:lineRule="auto"/>
        <w:contextualSpacing/>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lang w:eastAsia="ru-RU"/>
        </w:rPr>
        <w:t>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обучающихся на всех этапах обучения;</w:t>
      </w:r>
    </w:p>
    <w:p w:rsidR="00833FF7" w:rsidRPr="00833FF7" w:rsidRDefault="00833FF7" w:rsidP="000D7C5E">
      <w:pPr>
        <w:numPr>
          <w:ilvl w:val="0"/>
          <w:numId w:val="64"/>
        </w:numPr>
        <w:shd w:val="clear" w:color="auto" w:fill="FFFFFF"/>
        <w:suppressAutoHyphens w:val="0"/>
        <w:spacing w:before="100" w:beforeAutospacing="1" w:after="100" w:afterAutospacing="1" w:line="360" w:lineRule="auto"/>
        <w:contextualSpacing/>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lang w:eastAsia="ru-RU"/>
        </w:rPr>
        <w:t>использование методов и методик обучения, адекватных возрастным возможностям и особенностям обучающихся (использование методик, прошедших апробацию);</w:t>
      </w:r>
    </w:p>
    <w:p w:rsidR="00833FF7" w:rsidRPr="00833FF7" w:rsidRDefault="00833FF7" w:rsidP="000D7C5E">
      <w:pPr>
        <w:numPr>
          <w:ilvl w:val="0"/>
          <w:numId w:val="64"/>
        </w:numPr>
        <w:shd w:val="clear" w:color="auto" w:fill="FFFFFF"/>
        <w:suppressAutoHyphens w:val="0"/>
        <w:spacing w:before="100" w:beforeAutospacing="1" w:after="100" w:afterAutospacing="1" w:line="360" w:lineRule="auto"/>
        <w:contextualSpacing/>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lang w:eastAsia="ru-RU"/>
        </w:rPr>
        <w:t>обучение обучающихся вариантам рациональных способов и приёмов работы;</w:t>
      </w:r>
    </w:p>
    <w:p w:rsidR="00833FF7" w:rsidRPr="00833FF7" w:rsidRDefault="00833FF7" w:rsidP="000D7C5E">
      <w:pPr>
        <w:numPr>
          <w:ilvl w:val="0"/>
          <w:numId w:val="64"/>
        </w:numPr>
        <w:shd w:val="clear" w:color="auto" w:fill="FFFFFF"/>
        <w:suppressAutoHyphens w:val="0"/>
        <w:spacing w:before="100" w:beforeAutospacing="1" w:after="100" w:afterAutospacing="1" w:line="360" w:lineRule="auto"/>
        <w:contextualSpacing/>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lang w:eastAsia="ru-RU"/>
        </w:rPr>
        <w:t>введение любых инноваций в учебный процесс только под контролем специалистов;</w:t>
      </w:r>
    </w:p>
    <w:p w:rsidR="00833FF7" w:rsidRPr="00833FF7" w:rsidRDefault="00833FF7" w:rsidP="000D7C5E">
      <w:pPr>
        <w:numPr>
          <w:ilvl w:val="0"/>
          <w:numId w:val="64"/>
        </w:numPr>
        <w:shd w:val="clear" w:color="auto" w:fill="FFFFFF"/>
        <w:suppressAutoHyphens w:val="0"/>
        <w:spacing w:before="100" w:beforeAutospacing="1" w:after="100" w:afterAutospacing="1" w:line="360" w:lineRule="auto"/>
        <w:contextualSpacing/>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lang w:eastAsia="ru-RU"/>
        </w:rPr>
        <w:t>строгое соблюдение всех требований к использованию технических средств обучения, в том числе компьютеров и аудиовизуальных средств;</w:t>
      </w:r>
    </w:p>
    <w:p w:rsidR="00833FF7" w:rsidRPr="00833FF7" w:rsidRDefault="00833FF7" w:rsidP="000D7C5E">
      <w:pPr>
        <w:numPr>
          <w:ilvl w:val="0"/>
          <w:numId w:val="64"/>
        </w:numPr>
        <w:shd w:val="clear" w:color="auto" w:fill="FFFFFF"/>
        <w:suppressAutoHyphens w:val="0"/>
        <w:spacing w:before="100" w:beforeAutospacing="1" w:after="100" w:afterAutospacing="1" w:line="360" w:lineRule="auto"/>
        <w:contextualSpacing/>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lang w:eastAsia="ru-RU"/>
        </w:rPr>
        <w:t>индивидуализацию обучения (учёт индивидуальных особенностей развития: темпа развития и темпа деятельности), работу по индивидуальным программам основного общего образования;</w:t>
      </w:r>
    </w:p>
    <w:p w:rsidR="00833FF7" w:rsidRPr="00833FF7" w:rsidRDefault="00833FF7" w:rsidP="000D7C5E">
      <w:pPr>
        <w:numPr>
          <w:ilvl w:val="0"/>
          <w:numId w:val="64"/>
        </w:numPr>
        <w:shd w:val="clear" w:color="auto" w:fill="FFFFFF"/>
        <w:suppressAutoHyphens w:val="0"/>
        <w:spacing w:before="100" w:beforeAutospacing="1" w:after="100" w:afterAutospacing="1" w:line="360" w:lineRule="auto"/>
        <w:contextualSpacing/>
        <w:jc w:val="both"/>
        <w:rPr>
          <w:rFonts w:ascii="Times New Roman" w:hAnsi="Times New Roman" w:cs="Times New Roman"/>
          <w:color w:val="000000"/>
          <w:sz w:val="28"/>
          <w:szCs w:val="28"/>
          <w:shd w:val="clear" w:color="auto" w:fill="FFFFFF"/>
          <w:lang w:eastAsia="ru-RU"/>
        </w:rPr>
      </w:pPr>
      <w:r w:rsidRPr="00833FF7">
        <w:rPr>
          <w:rFonts w:ascii="Times New Roman" w:hAnsi="Times New Roman" w:cs="Times New Roman"/>
          <w:color w:val="000000"/>
          <w:sz w:val="28"/>
          <w:szCs w:val="28"/>
          <w:lang w:eastAsia="ru-RU"/>
        </w:rPr>
        <w:t>рациональную и соответствующую требованиям организацию уроков физической культуры и занятий активно-двигательного характера в основной школе.</w:t>
      </w:r>
    </w:p>
    <w:p w:rsidR="00833FF7" w:rsidRPr="00833FF7" w:rsidRDefault="00833FF7" w:rsidP="00833FF7">
      <w:pPr>
        <w:suppressAutoHyphens w:val="0"/>
        <w:spacing w:line="360" w:lineRule="auto"/>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shd w:val="clear" w:color="auto" w:fill="FFFFFF"/>
          <w:lang w:eastAsia="ru-RU"/>
        </w:rPr>
        <w:t>Эффективность реализации этого блока зависит от администрации школы и деятельности каждого педагога.</w:t>
      </w:r>
    </w:p>
    <w:p w:rsidR="00833FF7" w:rsidRPr="00833FF7" w:rsidRDefault="00833FF7" w:rsidP="00833FF7">
      <w:pPr>
        <w:suppressAutoHyphens w:val="0"/>
        <w:spacing w:after="268" w:line="360" w:lineRule="auto"/>
        <w:ind w:firstLine="426"/>
        <w:jc w:val="both"/>
        <w:rPr>
          <w:rFonts w:ascii="Times New Roman" w:hAnsi="Times New Roman" w:cs="Times New Roman"/>
          <w:color w:val="000000"/>
          <w:sz w:val="28"/>
          <w:lang w:eastAsia="ru-RU"/>
        </w:rPr>
      </w:pPr>
      <w:r w:rsidRPr="00833FF7">
        <w:rPr>
          <w:rFonts w:ascii="Times New Roman" w:hAnsi="Times New Roman" w:cs="Times New Roman"/>
          <w:b/>
          <w:color w:val="000000"/>
          <w:sz w:val="28"/>
          <w:lang w:eastAsia="ru-RU"/>
        </w:rPr>
        <w:lastRenderedPageBreak/>
        <w:t xml:space="preserve">Эффективная организация физкультурно-оздоровительной работы, </w:t>
      </w:r>
      <w:r w:rsidRPr="00833FF7">
        <w:rPr>
          <w:rFonts w:ascii="Times New Roman" w:hAnsi="Times New Roman" w:cs="Times New Roman"/>
          <w:color w:val="000000"/>
          <w:sz w:val="28"/>
          <w:lang w:eastAsia="ru-RU"/>
        </w:rPr>
        <w:t>направленная на обеспечение рациональной организации двигательного режима,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w:t>
      </w:r>
    </w:p>
    <w:p w:rsidR="00833FF7" w:rsidRPr="00833FF7" w:rsidRDefault="00833FF7" w:rsidP="000D7C5E">
      <w:pPr>
        <w:numPr>
          <w:ilvl w:val="0"/>
          <w:numId w:val="65"/>
        </w:numPr>
        <w:suppressAutoHyphens w:val="0"/>
        <w:spacing w:after="0" w:line="360" w:lineRule="auto"/>
        <w:ind w:left="0"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полноценную и эффективную работу с обучающимися с ограниченными возможностями здоровья, инвалидами, а также с обучающимися всех групп здоровья (на уроках физкультуры, в секциях и т. п.);</w:t>
      </w:r>
    </w:p>
    <w:p w:rsidR="00833FF7" w:rsidRPr="00833FF7" w:rsidRDefault="00833FF7" w:rsidP="000D7C5E">
      <w:pPr>
        <w:numPr>
          <w:ilvl w:val="0"/>
          <w:numId w:val="65"/>
        </w:numPr>
        <w:suppressAutoHyphens w:val="0"/>
        <w:spacing w:after="0" w:line="360" w:lineRule="auto"/>
        <w:ind w:left="0"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рациональную</w:t>
      </w:r>
      <w:r w:rsidR="000B77B6">
        <w:rPr>
          <w:rFonts w:ascii="Times New Roman" w:hAnsi="Times New Roman" w:cs="Times New Roman"/>
          <w:color w:val="000000"/>
          <w:sz w:val="28"/>
          <w:lang w:eastAsia="ru-RU"/>
        </w:rPr>
        <w:t>,</w:t>
      </w:r>
      <w:r w:rsidRPr="00833FF7">
        <w:rPr>
          <w:rFonts w:ascii="Times New Roman" w:hAnsi="Times New Roman" w:cs="Times New Roman"/>
          <w:color w:val="000000"/>
          <w:sz w:val="28"/>
          <w:lang w:eastAsia="ru-RU"/>
        </w:rPr>
        <w:t xml:space="preserve"> </w:t>
      </w:r>
      <w:r w:rsidR="00D5385C">
        <w:rPr>
          <w:rFonts w:ascii="Times New Roman" w:hAnsi="Times New Roman" w:cs="Times New Roman"/>
          <w:color w:val="000000"/>
          <w:sz w:val="28"/>
          <w:lang w:eastAsia="ru-RU"/>
        </w:rPr>
        <w:t xml:space="preserve">возрастную и индивидуальную особенность </w:t>
      </w:r>
      <w:r w:rsidRPr="00833FF7">
        <w:rPr>
          <w:rFonts w:ascii="Times New Roman" w:hAnsi="Times New Roman" w:cs="Times New Roman"/>
          <w:color w:val="000000"/>
          <w:sz w:val="28"/>
          <w:lang w:eastAsia="ru-RU"/>
        </w:rPr>
        <w:t>обучающихся организацию уроков физической культуры и занятий активно-двигательного характера;</w:t>
      </w:r>
    </w:p>
    <w:p w:rsidR="00833FF7" w:rsidRPr="00833FF7" w:rsidRDefault="00833FF7" w:rsidP="000D7C5E">
      <w:pPr>
        <w:numPr>
          <w:ilvl w:val="0"/>
          <w:numId w:val="65"/>
        </w:numPr>
        <w:suppressAutoHyphens w:val="0"/>
        <w:spacing w:after="0" w:line="360" w:lineRule="auto"/>
        <w:ind w:left="0"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организацию занятий по лечебной физкультуре;</w:t>
      </w:r>
    </w:p>
    <w:p w:rsidR="00833FF7" w:rsidRPr="00833FF7" w:rsidRDefault="00833FF7" w:rsidP="000D7C5E">
      <w:pPr>
        <w:numPr>
          <w:ilvl w:val="0"/>
          <w:numId w:val="65"/>
        </w:numPr>
        <w:suppressAutoHyphens w:val="0"/>
        <w:spacing w:after="0" w:line="360" w:lineRule="auto"/>
        <w:ind w:left="0"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организацию часа активных движений (динамической паузы) между 3-м и 4-м уроками в основной школе;</w:t>
      </w:r>
    </w:p>
    <w:p w:rsidR="00833FF7" w:rsidRPr="00833FF7" w:rsidRDefault="00833FF7" w:rsidP="000D7C5E">
      <w:pPr>
        <w:numPr>
          <w:ilvl w:val="0"/>
          <w:numId w:val="65"/>
        </w:numPr>
        <w:suppressAutoHyphens w:val="0"/>
        <w:spacing w:after="0" w:line="360" w:lineRule="auto"/>
        <w:ind w:left="0"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833FF7" w:rsidRPr="00833FF7" w:rsidRDefault="00833FF7" w:rsidP="000D7C5E">
      <w:pPr>
        <w:numPr>
          <w:ilvl w:val="0"/>
          <w:numId w:val="65"/>
        </w:numPr>
        <w:suppressAutoHyphens w:val="0"/>
        <w:spacing w:after="0" w:line="360" w:lineRule="auto"/>
        <w:ind w:left="0"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организацию работы спортивных секций, туристических, экологических кружков, слётов, лагерей и создание условий для их эффективного функционирования;</w:t>
      </w:r>
    </w:p>
    <w:p w:rsidR="00833FF7" w:rsidRPr="00833FF7" w:rsidRDefault="00833FF7" w:rsidP="000D7C5E">
      <w:pPr>
        <w:numPr>
          <w:ilvl w:val="0"/>
          <w:numId w:val="65"/>
        </w:numPr>
        <w:suppressAutoHyphens w:val="0"/>
        <w:spacing w:after="0" w:line="360" w:lineRule="auto"/>
        <w:ind w:left="0"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регулярное проведение спортивно-оздоровительных, туристических мероприятий (дней спорта, соревнований, олимпиад, походов и т. п.).</w:t>
      </w:r>
    </w:p>
    <w:p w:rsidR="00833FF7" w:rsidRPr="00833FF7" w:rsidRDefault="00833FF7" w:rsidP="005B7E78">
      <w:pPr>
        <w:suppressAutoHyphens w:val="0"/>
        <w:spacing w:after="0" w:line="360" w:lineRule="auto"/>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Реализация этого блока зависит от администрации образовательного учреждения, учителей физической культуры, а также всех педагогов.</w:t>
      </w:r>
    </w:p>
    <w:p w:rsidR="00833FF7" w:rsidRPr="00833FF7" w:rsidRDefault="00833FF7" w:rsidP="00833FF7">
      <w:pPr>
        <w:suppressAutoHyphens w:val="0"/>
        <w:spacing w:after="264" w:line="360" w:lineRule="auto"/>
        <w:ind w:firstLine="426"/>
        <w:jc w:val="both"/>
        <w:rPr>
          <w:rFonts w:ascii="Times New Roman" w:hAnsi="Times New Roman" w:cs="Times New Roman"/>
          <w:color w:val="000000"/>
          <w:sz w:val="28"/>
          <w:lang w:eastAsia="ru-RU"/>
        </w:rPr>
      </w:pPr>
      <w:r w:rsidRPr="00833FF7">
        <w:rPr>
          <w:rFonts w:ascii="Times New Roman" w:hAnsi="Times New Roman" w:cs="Times New Roman"/>
          <w:b/>
          <w:color w:val="000000"/>
          <w:sz w:val="28"/>
          <w:lang w:eastAsia="ru-RU"/>
        </w:rPr>
        <w:t xml:space="preserve">Реализация модульных образовательных программ </w:t>
      </w:r>
      <w:r w:rsidRPr="00833FF7">
        <w:rPr>
          <w:rFonts w:ascii="Times New Roman" w:hAnsi="Times New Roman" w:cs="Times New Roman"/>
          <w:color w:val="000000"/>
          <w:sz w:val="28"/>
          <w:lang w:eastAsia="ru-RU"/>
        </w:rPr>
        <w:t>предусматривает:</w:t>
      </w:r>
    </w:p>
    <w:p w:rsidR="00833FF7" w:rsidRPr="00833FF7" w:rsidRDefault="00833FF7" w:rsidP="000D7C5E">
      <w:pPr>
        <w:numPr>
          <w:ilvl w:val="0"/>
          <w:numId w:val="65"/>
        </w:numPr>
        <w:suppressAutoHyphens w:val="0"/>
        <w:spacing w:after="0" w:line="360" w:lineRule="auto"/>
        <w:ind w:left="0"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внедрение в систему работы образовательного учреждения программ, направленных на формирование экологической грамотности, экологической культуры, культуры здорового и безопасного образа жизни в качестве отдельных образовательных модулей или компонентов, включённых в учебный процесс;</w:t>
      </w:r>
    </w:p>
    <w:p w:rsidR="00833FF7" w:rsidRPr="00833FF7" w:rsidRDefault="00833FF7" w:rsidP="000D7C5E">
      <w:pPr>
        <w:numPr>
          <w:ilvl w:val="0"/>
          <w:numId w:val="65"/>
        </w:numPr>
        <w:suppressAutoHyphens w:val="0"/>
        <w:spacing w:after="0" w:line="360" w:lineRule="auto"/>
        <w:ind w:left="0"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lastRenderedPageBreak/>
        <w:t>проведение дней экологической культуры и здоровья, конкурсов, праздников и т. п.;</w:t>
      </w:r>
    </w:p>
    <w:p w:rsidR="00833FF7" w:rsidRPr="00833FF7" w:rsidRDefault="00833FF7" w:rsidP="000D7C5E">
      <w:pPr>
        <w:numPr>
          <w:ilvl w:val="0"/>
          <w:numId w:val="65"/>
        </w:numPr>
        <w:suppressAutoHyphens w:val="0"/>
        <w:spacing w:after="0" w:line="360" w:lineRule="auto"/>
        <w:ind w:left="0"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 xml:space="preserve">создание общественного совета по экологической </w:t>
      </w:r>
      <w:r w:rsidR="007F25D0">
        <w:rPr>
          <w:rFonts w:ascii="Times New Roman" w:hAnsi="Times New Roman" w:cs="Times New Roman"/>
          <w:color w:val="000000"/>
          <w:sz w:val="28"/>
          <w:lang w:eastAsia="ru-RU"/>
        </w:rPr>
        <w:t>культуре и здоровью, включающих</w:t>
      </w:r>
      <w:r w:rsidRPr="00833FF7">
        <w:rPr>
          <w:rFonts w:ascii="Times New Roman" w:hAnsi="Times New Roman" w:cs="Times New Roman"/>
          <w:color w:val="000000"/>
          <w:sz w:val="28"/>
          <w:lang w:eastAsia="ru-RU"/>
        </w:rPr>
        <w:t xml:space="preserve"> представителей администрации, обучающихся старших классов, родителей (законных представителей), разрабатывающих и реализующих школьную программу «Формирование экологической грамотности, экологической культуры, здорового образа жизни обучающихся».</w:t>
      </w:r>
    </w:p>
    <w:p w:rsidR="00833FF7" w:rsidRPr="00833FF7" w:rsidRDefault="00833FF7" w:rsidP="005B7E78">
      <w:pPr>
        <w:suppressAutoHyphens w:val="0"/>
        <w:spacing w:after="0" w:line="360" w:lineRule="auto"/>
        <w:ind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Программа предусматривают разные формы организации занятий:</w:t>
      </w:r>
    </w:p>
    <w:p w:rsidR="00833FF7" w:rsidRPr="00833FF7" w:rsidRDefault="00833FF7" w:rsidP="005B7E78">
      <w:pPr>
        <w:suppressAutoHyphens w:val="0"/>
        <w:spacing w:after="0" w:line="360" w:lineRule="auto"/>
        <w:ind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 интеграцию в базовые образовательные дисциплины;</w:t>
      </w:r>
    </w:p>
    <w:p w:rsidR="00833FF7" w:rsidRPr="00833FF7" w:rsidRDefault="00833FF7" w:rsidP="005B7E78">
      <w:pPr>
        <w:suppressAutoHyphens w:val="0"/>
        <w:spacing w:after="0" w:line="360" w:lineRule="auto"/>
        <w:ind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 проведение часов здоровья и экологической безопасности;</w:t>
      </w:r>
    </w:p>
    <w:p w:rsidR="00833FF7" w:rsidRPr="00833FF7" w:rsidRDefault="00833FF7" w:rsidP="005B7E78">
      <w:pPr>
        <w:suppressAutoHyphens w:val="0"/>
        <w:spacing w:after="0" w:line="360" w:lineRule="auto"/>
        <w:ind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 факультативные занятия;</w:t>
      </w:r>
    </w:p>
    <w:p w:rsidR="00833FF7" w:rsidRPr="00833FF7" w:rsidRDefault="00833FF7" w:rsidP="005B7E78">
      <w:pPr>
        <w:suppressAutoHyphens w:val="0"/>
        <w:spacing w:after="0" w:line="360" w:lineRule="auto"/>
        <w:ind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 проведение классных часов;</w:t>
      </w:r>
    </w:p>
    <w:p w:rsidR="00833FF7" w:rsidRPr="00833FF7" w:rsidRDefault="00833FF7" w:rsidP="005B7E78">
      <w:pPr>
        <w:suppressAutoHyphens w:val="0"/>
        <w:spacing w:after="0" w:line="360" w:lineRule="auto"/>
        <w:ind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 занятия в кружках;</w:t>
      </w:r>
    </w:p>
    <w:p w:rsidR="00833FF7" w:rsidRPr="00833FF7" w:rsidRDefault="00833FF7" w:rsidP="005B7E78">
      <w:pPr>
        <w:suppressAutoHyphens w:val="0"/>
        <w:spacing w:after="0" w:line="360" w:lineRule="auto"/>
        <w:ind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 проведение досуговых мероприятий: конкурсов, праздников, викторин, экскурсий и т. п.;</w:t>
      </w:r>
    </w:p>
    <w:p w:rsidR="00833FF7" w:rsidRPr="00833FF7" w:rsidRDefault="00833FF7" w:rsidP="005B7E78">
      <w:pPr>
        <w:suppressAutoHyphens w:val="0"/>
        <w:spacing w:after="0" w:line="360" w:lineRule="auto"/>
        <w:ind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 организацию дней экологической культуры и здоровья.</w:t>
      </w:r>
    </w:p>
    <w:p w:rsidR="00833FF7" w:rsidRPr="00833FF7" w:rsidRDefault="00833FF7" w:rsidP="005B7E78">
      <w:pPr>
        <w:suppressAutoHyphens w:val="0"/>
        <w:spacing w:after="0" w:line="360" w:lineRule="auto"/>
        <w:ind w:firstLine="426"/>
        <w:jc w:val="both"/>
        <w:rPr>
          <w:rFonts w:ascii="Times New Roman" w:hAnsi="Times New Roman" w:cs="Times New Roman"/>
          <w:color w:val="000000"/>
          <w:sz w:val="28"/>
          <w:lang w:eastAsia="ru-RU"/>
        </w:rPr>
      </w:pPr>
      <w:r w:rsidRPr="00833FF7">
        <w:rPr>
          <w:rFonts w:ascii="Times New Roman" w:hAnsi="Times New Roman" w:cs="Times New Roman"/>
          <w:b/>
          <w:color w:val="000000"/>
          <w:sz w:val="28"/>
          <w:lang w:eastAsia="ru-RU"/>
        </w:rPr>
        <w:t>Просветительская работа с роди</w:t>
      </w:r>
      <w:r w:rsidR="00124E2E">
        <w:rPr>
          <w:rFonts w:ascii="Times New Roman" w:hAnsi="Times New Roman" w:cs="Times New Roman"/>
          <w:b/>
          <w:color w:val="000000"/>
          <w:sz w:val="28"/>
          <w:lang w:eastAsia="ru-RU"/>
        </w:rPr>
        <w:t>телями (законными представителя</w:t>
      </w:r>
      <w:r w:rsidRPr="00833FF7">
        <w:rPr>
          <w:rFonts w:ascii="Times New Roman" w:hAnsi="Times New Roman" w:cs="Times New Roman"/>
          <w:b/>
          <w:color w:val="000000"/>
          <w:sz w:val="28"/>
          <w:lang w:eastAsia="ru-RU"/>
        </w:rPr>
        <w:t xml:space="preserve">ми) </w:t>
      </w:r>
      <w:r w:rsidRPr="00833FF7">
        <w:rPr>
          <w:rFonts w:ascii="Times New Roman" w:hAnsi="Times New Roman" w:cs="Times New Roman"/>
          <w:color w:val="000000"/>
          <w:sz w:val="28"/>
          <w:lang w:eastAsia="ru-RU"/>
        </w:rPr>
        <w:t>включает:</w:t>
      </w:r>
    </w:p>
    <w:p w:rsidR="00833FF7" w:rsidRPr="00833FF7" w:rsidRDefault="00833FF7" w:rsidP="000D7C5E">
      <w:pPr>
        <w:numPr>
          <w:ilvl w:val="0"/>
          <w:numId w:val="66"/>
        </w:numPr>
        <w:suppressAutoHyphens w:val="0"/>
        <w:spacing w:after="0" w:line="360" w:lineRule="auto"/>
        <w:ind w:left="0"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лекции, семинары, консультации, курсы по различным вопросам роста и развития ребёнка, его здоровья, факторов, положительно и отрицательно влияющих на здоровье детей, и т. п., экологическое просвещение родителей;</w:t>
      </w:r>
    </w:p>
    <w:p w:rsidR="00833FF7" w:rsidRPr="00833FF7" w:rsidRDefault="00833FF7" w:rsidP="000D7C5E">
      <w:pPr>
        <w:numPr>
          <w:ilvl w:val="0"/>
          <w:numId w:val="66"/>
        </w:numPr>
        <w:suppressAutoHyphens w:val="0"/>
        <w:spacing w:after="0" w:line="360" w:lineRule="auto"/>
        <w:ind w:left="0"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содействие в приобретении для родителей (законных представителей) необходимой научно-методической литературы;</w:t>
      </w:r>
    </w:p>
    <w:p w:rsidR="00833FF7" w:rsidRDefault="00833FF7" w:rsidP="000D7C5E">
      <w:pPr>
        <w:numPr>
          <w:ilvl w:val="0"/>
          <w:numId w:val="66"/>
        </w:numPr>
        <w:suppressAutoHyphens w:val="0"/>
        <w:spacing w:after="0" w:line="360" w:lineRule="auto"/>
        <w:ind w:left="0" w:firstLine="426"/>
        <w:jc w:val="both"/>
        <w:rPr>
          <w:rFonts w:ascii="Times New Roman" w:hAnsi="Times New Roman" w:cs="Times New Roman"/>
          <w:color w:val="000000"/>
          <w:sz w:val="28"/>
          <w:lang w:eastAsia="ru-RU"/>
        </w:rPr>
      </w:pPr>
      <w:r w:rsidRPr="00833FF7">
        <w:rPr>
          <w:rFonts w:ascii="Times New Roman" w:hAnsi="Times New Roman" w:cs="Times New Roman"/>
          <w:color w:val="000000"/>
          <w:sz w:val="28"/>
          <w:lang w:eastAsia="ru-RU"/>
        </w:rPr>
        <w:t>организацию совместной работы педагогов и родителей (законных представителей) по проведению спорти</w:t>
      </w:r>
      <w:r w:rsidR="005B7E78">
        <w:rPr>
          <w:rFonts w:ascii="Times New Roman" w:hAnsi="Times New Roman" w:cs="Times New Roman"/>
          <w:color w:val="000000"/>
          <w:sz w:val="28"/>
          <w:lang w:eastAsia="ru-RU"/>
        </w:rPr>
        <w:t>вных соревнований, дней экологи</w:t>
      </w:r>
      <w:r w:rsidRPr="00833FF7">
        <w:rPr>
          <w:rFonts w:ascii="Times New Roman" w:hAnsi="Times New Roman" w:cs="Times New Roman"/>
          <w:color w:val="000000"/>
          <w:sz w:val="28"/>
          <w:lang w:eastAsia="ru-RU"/>
        </w:rPr>
        <w:t>ческой культуры и здоровья, занятий по профилактике вредных привычек.</w:t>
      </w:r>
    </w:p>
    <w:p w:rsidR="005B7E78" w:rsidRDefault="005B7E78">
      <w:pPr>
        <w:suppressAutoHyphens w:val="0"/>
        <w:spacing w:after="0" w:line="240" w:lineRule="auto"/>
        <w:rPr>
          <w:rFonts w:ascii="Times New Roman" w:hAnsi="Times New Roman" w:cs="Times New Roman"/>
          <w:color w:val="000000"/>
          <w:sz w:val="28"/>
          <w:lang w:eastAsia="ru-RU"/>
        </w:rPr>
      </w:pPr>
      <w:r>
        <w:rPr>
          <w:rFonts w:ascii="Times New Roman" w:hAnsi="Times New Roman" w:cs="Times New Roman"/>
          <w:color w:val="000000"/>
          <w:sz w:val="28"/>
          <w:lang w:eastAsia="ru-RU"/>
        </w:rPr>
        <w:br w:type="page"/>
      </w:r>
    </w:p>
    <w:p w:rsidR="00833FF7" w:rsidRPr="00833FF7" w:rsidRDefault="00833FF7" w:rsidP="00833FF7">
      <w:pPr>
        <w:suppressAutoHyphens w:val="0"/>
        <w:spacing w:after="160" w:line="360" w:lineRule="auto"/>
        <w:jc w:val="center"/>
        <w:rPr>
          <w:rFonts w:ascii="Times New Roman" w:hAnsi="Times New Roman" w:cs="Times New Roman"/>
          <w:b/>
          <w:bCs/>
          <w:color w:val="000000"/>
          <w:sz w:val="28"/>
          <w:szCs w:val="28"/>
          <w:lang w:eastAsia="ru-RU"/>
        </w:rPr>
      </w:pPr>
      <w:r w:rsidRPr="00833FF7">
        <w:rPr>
          <w:rFonts w:ascii="Times New Roman" w:hAnsi="Times New Roman" w:cs="Times New Roman"/>
          <w:b/>
          <w:bCs/>
          <w:color w:val="000000"/>
          <w:sz w:val="28"/>
          <w:szCs w:val="28"/>
          <w:lang w:eastAsia="ru-RU"/>
        </w:rPr>
        <w:lastRenderedPageBreak/>
        <w:t xml:space="preserve">9. СИСТЕМА ПООЩРЕНИЯ СОЦИАЛЬНОЙ УСПЕШНОСТИ И ПРОЯВЛЕНИЙ АКТИВНОЙ ЖИЗНЕННОЙ ПОЗИЦИИ ОБУЧАЮЩИХСЯ </w:t>
      </w:r>
    </w:p>
    <w:p w:rsidR="00833FF7" w:rsidRPr="00833FF7" w:rsidRDefault="00833FF7" w:rsidP="00833FF7">
      <w:pPr>
        <w:suppressAutoHyphens w:val="0"/>
        <w:spacing w:after="160" w:line="360" w:lineRule="auto"/>
        <w:jc w:val="center"/>
        <w:rPr>
          <w:rFonts w:ascii="Times New Roman" w:hAnsi="Times New Roman" w:cs="Times New Roman"/>
          <w:b/>
          <w:bCs/>
          <w:color w:val="000000"/>
          <w:sz w:val="24"/>
          <w:szCs w:val="24"/>
          <w:lang w:eastAsia="ru-RU"/>
        </w:rPr>
      </w:pPr>
      <w:r w:rsidRPr="00833FF7">
        <w:rPr>
          <w:rFonts w:ascii="Times New Roman" w:hAnsi="Times New Roman" w:cs="Times New Roman"/>
          <w:b/>
          <w:bCs/>
          <w:color w:val="000000"/>
          <w:sz w:val="24"/>
          <w:szCs w:val="24"/>
          <w:lang w:eastAsia="ru-RU"/>
        </w:rPr>
        <w:t>(РЕЙТИНГ, ФОРМИРОВАНИЕ ПОРТФОЛИО, УСТАНОВЛЕНИЕ СТИПЕНДИЙ, СПОНСОРТСТВО И Т.Д.)</w:t>
      </w:r>
    </w:p>
    <w:p w:rsidR="00833FF7" w:rsidRPr="00833FF7" w:rsidRDefault="00833FF7" w:rsidP="00833FF7">
      <w:pPr>
        <w:suppressAutoHyphens w:val="0"/>
        <w:spacing w:after="160" w:line="360" w:lineRule="auto"/>
        <w:jc w:val="center"/>
        <w:rPr>
          <w:rFonts w:ascii="Times New Roman" w:hAnsi="Times New Roman" w:cs="Times New Roman"/>
          <w:b/>
          <w:bCs/>
          <w:color w:val="000000"/>
          <w:sz w:val="24"/>
          <w:szCs w:val="24"/>
          <w:lang w:eastAsia="ru-RU"/>
        </w:rPr>
      </w:pPr>
    </w:p>
    <w:p w:rsidR="00833FF7" w:rsidRPr="00833FF7" w:rsidRDefault="00833FF7" w:rsidP="00E52EBF">
      <w:pPr>
        <w:suppressAutoHyphens w:val="0"/>
        <w:spacing w:after="160" w:line="360" w:lineRule="auto"/>
        <w:jc w:val="both"/>
        <w:rPr>
          <w:rFonts w:ascii="Times New Roman" w:hAnsi="Times New Roman" w:cs="Times New Roman"/>
          <w:b/>
          <w:bCs/>
          <w:color w:val="000000"/>
          <w:sz w:val="28"/>
          <w:szCs w:val="28"/>
          <w:lang w:eastAsia="ru-RU"/>
        </w:rPr>
      </w:pPr>
      <w:r w:rsidRPr="00833FF7">
        <w:rPr>
          <w:rFonts w:ascii="Times New Roman" w:hAnsi="Times New Roman" w:cs="Times New Roman"/>
          <w:b/>
          <w:bCs/>
          <w:color w:val="000000"/>
          <w:sz w:val="28"/>
          <w:szCs w:val="28"/>
          <w:lang w:eastAsia="ru-RU"/>
        </w:rPr>
        <w:t>Система поощрения социальной успешности и проявлений активной жизненной позиции обучающихся призвана:</w:t>
      </w:r>
    </w:p>
    <w:p w:rsidR="00833FF7" w:rsidRPr="00973F0A" w:rsidRDefault="00833FF7" w:rsidP="00E52EBF">
      <w:pPr>
        <w:numPr>
          <w:ilvl w:val="0"/>
          <w:numId w:val="60"/>
        </w:numPr>
        <w:suppressAutoHyphens w:val="0"/>
        <w:spacing w:after="160" w:line="360" w:lineRule="auto"/>
        <w:ind w:left="0" w:firstLine="284"/>
        <w:contextualSpacing/>
        <w:jc w:val="both"/>
        <w:rPr>
          <w:rFonts w:ascii="Times New Roman" w:hAnsi="Times New Roman" w:cs="Times New Roman"/>
          <w:bCs/>
          <w:color w:val="000000"/>
          <w:sz w:val="28"/>
          <w:szCs w:val="28"/>
          <w:lang w:eastAsia="ru-RU"/>
        </w:rPr>
      </w:pPr>
      <w:r w:rsidRPr="00973F0A">
        <w:rPr>
          <w:rFonts w:ascii="Times New Roman" w:hAnsi="Times New Roman" w:cs="Times New Roman"/>
          <w:bCs/>
          <w:color w:val="000000"/>
          <w:sz w:val="28"/>
          <w:szCs w:val="28"/>
          <w:lang w:eastAsia="ru-RU"/>
        </w:rPr>
        <w:t>реализовывать стратегическую задачу (формирование у школьников жизненной позиции);</w:t>
      </w:r>
    </w:p>
    <w:p w:rsidR="00833FF7" w:rsidRPr="00973F0A" w:rsidRDefault="00833FF7" w:rsidP="00E52EBF">
      <w:pPr>
        <w:numPr>
          <w:ilvl w:val="0"/>
          <w:numId w:val="60"/>
        </w:numPr>
        <w:suppressAutoHyphens w:val="0"/>
        <w:spacing w:after="160" w:line="360" w:lineRule="auto"/>
        <w:ind w:left="0" w:firstLine="284"/>
        <w:contextualSpacing/>
        <w:jc w:val="both"/>
        <w:rPr>
          <w:rFonts w:ascii="Times New Roman" w:hAnsi="Times New Roman" w:cs="Times New Roman"/>
          <w:bCs/>
          <w:color w:val="000000"/>
          <w:sz w:val="28"/>
          <w:szCs w:val="28"/>
          <w:lang w:eastAsia="ru-RU"/>
        </w:rPr>
      </w:pPr>
      <w:r w:rsidRPr="00973F0A">
        <w:rPr>
          <w:rFonts w:ascii="Times New Roman" w:hAnsi="Times New Roman" w:cs="Times New Roman"/>
          <w:bCs/>
          <w:color w:val="000000"/>
          <w:sz w:val="28"/>
          <w:szCs w:val="28"/>
          <w:lang w:eastAsia="ru-RU"/>
        </w:rPr>
        <w:t>тактическую задачу (обеспечить включение и активное участие обучающегося в совместной деятельности, организуемой в воспитательных целях).</w:t>
      </w:r>
    </w:p>
    <w:p w:rsidR="00833FF7" w:rsidRPr="00833FF7" w:rsidRDefault="00833FF7" w:rsidP="00E52EBF">
      <w:pPr>
        <w:suppressAutoHyphens w:val="0"/>
        <w:spacing w:after="160" w:line="360" w:lineRule="auto"/>
        <w:jc w:val="both"/>
        <w:rPr>
          <w:rFonts w:ascii="Times New Roman" w:hAnsi="Times New Roman" w:cs="Times New Roman"/>
          <w:bCs/>
          <w:color w:val="000000"/>
          <w:sz w:val="28"/>
          <w:szCs w:val="28"/>
          <w:lang w:eastAsia="ru-RU"/>
        </w:rPr>
      </w:pPr>
      <w:r w:rsidRPr="00833FF7">
        <w:rPr>
          <w:rFonts w:ascii="Times New Roman" w:hAnsi="Times New Roman" w:cs="Times New Roman"/>
          <w:bCs/>
          <w:color w:val="000000"/>
          <w:sz w:val="28"/>
          <w:szCs w:val="28"/>
          <w:lang w:eastAsia="ru-RU"/>
        </w:rPr>
        <w:t>Система поощрения социальной успешности и проявлений активной жизненной позиции обучающихся строится на следующих принципах:</w:t>
      </w:r>
    </w:p>
    <w:p w:rsidR="00833FF7" w:rsidRPr="00833FF7" w:rsidRDefault="00833FF7" w:rsidP="00E52EBF">
      <w:pPr>
        <w:numPr>
          <w:ilvl w:val="0"/>
          <w:numId w:val="67"/>
        </w:numPr>
        <w:suppressAutoHyphens w:val="0"/>
        <w:spacing w:after="160" w:line="360" w:lineRule="auto"/>
        <w:ind w:left="0" w:firstLine="426"/>
        <w:contextualSpacing/>
        <w:jc w:val="both"/>
        <w:rPr>
          <w:rFonts w:ascii="Times New Roman" w:hAnsi="Times New Roman" w:cs="Times New Roman"/>
          <w:bCs/>
          <w:color w:val="000000"/>
          <w:sz w:val="28"/>
          <w:szCs w:val="28"/>
          <w:lang w:eastAsia="ru-RU"/>
        </w:rPr>
      </w:pPr>
      <w:r w:rsidRPr="00833FF7">
        <w:rPr>
          <w:rFonts w:ascii="Times New Roman" w:hAnsi="Times New Roman" w:cs="Times New Roman"/>
          <w:bCs/>
          <w:color w:val="000000"/>
          <w:sz w:val="28"/>
          <w:szCs w:val="28"/>
          <w:lang w:eastAsia="ru-RU"/>
        </w:rPr>
        <w:t>публичность поощрения –</w:t>
      </w:r>
      <w:r w:rsidR="00683B8F">
        <w:rPr>
          <w:rFonts w:ascii="Times New Roman" w:hAnsi="Times New Roman" w:cs="Times New Roman"/>
          <w:bCs/>
          <w:color w:val="000000"/>
          <w:sz w:val="28"/>
          <w:szCs w:val="28"/>
          <w:lang w:eastAsia="ru-RU"/>
        </w:rPr>
        <w:t xml:space="preserve"> </w:t>
      </w:r>
      <w:r w:rsidRPr="00833FF7">
        <w:rPr>
          <w:rFonts w:ascii="Times New Roman" w:hAnsi="Times New Roman" w:cs="Times New Roman"/>
          <w:bCs/>
          <w:color w:val="000000"/>
          <w:sz w:val="28"/>
          <w:szCs w:val="28"/>
          <w:lang w:eastAsia="ru-RU"/>
        </w:rPr>
        <w:t>информирование всех обучающи</w:t>
      </w:r>
      <w:r w:rsidR="00E52EBF">
        <w:rPr>
          <w:rFonts w:ascii="Times New Roman" w:hAnsi="Times New Roman" w:cs="Times New Roman"/>
          <w:bCs/>
          <w:color w:val="000000"/>
          <w:sz w:val="28"/>
          <w:szCs w:val="28"/>
          <w:lang w:eastAsia="ru-RU"/>
        </w:rPr>
        <w:t>хся о награждении, проведение процедуры награждения;</w:t>
      </w:r>
    </w:p>
    <w:p w:rsidR="00833FF7" w:rsidRPr="00833FF7" w:rsidRDefault="00833FF7" w:rsidP="00E52EBF">
      <w:pPr>
        <w:numPr>
          <w:ilvl w:val="0"/>
          <w:numId w:val="67"/>
        </w:numPr>
        <w:suppressAutoHyphens w:val="0"/>
        <w:spacing w:after="160" w:line="360" w:lineRule="auto"/>
        <w:ind w:left="0" w:firstLine="426"/>
        <w:contextualSpacing/>
        <w:jc w:val="both"/>
        <w:rPr>
          <w:rFonts w:ascii="Times New Roman" w:hAnsi="Times New Roman" w:cs="Times New Roman"/>
          <w:bCs/>
          <w:color w:val="000000"/>
          <w:sz w:val="28"/>
          <w:szCs w:val="28"/>
          <w:lang w:eastAsia="ru-RU"/>
        </w:rPr>
      </w:pPr>
      <w:r w:rsidRPr="00833FF7">
        <w:rPr>
          <w:rFonts w:ascii="Times New Roman" w:hAnsi="Times New Roman" w:cs="Times New Roman"/>
          <w:bCs/>
          <w:color w:val="000000"/>
          <w:sz w:val="28"/>
          <w:szCs w:val="28"/>
          <w:lang w:eastAsia="ru-RU"/>
        </w:rPr>
        <w:t>процедуры награждения в присутствии значительного числа ;</w:t>
      </w:r>
    </w:p>
    <w:p w:rsidR="00833FF7" w:rsidRPr="00833FF7" w:rsidRDefault="00833FF7" w:rsidP="00E52EBF">
      <w:pPr>
        <w:numPr>
          <w:ilvl w:val="0"/>
          <w:numId w:val="67"/>
        </w:numPr>
        <w:suppressAutoHyphens w:val="0"/>
        <w:spacing w:after="160" w:line="360" w:lineRule="auto"/>
        <w:ind w:left="0" w:firstLine="426"/>
        <w:contextualSpacing/>
        <w:jc w:val="both"/>
        <w:rPr>
          <w:rFonts w:ascii="Times New Roman" w:hAnsi="Times New Roman" w:cs="Times New Roman"/>
          <w:bCs/>
          <w:color w:val="000000"/>
          <w:sz w:val="28"/>
          <w:szCs w:val="28"/>
          <w:lang w:eastAsia="ru-RU"/>
        </w:rPr>
      </w:pPr>
      <w:r w:rsidRPr="00833FF7">
        <w:rPr>
          <w:rFonts w:ascii="Times New Roman" w:hAnsi="Times New Roman" w:cs="Times New Roman"/>
          <w:bCs/>
          <w:color w:val="000000"/>
          <w:sz w:val="28"/>
          <w:szCs w:val="28"/>
          <w:lang w:eastAsia="ru-RU"/>
        </w:rPr>
        <w:t>соответствие артефактов и процедур награждения укладу жизни школы, специфической символике, выработанной и существующей в сообществе в виде традиции;</w:t>
      </w:r>
    </w:p>
    <w:p w:rsidR="00833FF7" w:rsidRPr="00833FF7" w:rsidRDefault="00833FF7" w:rsidP="00E52EBF">
      <w:pPr>
        <w:numPr>
          <w:ilvl w:val="0"/>
          <w:numId w:val="67"/>
        </w:numPr>
        <w:suppressAutoHyphens w:val="0"/>
        <w:spacing w:after="160" w:line="360" w:lineRule="auto"/>
        <w:ind w:left="0" w:firstLine="426"/>
        <w:contextualSpacing/>
        <w:jc w:val="both"/>
        <w:rPr>
          <w:rFonts w:ascii="Times New Roman" w:hAnsi="Times New Roman" w:cs="Times New Roman"/>
          <w:b/>
          <w:bCs/>
          <w:color w:val="000000"/>
          <w:sz w:val="28"/>
          <w:szCs w:val="28"/>
          <w:lang w:eastAsia="ru-RU"/>
        </w:rPr>
      </w:pPr>
      <w:r w:rsidRPr="00833FF7">
        <w:rPr>
          <w:rFonts w:ascii="Times New Roman" w:hAnsi="Times New Roman" w:cs="Times New Roman"/>
          <w:bCs/>
          <w:color w:val="000000"/>
          <w:sz w:val="28"/>
          <w:szCs w:val="28"/>
          <w:lang w:eastAsia="ru-RU"/>
        </w:rPr>
        <w:t>прозрачность правил поощрения – наличие положения о награждениях, неукоснительное следование порядку, зафиксированное в документе, соблюдение справедливости при выдвижении кандидатуры;</w:t>
      </w:r>
    </w:p>
    <w:p w:rsidR="00833FF7" w:rsidRPr="00833FF7" w:rsidRDefault="00833FF7" w:rsidP="00E52EBF">
      <w:pPr>
        <w:numPr>
          <w:ilvl w:val="0"/>
          <w:numId w:val="67"/>
        </w:numPr>
        <w:suppressAutoHyphens w:val="0"/>
        <w:spacing w:after="160" w:line="360" w:lineRule="auto"/>
        <w:ind w:left="0" w:firstLine="426"/>
        <w:contextualSpacing/>
        <w:jc w:val="both"/>
        <w:rPr>
          <w:rFonts w:ascii="Times New Roman" w:hAnsi="Times New Roman" w:cs="Times New Roman"/>
          <w:b/>
          <w:bCs/>
          <w:color w:val="000000"/>
          <w:sz w:val="28"/>
          <w:szCs w:val="28"/>
          <w:lang w:eastAsia="ru-RU"/>
        </w:rPr>
      </w:pPr>
      <w:r w:rsidRPr="00833FF7">
        <w:rPr>
          <w:rFonts w:ascii="Times New Roman" w:hAnsi="Times New Roman" w:cs="Times New Roman"/>
          <w:bCs/>
          <w:color w:val="000000"/>
          <w:sz w:val="28"/>
          <w:szCs w:val="28"/>
          <w:lang w:eastAsia="ru-RU"/>
        </w:rPr>
        <w:t>регулирование частоты награждений – недопущение избыточности в поощрениях – недостаточно длительные периоды ожидания и чрезмерно большие группы поощряемых;</w:t>
      </w:r>
    </w:p>
    <w:p w:rsidR="00833FF7" w:rsidRPr="00833FF7" w:rsidRDefault="00833FF7" w:rsidP="00E52EBF">
      <w:pPr>
        <w:numPr>
          <w:ilvl w:val="0"/>
          <w:numId w:val="67"/>
        </w:numPr>
        <w:suppressAutoHyphens w:val="0"/>
        <w:spacing w:after="160" w:line="360" w:lineRule="auto"/>
        <w:ind w:left="0" w:firstLine="426"/>
        <w:contextualSpacing/>
        <w:jc w:val="both"/>
        <w:rPr>
          <w:rFonts w:ascii="Times New Roman" w:hAnsi="Times New Roman" w:cs="Times New Roman"/>
          <w:b/>
          <w:bCs/>
          <w:color w:val="000000"/>
          <w:sz w:val="28"/>
          <w:szCs w:val="28"/>
          <w:lang w:eastAsia="ru-RU"/>
        </w:rPr>
      </w:pPr>
      <w:r w:rsidRPr="00833FF7">
        <w:rPr>
          <w:rFonts w:ascii="Times New Roman" w:hAnsi="Times New Roman" w:cs="Times New Roman"/>
          <w:bCs/>
          <w:color w:val="000000"/>
          <w:sz w:val="28"/>
          <w:szCs w:val="28"/>
          <w:lang w:eastAsia="ru-RU"/>
        </w:rPr>
        <w:t>сочетание индивидуального и коллективного поощрения – использование и индивидуальных наград</w:t>
      </w:r>
      <w:r w:rsidR="00683B8F">
        <w:rPr>
          <w:rFonts w:ascii="Times New Roman" w:hAnsi="Times New Roman" w:cs="Times New Roman"/>
          <w:bCs/>
          <w:color w:val="000000"/>
          <w:sz w:val="28"/>
          <w:szCs w:val="28"/>
          <w:lang w:eastAsia="ru-RU"/>
        </w:rPr>
        <w:t xml:space="preserve"> </w:t>
      </w:r>
      <w:r w:rsidRPr="00833FF7">
        <w:rPr>
          <w:rFonts w:ascii="Times New Roman" w:hAnsi="Times New Roman" w:cs="Times New Roman"/>
          <w:bCs/>
          <w:color w:val="000000"/>
          <w:sz w:val="28"/>
          <w:szCs w:val="28"/>
          <w:lang w:eastAsia="ru-RU"/>
        </w:rPr>
        <w:t xml:space="preserve"> и коллективных дает возможность стимулировать активность групп обучающихся, преодолевать межличностные противоречия между обучающимися,</w:t>
      </w:r>
      <w:r w:rsidR="00002D19">
        <w:rPr>
          <w:rFonts w:ascii="Times New Roman" w:hAnsi="Times New Roman" w:cs="Times New Roman"/>
          <w:bCs/>
          <w:color w:val="000000"/>
          <w:sz w:val="28"/>
          <w:szCs w:val="28"/>
          <w:lang w:eastAsia="ru-RU"/>
        </w:rPr>
        <w:t xml:space="preserve"> </w:t>
      </w:r>
      <w:r w:rsidRPr="00833FF7">
        <w:rPr>
          <w:rFonts w:ascii="Times New Roman" w:hAnsi="Times New Roman" w:cs="Times New Roman"/>
          <w:bCs/>
          <w:color w:val="000000"/>
          <w:sz w:val="28"/>
          <w:szCs w:val="28"/>
          <w:lang w:eastAsia="ru-RU"/>
        </w:rPr>
        <w:t xml:space="preserve"> получившими награду и не получившими её;</w:t>
      </w:r>
    </w:p>
    <w:p w:rsidR="00833FF7" w:rsidRPr="00833FF7" w:rsidRDefault="00833FF7" w:rsidP="00E52EBF">
      <w:pPr>
        <w:numPr>
          <w:ilvl w:val="0"/>
          <w:numId w:val="67"/>
        </w:numPr>
        <w:suppressAutoHyphens w:val="0"/>
        <w:spacing w:after="160" w:line="360" w:lineRule="auto"/>
        <w:ind w:left="0" w:firstLine="426"/>
        <w:contextualSpacing/>
        <w:jc w:val="both"/>
        <w:rPr>
          <w:rFonts w:ascii="Times New Roman" w:hAnsi="Times New Roman" w:cs="Times New Roman"/>
          <w:b/>
          <w:bCs/>
          <w:color w:val="000000"/>
          <w:sz w:val="28"/>
          <w:szCs w:val="28"/>
          <w:lang w:eastAsia="ru-RU"/>
        </w:rPr>
      </w:pPr>
      <w:r w:rsidRPr="00833FF7">
        <w:rPr>
          <w:rFonts w:ascii="Times New Roman" w:hAnsi="Times New Roman" w:cs="Times New Roman"/>
          <w:bCs/>
          <w:color w:val="000000"/>
          <w:sz w:val="28"/>
          <w:szCs w:val="28"/>
          <w:lang w:eastAsia="ru-RU"/>
        </w:rPr>
        <w:lastRenderedPageBreak/>
        <w:t>дифференцированность поощрений – наличие уровней и типов наград позволяет продлить стимулирующие действие системы поощрения.</w:t>
      </w:r>
    </w:p>
    <w:p w:rsidR="00833FF7" w:rsidRPr="00833FF7" w:rsidRDefault="00833FF7" w:rsidP="00E52EBF">
      <w:pPr>
        <w:suppressAutoHyphens w:val="0"/>
        <w:spacing w:after="160" w:line="360" w:lineRule="auto"/>
        <w:ind w:firstLine="284"/>
        <w:contextualSpacing/>
        <w:jc w:val="both"/>
        <w:rPr>
          <w:rFonts w:ascii="Times New Roman" w:hAnsi="Times New Roman" w:cs="Times New Roman"/>
          <w:bCs/>
          <w:color w:val="000000"/>
          <w:sz w:val="28"/>
          <w:szCs w:val="28"/>
          <w:lang w:eastAsia="ru-RU"/>
        </w:rPr>
      </w:pPr>
      <w:r w:rsidRPr="00833FF7">
        <w:rPr>
          <w:rFonts w:ascii="Times New Roman" w:hAnsi="Times New Roman" w:cs="Times New Roman"/>
          <w:b/>
          <w:bCs/>
          <w:color w:val="000000"/>
          <w:sz w:val="28"/>
          <w:szCs w:val="28"/>
          <w:lang w:eastAsia="ru-RU"/>
        </w:rPr>
        <w:t>Рейтинг</w:t>
      </w:r>
      <w:r w:rsidRPr="00833FF7">
        <w:rPr>
          <w:rFonts w:ascii="Times New Roman" w:hAnsi="Times New Roman" w:cs="Times New Roman"/>
          <w:bCs/>
          <w:color w:val="000000"/>
          <w:sz w:val="28"/>
          <w:szCs w:val="28"/>
          <w:lang w:eastAsia="ru-RU"/>
        </w:rPr>
        <w:t xml:space="preserve"> как способ организации поощрения социальной успешности и проявлений активной жизненной позиций обучающихся:</w:t>
      </w:r>
    </w:p>
    <w:p w:rsidR="00833FF7" w:rsidRPr="00833FF7" w:rsidRDefault="00833FF7" w:rsidP="00E52EBF">
      <w:pPr>
        <w:numPr>
          <w:ilvl w:val="0"/>
          <w:numId w:val="68"/>
        </w:numPr>
        <w:suppressAutoHyphens w:val="0"/>
        <w:spacing w:after="160" w:line="360" w:lineRule="auto"/>
        <w:contextualSpacing/>
        <w:jc w:val="both"/>
        <w:rPr>
          <w:rFonts w:ascii="Times New Roman" w:hAnsi="Times New Roman" w:cs="Times New Roman"/>
          <w:bCs/>
          <w:color w:val="000000"/>
          <w:sz w:val="28"/>
          <w:szCs w:val="28"/>
          <w:lang w:eastAsia="ru-RU"/>
        </w:rPr>
      </w:pPr>
      <w:r w:rsidRPr="00833FF7">
        <w:rPr>
          <w:rFonts w:ascii="Times New Roman" w:hAnsi="Times New Roman" w:cs="Times New Roman"/>
          <w:bCs/>
          <w:color w:val="000000"/>
          <w:sz w:val="28"/>
          <w:szCs w:val="28"/>
          <w:lang w:eastAsia="ru-RU"/>
        </w:rPr>
        <w:t>Представляет собой размещение обучающихся или групп в последовательности, определяемой их успешностью в чем- либо;</w:t>
      </w:r>
    </w:p>
    <w:p w:rsidR="00833FF7" w:rsidRPr="00833FF7" w:rsidRDefault="00833FF7" w:rsidP="00E52EBF">
      <w:pPr>
        <w:numPr>
          <w:ilvl w:val="0"/>
          <w:numId w:val="68"/>
        </w:numPr>
        <w:suppressAutoHyphens w:val="0"/>
        <w:spacing w:after="160" w:line="360" w:lineRule="auto"/>
        <w:contextualSpacing/>
        <w:jc w:val="both"/>
        <w:rPr>
          <w:rFonts w:ascii="Times New Roman" w:hAnsi="Times New Roman" w:cs="Times New Roman"/>
          <w:bCs/>
          <w:color w:val="000000"/>
          <w:sz w:val="28"/>
          <w:szCs w:val="28"/>
          <w:lang w:eastAsia="ru-RU"/>
        </w:rPr>
      </w:pPr>
      <w:r w:rsidRPr="00833FF7">
        <w:rPr>
          <w:rFonts w:ascii="Times New Roman" w:hAnsi="Times New Roman" w:cs="Times New Roman"/>
          <w:bCs/>
          <w:color w:val="000000"/>
          <w:sz w:val="28"/>
          <w:szCs w:val="28"/>
          <w:lang w:eastAsia="ru-RU"/>
        </w:rPr>
        <w:t xml:space="preserve">Рейтинги оказывают ощутимое стимулирующее воздействие на поведение ученических коллективов и отдельных школьников. </w:t>
      </w:r>
    </w:p>
    <w:p w:rsidR="00833FF7" w:rsidRPr="00833FF7" w:rsidRDefault="00833FF7" w:rsidP="00E52EBF">
      <w:pPr>
        <w:suppressAutoHyphens w:val="0"/>
        <w:spacing w:after="160" w:line="360" w:lineRule="auto"/>
        <w:jc w:val="both"/>
        <w:rPr>
          <w:rFonts w:ascii="Times New Roman" w:hAnsi="Times New Roman" w:cs="Times New Roman"/>
          <w:bCs/>
          <w:color w:val="000000"/>
          <w:sz w:val="28"/>
          <w:szCs w:val="28"/>
          <w:lang w:eastAsia="ru-RU"/>
        </w:rPr>
      </w:pPr>
      <w:r w:rsidRPr="00833FF7">
        <w:rPr>
          <w:rFonts w:ascii="Times New Roman" w:hAnsi="Times New Roman" w:cs="Times New Roman"/>
          <w:bCs/>
          <w:color w:val="000000"/>
          <w:sz w:val="28"/>
          <w:szCs w:val="28"/>
          <w:lang w:eastAsia="ru-RU"/>
        </w:rPr>
        <w:t xml:space="preserve">Формирование портфолио в качестве способа организации поощрения, социальной успешности и проявлений активной жизненной позиции обучающихся – деятельность по собиранию артефактов, символизирующих достижения «хозяина» портфолио. </w:t>
      </w:r>
    </w:p>
    <w:p w:rsidR="00833FF7" w:rsidRPr="00833FF7" w:rsidRDefault="00002D19" w:rsidP="00E52EBF">
      <w:pPr>
        <w:suppressAutoHyphens w:val="0"/>
        <w:spacing w:after="160" w:line="360" w:lineRule="auto"/>
        <w:jc w:val="both"/>
        <w:rPr>
          <w:rFonts w:ascii="Times New Roman" w:hAnsi="Times New Roman" w:cs="Times New Roman"/>
          <w:bCs/>
          <w:color w:val="000000"/>
          <w:sz w:val="28"/>
          <w:szCs w:val="28"/>
          <w:lang w:eastAsia="ru-RU"/>
        </w:rPr>
      </w:pPr>
      <w:r>
        <w:rPr>
          <w:rFonts w:ascii="Times New Roman" w:hAnsi="Times New Roman" w:cs="Times New Roman"/>
          <w:b/>
          <w:bCs/>
          <w:color w:val="000000"/>
          <w:sz w:val="28"/>
          <w:szCs w:val="28"/>
          <w:lang w:eastAsia="ru-RU"/>
        </w:rPr>
        <w:t xml:space="preserve">Портфолио </w:t>
      </w:r>
      <w:r w:rsidR="00833FF7" w:rsidRPr="00833FF7">
        <w:rPr>
          <w:rFonts w:ascii="Times New Roman" w:hAnsi="Times New Roman" w:cs="Times New Roman"/>
          <w:bCs/>
          <w:color w:val="000000"/>
          <w:sz w:val="28"/>
          <w:szCs w:val="28"/>
          <w:lang w:eastAsia="ru-RU"/>
        </w:rPr>
        <w:t xml:space="preserve"> может включать исключительно артефакты признания</w:t>
      </w:r>
      <w:r w:rsidR="00696C84">
        <w:rPr>
          <w:rFonts w:ascii="Times New Roman" w:hAnsi="Times New Roman" w:cs="Times New Roman"/>
          <w:bCs/>
          <w:color w:val="000000"/>
          <w:sz w:val="28"/>
          <w:szCs w:val="28"/>
          <w:lang w:eastAsia="ru-RU"/>
        </w:rPr>
        <w:t xml:space="preserve">. Грамоты.  Поощрительные письма. Фотографии.  </w:t>
      </w:r>
      <w:r w:rsidR="00833FF7" w:rsidRPr="00833FF7">
        <w:rPr>
          <w:rFonts w:ascii="Times New Roman" w:hAnsi="Times New Roman" w:cs="Times New Roman"/>
          <w:b/>
          <w:bCs/>
          <w:color w:val="000000"/>
          <w:sz w:val="28"/>
          <w:szCs w:val="28"/>
          <w:lang w:eastAsia="ru-RU"/>
        </w:rPr>
        <w:t>Установление стипендий</w:t>
      </w:r>
      <w:r w:rsidR="00833FF7" w:rsidRPr="00833FF7">
        <w:rPr>
          <w:rFonts w:ascii="Times New Roman" w:hAnsi="Times New Roman" w:cs="Times New Roman"/>
          <w:bCs/>
          <w:color w:val="000000"/>
          <w:sz w:val="28"/>
          <w:szCs w:val="28"/>
          <w:lang w:eastAsia="ru-RU"/>
        </w:rPr>
        <w:t xml:space="preserve"> – современный способ поощрения социальной успешности и проявлений активной жизненной позиции обучающихся, когда за те или иные успехи устанавливается регулярная денежная выплата (с оговоренными или неоговоренными условиями расходования).</w:t>
      </w:r>
    </w:p>
    <w:p w:rsidR="00833FF7" w:rsidRPr="00833FF7" w:rsidRDefault="00833FF7" w:rsidP="00E52EBF">
      <w:pPr>
        <w:suppressAutoHyphens w:val="0"/>
        <w:spacing w:after="160" w:line="360" w:lineRule="auto"/>
        <w:jc w:val="both"/>
        <w:rPr>
          <w:rFonts w:ascii="Times New Roman" w:hAnsi="Times New Roman" w:cs="Times New Roman"/>
          <w:b/>
          <w:bCs/>
          <w:color w:val="000000"/>
          <w:sz w:val="28"/>
          <w:szCs w:val="28"/>
          <w:lang w:eastAsia="ru-RU"/>
        </w:rPr>
      </w:pPr>
      <w:r w:rsidRPr="00833FF7">
        <w:rPr>
          <w:rFonts w:ascii="Times New Roman" w:hAnsi="Times New Roman" w:cs="Times New Roman"/>
          <w:b/>
          <w:bCs/>
          <w:color w:val="000000"/>
          <w:sz w:val="28"/>
          <w:szCs w:val="28"/>
          <w:lang w:eastAsia="ru-RU"/>
        </w:rPr>
        <w:t>Спонсорство</w:t>
      </w:r>
      <w:r w:rsidRPr="00833FF7">
        <w:rPr>
          <w:rFonts w:ascii="Times New Roman" w:hAnsi="Times New Roman" w:cs="Times New Roman"/>
          <w:bCs/>
          <w:color w:val="000000"/>
          <w:sz w:val="28"/>
          <w:szCs w:val="28"/>
          <w:lang w:eastAsia="ru-RU"/>
        </w:rPr>
        <w:t xml:space="preserve"> как способ организации поощрения социальной успешности и проявлений активной жизненной позиции обучающихся, предусматривает оказание материальной помощи обучающемуся или учебной группе за достижение в чем-либо</w:t>
      </w:r>
      <w:r w:rsidRPr="00833FF7">
        <w:rPr>
          <w:rFonts w:ascii="Times New Roman" w:hAnsi="Times New Roman" w:cs="Times New Roman"/>
          <w:b/>
          <w:bCs/>
          <w:color w:val="000000"/>
          <w:sz w:val="28"/>
          <w:szCs w:val="28"/>
          <w:lang w:eastAsia="ru-RU"/>
        </w:rPr>
        <w:t xml:space="preserve">. </w:t>
      </w:r>
    </w:p>
    <w:p w:rsidR="00833FF7" w:rsidRPr="00833FF7" w:rsidRDefault="00833FF7" w:rsidP="00833FF7">
      <w:pPr>
        <w:suppressAutoHyphens w:val="0"/>
        <w:spacing w:after="160" w:line="360" w:lineRule="auto"/>
        <w:jc w:val="center"/>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lang w:eastAsia="ru-RU"/>
        </w:rPr>
        <w:t>10. КРИТЕРИИ, ПОКАЗАТЕЛИ ЭФФЕКТИВНОСТИ ДЕЯТЕЛЬНОСТИ ОБРАЗОВАТЕЛЬНОГО УЧРЕЖДЕНИЯ В РАМКАХ ПРОГРАММЫ ВОСПИТАНИЯ И СОЦИАЛИЗАЦИИ ОБУЧАЮЩИХСЯ.</w:t>
      </w:r>
    </w:p>
    <w:p w:rsidR="00833FF7" w:rsidRPr="00833FF7" w:rsidRDefault="00833FF7" w:rsidP="00E52EBF">
      <w:pPr>
        <w:suppressAutoHyphens w:val="0"/>
        <w:spacing w:after="0" w:line="360" w:lineRule="auto"/>
        <w:ind w:firstLine="708"/>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Создание банка данных о состоянии здоровья каждого обучающегося на всех ступенях образования, который будет использоваться для со</w:t>
      </w:r>
      <w:r w:rsidR="00002D19">
        <w:rPr>
          <w:rFonts w:ascii="Times New Roman" w:hAnsi="Times New Roman" w:cs="Times New Roman"/>
          <w:sz w:val="28"/>
          <w:szCs w:val="28"/>
          <w:lang w:eastAsia="ru-RU"/>
        </w:rPr>
        <w:t>вершенствования модели медико-</w:t>
      </w:r>
      <w:r w:rsidRPr="00833FF7">
        <w:rPr>
          <w:rFonts w:ascii="Times New Roman" w:hAnsi="Times New Roman" w:cs="Times New Roman"/>
          <w:sz w:val="28"/>
          <w:szCs w:val="28"/>
          <w:lang w:eastAsia="ru-RU"/>
        </w:rPr>
        <w:t>педагогического сопровождения обучающихся.</w:t>
      </w:r>
    </w:p>
    <w:p w:rsidR="00833FF7" w:rsidRPr="00833FF7" w:rsidRDefault="00833FF7" w:rsidP="00E52EBF">
      <w:pPr>
        <w:suppressAutoHyphens w:val="0"/>
        <w:spacing w:after="0" w:line="360" w:lineRule="auto"/>
        <w:jc w:val="both"/>
        <w:rPr>
          <w:rFonts w:ascii="Times New Roman" w:hAnsi="Times New Roman" w:cs="Times New Roman"/>
          <w:sz w:val="28"/>
          <w:szCs w:val="28"/>
          <w:lang w:eastAsia="ru-RU"/>
        </w:rPr>
      </w:pPr>
      <w:r w:rsidRPr="00833FF7">
        <w:rPr>
          <w:rFonts w:ascii="Times New Roman" w:hAnsi="Symbol" w:cs="Times New Roman"/>
          <w:sz w:val="28"/>
          <w:szCs w:val="28"/>
          <w:lang w:eastAsia="ru-RU"/>
        </w:rPr>
        <w:t></w:t>
      </w:r>
      <w:r w:rsidR="00002D19">
        <w:rPr>
          <w:rFonts w:ascii="Times New Roman" w:hAnsi="Times New Roman" w:cs="Times New Roman"/>
          <w:sz w:val="28"/>
          <w:szCs w:val="28"/>
          <w:lang w:eastAsia="ru-RU"/>
        </w:rPr>
        <w:t>Формирование</w:t>
      </w:r>
      <w:r w:rsidRPr="00833FF7">
        <w:rPr>
          <w:rFonts w:ascii="Times New Roman" w:hAnsi="Times New Roman" w:cs="Times New Roman"/>
          <w:sz w:val="28"/>
          <w:szCs w:val="28"/>
          <w:lang w:eastAsia="ru-RU"/>
        </w:rPr>
        <w:t xml:space="preserve"> у обучающихся устойчивых навыков здорового образа жизни, повышающих успешность обучения и воспитания.</w:t>
      </w:r>
    </w:p>
    <w:p w:rsidR="00833FF7" w:rsidRPr="00833FF7" w:rsidRDefault="00833FF7" w:rsidP="00E52EBF">
      <w:pPr>
        <w:suppressAutoHyphens w:val="0"/>
        <w:spacing w:after="0" w:line="360" w:lineRule="auto"/>
        <w:jc w:val="both"/>
        <w:rPr>
          <w:rFonts w:ascii="Times New Roman" w:hAnsi="Times New Roman" w:cs="Times New Roman"/>
          <w:sz w:val="28"/>
          <w:szCs w:val="28"/>
          <w:lang w:eastAsia="ru-RU"/>
        </w:rPr>
      </w:pPr>
      <w:r w:rsidRPr="00833FF7">
        <w:rPr>
          <w:rFonts w:ascii="Times New Roman" w:hAnsi="Symbol" w:cs="Times New Roman"/>
          <w:sz w:val="28"/>
          <w:szCs w:val="28"/>
          <w:lang w:eastAsia="ru-RU"/>
        </w:rPr>
        <w:lastRenderedPageBreak/>
        <w:t></w:t>
      </w:r>
      <w:r w:rsidRPr="00833FF7">
        <w:rPr>
          <w:rFonts w:ascii="Times New Roman" w:hAnsi="Times New Roman" w:cs="Times New Roman"/>
          <w:sz w:val="28"/>
          <w:szCs w:val="28"/>
          <w:lang w:eastAsia="ru-RU"/>
        </w:rPr>
        <w:t xml:space="preserve"> Стабилизация здоровья детей, снижение количества случаев травматизма в школе и дома.</w:t>
      </w:r>
    </w:p>
    <w:p w:rsidR="00833FF7" w:rsidRPr="00833FF7" w:rsidRDefault="00833FF7" w:rsidP="00E52EBF">
      <w:pPr>
        <w:suppressAutoHyphens w:val="0"/>
        <w:spacing w:after="0" w:line="360" w:lineRule="auto"/>
        <w:jc w:val="both"/>
        <w:rPr>
          <w:rFonts w:ascii="Times New Roman" w:hAnsi="Times New Roman" w:cs="Times New Roman"/>
          <w:sz w:val="28"/>
          <w:szCs w:val="28"/>
          <w:lang w:eastAsia="ru-RU"/>
        </w:rPr>
      </w:pPr>
      <w:r w:rsidRPr="00833FF7">
        <w:rPr>
          <w:rFonts w:ascii="Times New Roman" w:hAnsi="Symbol" w:cs="Times New Roman"/>
          <w:sz w:val="28"/>
          <w:szCs w:val="28"/>
          <w:lang w:eastAsia="ru-RU"/>
        </w:rPr>
        <w:t></w:t>
      </w:r>
      <w:r w:rsidRPr="00833FF7">
        <w:rPr>
          <w:rFonts w:ascii="Times New Roman" w:hAnsi="Times New Roman" w:cs="Times New Roman"/>
          <w:sz w:val="28"/>
          <w:szCs w:val="28"/>
          <w:lang w:eastAsia="ru-RU"/>
        </w:rPr>
        <w:t xml:space="preserve"> Снижение заболеваемости всех участников образовательного процесса.</w:t>
      </w:r>
    </w:p>
    <w:p w:rsidR="00833FF7" w:rsidRPr="00833FF7" w:rsidRDefault="00833FF7" w:rsidP="00E52EBF">
      <w:pPr>
        <w:suppressAutoHyphens w:val="0"/>
        <w:spacing w:after="0" w:line="360" w:lineRule="auto"/>
        <w:jc w:val="both"/>
        <w:rPr>
          <w:rFonts w:ascii="Times New Roman" w:hAnsi="Times New Roman" w:cs="Times New Roman"/>
          <w:b/>
          <w:bCs/>
          <w:i/>
          <w:iCs/>
          <w:color w:val="000000"/>
          <w:sz w:val="28"/>
          <w:szCs w:val="28"/>
          <w:lang w:eastAsia="ru-RU"/>
        </w:rPr>
      </w:pPr>
      <w:r w:rsidRPr="00833FF7">
        <w:rPr>
          <w:rFonts w:ascii="Times New Roman" w:hAnsi="Symbol" w:cs="Times New Roman"/>
          <w:sz w:val="28"/>
          <w:szCs w:val="28"/>
          <w:lang w:eastAsia="ru-RU"/>
        </w:rPr>
        <w:t></w:t>
      </w:r>
      <w:r w:rsidRPr="00833FF7">
        <w:rPr>
          <w:rFonts w:ascii="Times New Roman" w:hAnsi="Times New Roman" w:cs="Times New Roman"/>
          <w:sz w:val="28"/>
          <w:szCs w:val="28"/>
          <w:lang w:eastAsia="ru-RU"/>
        </w:rPr>
        <w:t xml:space="preserve"> Повышение уровня знаний обучающихся по</w:t>
      </w:r>
      <w:r w:rsidR="00002D19">
        <w:rPr>
          <w:rFonts w:ascii="Times New Roman" w:hAnsi="Times New Roman" w:cs="Times New Roman"/>
          <w:sz w:val="28"/>
          <w:szCs w:val="28"/>
          <w:lang w:eastAsia="ru-RU"/>
        </w:rPr>
        <w:t xml:space="preserve"> </w:t>
      </w:r>
      <w:r w:rsidRPr="00833FF7">
        <w:rPr>
          <w:rFonts w:ascii="Times New Roman" w:hAnsi="Times New Roman" w:cs="Times New Roman"/>
          <w:sz w:val="28"/>
          <w:szCs w:val="28"/>
          <w:lang w:eastAsia="ru-RU"/>
        </w:rPr>
        <w:t>вопросам здоровья и его сохранения</w:t>
      </w:r>
    </w:p>
    <w:p w:rsidR="00833FF7" w:rsidRPr="00833FF7" w:rsidRDefault="00833FF7" w:rsidP="00E52EBF">
      <w:pPr>
        <w:suppressAutoHyphens w:val="0"/>
        <w:spacing w:after="0" w:line="240" w:lineRule="auto"/>
        <w:ind w:firstLine="426"/>
        <w:jc w:val="both"/>
        <w:rPr>
          <w:rFonts w:ascii="Times New Roman" w:hAnsi="Times New Roman" w:cs="Times New Roman"/>
          <w:b/>
          <w:bCs/>
          <w:i/>
          <w:iCs/>
          <w:color w:val="000000"/>
          <w:sz w:val="28"/>
          <w:szCs w:val="28"/>
          <w:lang w:eastAsia="ru-RU"/>
        </w:rPr>
      </w:pPr>
    </w:p>
    <w:p w:rsidR="00833FF7" w:rsidRPr="00833FF7" w:rsidRDefault="00833FF7" w:rsidP="00E52EBF">
      <w:pPr>
        <w:suppressAutoHyphens w:val="0"/>
        <w:spacing w:after="0" w:line="360" w:lineRule="auto"/>
        <w:ind w:firstLine="426"/>
        <w:jc w:val="both"/>
        <w:rPr>
          <w:rFonts w:ascii="Times New Roman" w:hAnsi="Times New Roman" w:cs="Times New Roman"/>
          <w:b/>
          <w:bCs/>
          <w:i/>
          <w:iCs/>
          <w:color w:val="000000"/>
          <w:sz w:val="28"/>
          <w:szCs w:val="28"/>
          <w:lang w:eastAsia="ru-RU"/>
        </w:rPr>
      </w:pPr>
      <w:r w:rsidRPr="00833FF7">
        <w:rPr>
          <w:rFonts w:ascii="Times New Roman" w:hAnsi="Times New Roman" w:cs="Times New Roman"/>
          <w:b/>
          <w:bCs/>
          <w:i/>
          <w:iCs/>
          <w:color w:val="000000"/>
          <w:sz w:val="28"/>
          <w:szCs w:val="28"/>
          <w:lang w:eastAsia="ru-RU"/>
        </w:rPr>
        <w:t>Просветительская работа с родителями (законными представителями).</w:t>
      </w:r>
    </w:p>
    <w:p w:rsidR="00833FF7" w:rsidRPr="00833FF7" w:rsidRDefault="00833FF7" w:rsidP="00E52EBF">
      <w:pPr>
        <w:suppressAutoHyphens w:val="0"/>
        <w:spacing w:after="0" w:line="360" w:lineRule="auto"/>
        <w:ind w:firstLine="426"/>
        <w:jc w:val="both"/>
        <w:rPr>
          <w:rFonts w:ascii="Arial" w:hAnsi="Arial" w:cs="Arial"/>
          <w:color w:val="000000"/>
          <w:lang w:eastAsia="ru-RU"/>
        </w:rPr>
      </w:pPr>
    </w:p>
    <w:p w:rsidR="00833FF7" w:rsidRPr="00833FF7" w:rsidRDefault="00833FF7" w:rsidP="00E52EBF">
      <w:pPr>
        <w:suppressAutoHyphens w:val="0"/>
        <w:spacing w:after="0" w:line="360" w:lineRule="auto"/>
        <w:ind w:firstLine="284"/>
        <w:jc w:val="both"/>
        <w:rPr>
          <w:rFonts w:ascii="Arial" w:hAnsi="Arial" w:cs="Arial"/>
          <w:color w:val="000000"/>
          <w:lang w:eastAsia="ru-RU"/>
        </w:rPr>
      </w:pPr>
      <w:r w:rsidRPr="00833FF7">
        <w:rPr>
          <w:rFonts w:ascii="Times New Roman" w:hAnsi="Times New Roman" w:cs="Times New Roman"/>
          <w:color w:val="000000"/>
          <w:sz w:val="28"/>
          <w:szCs w:val="28"/>
          <w:lang w:eastAsia="ru-RU"/>
        </w:rPr>
        <w:t>Сложившаяся система работы с родителями (законными представителями) по вопросам охраны и укрепления здоровья детей направлена на повышение их уровня знаний и включает:</w:t>
      </w:r>
    </w:p>
    <w:p w:rsidR="00833FF7" w:rsidRPr="00833FF7" w:rsidRDefault="00833FF7" w:rsidP="00E52EBF">
      <w:pPr>
        <w:numPr>
          <w:ilvl w:val="0"/>
          <w:numId w:val="69"/>
        </w:numPr>
        <w:suppressAutoHyphens w:val="0"/>
        <w:spacing w:after="0" w:line="360" w:lineRule="auto"/>
        <w:ind w:left="0" w:firstLine="284"/>
        <w:jc w:val="both"/>
        <w:rPr>
          <w:rFonts w:ascii="Arial" w:hAnsi="Arial" w:cs="Arial"/>
          <w:color w:val="000000"/>
          <w:lang w:eastAsia="ru-RU"/>
        </w:rPr>
      </w:pPr>
      <w:r w:rsidRPr="00833FF7">
        <w:rPr>
          <w:rFonts w:ascii="Times New Roman" w:hAnsi="Times New Roman" w:cs="Times New Roman"/>
          <w:color w:val="000000"/>
          <w:sz w:val="28"/>
          <w:szCs w:val="28"/>
          <w:lang w:eastAsia="ru-RU"/>
        </w:rPr>
        <w:t>проведение соответствующих лекций, семинаров, круглых столов и т. п.;</w:t>
      </w:r>
    </w:p>
    <w:p w:rsidR="00833FF7" w:rsidRPr="00833FF7" w:rsidRDefault="00833FF7" w:rsidP="00E52EBF">
      <w:pPr>
        <w:numPr>
          <w:ilvl w:val="0"/>
          <w:numId w:val="69"/>
        </w:numPr>
        <w:suppressAutoHyphens w:val="0"/>
        <w:spacing w:after="0" w:line="360" w:lineRule="auto"/>
        <w:ind w:left="0" w:firstLine="284"/>
        <w:jc w:val="both"/>
        <w:rPr>
          <w:rFonts w:ascii="Arial" w:hAnsi="Arial" w:cs="Arial"/>
          <w:color w:val="000000"/>
          <w:lang w:eastAsia="ru-RU"/>
        </w:rPr>
      </w:pPr>
      <w:r w:rsidRPr="00833FF7">
        <w:rPr>
          <w:rFonts w:ascii="Times New Roman" w:hAnsi="Times New Roman" w:cs="Times New Roman"/>
          <w:color w:val="000000"/>
          <w:sz w:val="28"/>
          <w:szCs w:val="28"/>
          <w:lang w:eastAsia="ru-RU"/>
        </w:rPr>
        <w:t>привлечение родителей (законных представителей) к совместной работе по проведению оздоровительных мероприятий и спортивных соревнований;</w:t>
      </w:r>
    </w:p>
    <w:tbl>
      <w:tblPr>
        <w:tblW w:w="9460" w:type="dxa"/>
        <w:tblCellMar>
          <w:left w:w="0" w:type="dxa"/>
          <w:right w:w="0" w:type="dxa"/>
        </w:tblCellMar>
        <w:tblLook w:val="04A0" w:firstRow="1" w:lastRow="0" w:firstColumn="1" w:lastColumn="0" w:noHBand="0" w:noVBand="1"/>
      </w:tblPr>
      <w:tblGrid>
        <w:gridCol w:w="9460"/>
      </w:tblGrid>
      <w:tr w:rsidR="00833FF7" w:rsidRPr="00833FF7" w:rsidTr="00833FF7">
        <w:tc>
          <w:tcPr>
            <w:tcW w:w="9460" w:type="dxa"/>
            <w:tcMar>
              <w:top w:w="104" w:type="dxa"/>
              <w:left w:w="104" w:type="dxa"/>
              <w:bottom w:w="104" w:type="dxa"/>
              <w:right w:w="104" w:type="dxa"/>
            </w:tcMar>
            <w:hideMark/>
          </w:tcPr>
          <w:p w:rsidR="00833FF7" w:rsidRPr="00833FF7" w:rsidRDefault="00833FF7" w:rsidP="00E52EBF">
            <w:pPr>
              <w:suppressAutoHyphens w:val="0"/>
              <w:spacing w:after="0" w:line="360" w:lineRule="auto"/>
              <w:jc w:val="both"/>
              <w:rPr>
                <w:rFonts w:ascii="Arial" w:hAnsi="Arial" w:cs="Arial"/>
                <w:color w:val="000000"/>
                <w:sz w:val="28"/>
                <w:szCs w:val="28"/>
                <w:lang w:eastAsia="ru-RU"/>
              </w:rPr>
            </w:pPr>
            <w:bookmarkStart w:id="10" w:name="7906f077bedd543e2bee19a51c6ba55fa932e28f"/>
            <w:bookmarkStart w:id="11" w:name="8"/>
            <w:bookmarkEnd w:id="10"/>
            <w:bookmarkEnd w:id="11"/>
            <w:r w:rsidRPr="00833FF7">
              <w:rPr>
                <w:rFonts w:ascii="Times New Roman" w:hAnsi="Times New Roman" w:cs="Times New Roman"/>
                <w:color w:val="000000"/>
                <w:sz w:val="28"/>
                <w:szCs w:val="28"/>
                <w:lang w:eastAsia="ru-RU"/>
              </w:rPr>
              <w:t>Проведение классных часов и бесед по предупреждению несчастных случаев и травматизма.</w:t>
            </w:r>
          </w:p>
        </w:tc>
      </w:tr>
      <w:tr w:rsidR="00833FF7" w:rsidRPr="00833FF7" w:rsidTr="00833FF7">
        <w:tc>
          <w:tcPr>
            <w:tcW w:w="9460" w:type="dxa"/>
            <w:tcMar>
              <w:top w:w="104" w:type="dxa"/>
              <w:left w:w="104" w:type="dxa"/>
              <w:bottom w:w="104" w:type="dxa"/>
              <w:right w:w="104" w:type="dxa"/>
            </w:tcMar>
            <w:hideMark/>
          </w:tcPr>
          <w:p w:rsidR="00833FF7" w:rsidRPr="00833FF7" w:rsidRDefault="00833FF7" w:rsidP="00E52EBF">
            <w:pPr>
              <w:suppressAutoHyphens w:val="0"/>
              <w:spacing w:after="0" w:line="360" w:lineRule="auto"/>
              <w:jc w:val="both"/>
              <w:rPr>
                <w:rFonts w:ascii="Arial" w:hAnsi="Arial" w:cs="Arial"/>
                <w:color w:val="000000"/>
                <w:sz w:val="28"/>
                <w:szCs w:val="28"/>
                <w:lang w:eastAsia="ru-RU"/>
              </w:rPr>
            </w:pPr>
            <w:r w:rsidRPr="00833FF7">
              <w:rPr>
                <w:rFonts w:ascii="Times New Roman" w:hAnsi="Times New Roman" w:cs="Times New Roman"/>
                <w:color w:val="000000"/>
                <w:sz w:val="28"/>
                <w:szCs w:val="28"/>
                <w:lang w:eastAsia="ru-RU"/>
              </w:rPr>
              <w:t>Проведение обучающих семинаров по вопросам формирования культуры здоровья.</w:t>
            </w:r>
          </w:p>
        </w:tc>
      </w:tr>
      <w:tr w:rsidR="00833FF7" w:rsidRPr="00833FF7" w:rsidTr="00833FF7">
        <w:tc>
          <w:tcPr>
            <w:tcW w:w="9460" w:type="dxa"/>
            <w:tcMar>
              <w:top w:w="104" w:type="dxa"/>
              <w:left w:w="104" w:type="dxa"/>
              <w:bottom w:w="104" w:type="dxa"/>
              <w:right w:w="104" w:type="dxa"/>
            </w:tcMar>
            <w:hideMark/>
          </w:tcPr>
          <w:p w:rsidR="00833FF7" w:rsidRPr="00833FF7" w:rsidRDefault="00833FF7" w:rsidP="00D95EC6">
            <w:pPr>
              <w:suppressAutoHyphens w:val="0"/>
              <w:spacing w:after="0" w:line="360" w:lineRule="auto"/>
              <w:jc w:val="both"/>
              <w:rPr>
                <w:rFonts w:ascii="Arial" w:hAnsi="Arial" w:cs="Arial"/>
                <w:color w:val="000000"/>
                <w:sz w:val="28"/>
                <w:szCs w:val="28"/>
                <w:lang w:eastAsia="ru-RU"/>
              </w:rPr>
            </w:pPr>
            <w:r w:rsidRPr="00833FF7">
              <w:rPr>
                <w:rFonts w:ascii="Times New Roman" w:hAnsi="Times New Roman" w:cs="Times New Roman"/>
                <w:color w:val="000000"/>
                <w:sz w:val="28"/>
                <w:szCs w:val="28"/>
                <w:lang w:eastAsia="ru-RU"/>
              </w:rPr>
              <w:t>Проведение родительских лекториев по здоровьесбережению:</w:t>
            </w:r>
          </w:p>
          <w:p w:rsidR="00833FF7" w:rsidRPr="00833FF7" w:rsidRDefault="00833FF7" w:rsidP="00D95EC6">
            <w:pPr>
              <w:suppressAutoHyphens w:val="0"/>
              <w:spacing w:after="0" w:line="360" w:lineRule="auto"/>
              <w:jc w:val="both"/>
              <w:rPr>
                <w:rFonts w:ascii="Arial" w:hAnsi="Arial" w:cs="Arial"/>
                <w:color w:val="000000"/>
                <w:sz w:val="28"/>
                <w:szCs w:val="28"/>
                <w:lang w:eastAsia="ru-RU"/>
              </w:rPr>
            </w:pPr>
            <w:r w:rsidRPr="00833FF7">
              <w:rPr>
                <w:rFonts w:ascii="Times New Roman" w:hAnsi="Times New Roman" w:cs="Times New Roman"/>
                <w:color w:val="000000"/>
                <w:sz w:val="28"/>
                <w:szCs w:val="28"/>
                <w:lang w:eastAsia="ru-RU"/>
              </w:rPr>
              <w:t>- «Распорядок дня и двигательный режим школьника»;</w:t>
            </w:r>
          </w:p>
          <w:p w:rsidR="00833FF7" w:rsidRPr="00833FF7" w:rsidRDefault="00833FF7" w:rsidP="00D95EC6">
            <w:pPr>
              <w:suppressAutoHyphens w:val="0"/>
              <w:spacing w:after="0" w:line="360" w:lineRule="auto"/>
              <w:jc w:val="both"/>
              <w:rPr>
                <w:rFonts w:ascii="Arial" w:hAnsi="Arial" w:cs="Arial"/>
                <w:color w:val="000000"/>
                <w:sz w:val="28"/>
                <w:szCs w:val="28"/>
                <w:lang w:eastAsia="ru-RU"/>
              </w:rPr>
            </w:pPr>
            <w:r w:rsidRPr="00833FF7">
              <w:rPr>
                <w:rFonts w:ascii="Times New Roman" w:hAnsi="Times New Roman" w:cs="Times New Roman"/>
                <w:color w:val="000000"/>
                <w:sz w:val="28"/>
                <w:szCs w:val="28"/>
                <w:lang w:eastAsia="ru-RU"/>
              </w:rPr>
              <w:t>- «Личная гигиена школьника»;</w:t>
            </w:r>
          </w:p>
          <w:p w:rsidR="00833FF7" w:rsidRPr="00833FF7" w:rsidRDefault="00833FF7" w:rsidP="00D95EC6">
            <w:pPr>
              <w:suppressAutoHyphens w:val="0"/>
              <w:spacing w:after="0" w:line="360" w:lineRule="auto"/>
              <w:jc w:val="both"/>
              <w:rPr>
                <w:rFonts w:ascii="Arial" w:hAnsi="Arial" w:cs="Arial"/>
                <w:color w:val="000000"/>
                <w:sz w:val="28"/>
                <w:szCs w:val="28"/>
                <w:lang w:eastAsia="ru-RU"/>
              </w:rPr>
            </w:pPr>
            <w:r w:rsidRPr="00833FF7">
              <w:rPr>
                <w:rFonts w:ascii="Times New Roman" w:hAnsi="Times New Roman" w:cs="Times New Roman"/>
                <w:color w:val="000000"/>
                <w:sz w:val="28"/>
                <w:szCs w:val="28"/>
                <w:lang w:eastAsia="ru-RU"/>
              </w:rPr>
              <w:t>- «Воспитание правильной осанки у детей»;</w:t>
            </w:r>
          </w:p>
          <w:p w:rsidR="00833FF7" w:rsidRPr="00833FF7" w:rsidRDefault="00833FF7" w:rsidP="00D95EC6">
            <w:pPr>
              <w:suppressAutoHyphens w:val="0"/>
              <w:spacing w:after="0" w:line="360" w:lineRule="auto"/>
              <w:jc w:val="both"/>
              <w:rPr>
                <w:rFonts w:ascii="Arial" w:hAnsi="Arial" w:cs="Arial"/>
                <w:color w:val="000000"/>
                <w:sz w:val="28"/>
                <w:szCs w:val="28"/>
                <w:lang w:eastAsia="ru-RU"/>
              </w:rPr>
            </w:pPr>
            <w:r w:rsidRPr="00833FF7">
              <w:rPr>
                <w:rFonts w:ascii="Times New Roman" w:hAnsi="Times New Roman" w:cs="Times New Roman"/>
                <w:color w:val="000000"/>
                <w:sz w:val="28"/>
                <w:szCs w:val="28"/>
                <w:lang w:eastAsia="ru-RU"/>
              </w:rPr>
              <w:t>- «Организация правильного питания ребенка в семье»;</w:t>
            </w:r>
          </w:p>
          <w:p w:rsidR="00833FF7" w:rsidRPr="00833FF7" w:rsidRDefault="00833FF7" w:rsidP="00D95EC6">
            <w:pPr>
              <w:suppressAutoHyphens w:val="0"/>
              <w:spacing w:after="0" w:line="360" w:lineRule="auto"/>
              <w:jc w:val="both"/>
              <w:rPr>
                <w:rFonts w:ascii="Arial" w:hAnsi="Arial" w:cs="Arial"/>
                <w:color w:val="000000"/>
                <w:sz w:val="28"/>
                <w:szCs w:val="28"/>
                <w:lang w:eastAsia="ru-RU"/>
              </w:rPr>
            </w:pPr>
            <w:r w:rsidRPr="00833FF7">
              <w:rPr>
                <w:rFonts w:ascii="Times New Roman" w:hAnsi="Times New Roman" w:cs="Times New Roman"/>
                <w:color w:val="000000"/>
                <w:sz w:val="28"/>
                <w:szCs w:val="28"/>
                <w:lang w:eastAsia="ru-RU"/>
              </w:rPr>
              <w:t>- «Семейная профилактика проявления негативных привычек»;</w:t>
            </w:r>
          </w:p>
          <w:p w:rsidR="00833FF7" w:rsidRPr="00833FF7" w:rsidRDefault="00833FF7" w:rsidP="00D95EC6">
            <w:pPr>
              <w:suppressAutoHyphens w:val="0"/>
              <w:spacing w:after="0" w:line="360" w:lineRule="auto"/>
              <w:jc w:val="both"/>
              <w:rPr>
                <w:rFonts w:ascii="Arial" w:hAnsi="Arial" w:cs="Arial"/>
                <w:color w:val="000000"/>
                <w:sz w:val="28"/>
                <w:szCs w:val="28"/>
                <w:lang w:eastAsia="ru-RU"/>
              </w:rPr>
            </w:pPr>
            <w:r w:rsidRPr="00833FF7">
              <w:rPr>
                <w:rFonts w:ascii="Times New Roman" w:hAnsi="Times New Roman" w:cs="Times New Roman"/>
                <w:color w:val="000000"/>
                <w:sz w:val="28"/>
                <w:szCs w:val="28"/>
                <w:lang w:eastAsia="ru-RU"/>
              </w:rPr>
              <w:t>- «Как преодолеть страхи» и другие.</w:t>
            </w:r>
          </w:p>
        </w:tc>
      </w:tr>
      <w:tr w:rsidR="00833FF7" w:rsidRPr="00833FF7" w:rsidTr="00833FF7">
        <w:tc>
          <w:tcPr>
            <w:tcW w:w="9460" w:type="dxa"/>
            <w:tcMar>
              <w:top w:w="104" w:type="dxa"/>
              <w:left w:w="104" w:type="dxa"/>
              <w:bottom w:w="104" w:type="dxa"/>
              <w:right w:w="104" w:type="dxa"/>
            </w:tcMar>
            <w:hideMark/>
          </w:tcPr>
          <w:p w:rsidR="00833FF7" w:rsidRPr="00833FF7" w:rsidRDefault="00833FF7" w:rsidP="00D95EC6">
            <w:pPr>
              <w:suppressAutoHyphens w:val="0"/>
              <w:spacing w:after="0" w:line="360" w:lineRule="auto"/>
              <w:jc w:val="both"/>
              <w:rPr>
                <w:rFonts w:ascii="Arial" w:hAnsi="Arial" w:cs="Arial"/>
                <w:color w:val="000000"/>
                <w:sz w:val="28"/>
                <w:szCs w:val="28"/>
                <w:lang w:eastAsia="ru-RU"/>
              </w:rPr>
            </w:pPr>
            <w:r w:rsidRPr="00833FF7">
              <w:rPr>
                <w:rFonts w:ascii="Times New Roman" w:hAnsi="Times New Roman" w:cs="Times New Roman"/>
                <w:color w:val="000000"/>
                <w:sz w:val="28"/>
                <w:szCs w:val="28"/>
                <w:lang w:eastAsia="ru-RU"/>
              </w:rPr>
              <w:t>Проведение консультаций для родителей по проблеме сбережения здоровья детей.</w:t>
            </w:r>
          </w:p>
        </w:tc>
      </w:tr>
    </w:tbl>
    <w:p w:rsidR="00833FF7" w:rsidRPr="00833FF7" w:rsidRDefault="00833FF7" w:rsidP="00D95EC6">
      <w:pPr>
        <w:suppressAutoHyphens w:val="0"/>
        <w:spacing w:after="68" w:line="360" w:lineRule="auto"/>
        <w:ind w:firstLine="284"/>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Эффективность психолого-педагогической поддержки социализации учащихся может быть определена по сумме критериев, каждый из которых фиксирует ту или иную важную сторону этого процесса.</w:t>
      </w:r>
    </w:p>
    <w:p w:rsidR="00833FF7" w:rsidRPr="00833FF7" w:rsidRDefault="00833FF7" w:rsidP="00D95EC6">
      <w:pPr>
        <w:suppressAutoHyphens w:val="0"/>
        <w:spacing w:after="68"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lastRenderedPageBreak/>
        <w:t xml:space="preserve">Одним из ключевых критериев следует считать </w:t>
      </w:r>
      <w:r w:rsidRPr="00833FF7">
        <w:rPr>
          <w:rFonts w:ascii="Times New Roman" w:hAnsi="Times New Roman" w:cs="Times New Roman"/>
          <w:b/>
          <w:bCs/>
          <w:i/>
          <w:iCs/>
          <w:color w:val="000000"/>
          <w:sz w:val="28"/>
          <w:szCs w:val="28"/>
          <w:lang w:eastAsia="ru-RU"/>
        </w:rPr>
        <w:t>степень развитости</w:t>
      </w:r>
      <w:r w:rsidR="00524C57">
        <w:rPr>
          <w:rFonts w:ascii="Times New Roman" w:hAnsi="Times New Roman" w:cs="Times New Roman"/>
          <w:b/>
          <w:bCs/>
          <w:i/>
          <w:iCs/>
          <w:color w:val="000000"/>
          <w:sz w:val="28"/>
          <w:szCs w:val="28"/>
          <w:lang w:eastAsia="ru-RU"/>
        </w:rPr>
        <w:t xml:space="preserve"> речевого общения  подростка.</w:t>
      </w:r>
      <w:r w:rsidR="00A9380B">
        <w:rPr>
          <w:rFonts w:ascii="Times New Roman" w:hAnsi="Times New Roman" w:cs="Times New Roman"/>
          <w:b/>
          <w:bCs/>
          <w:i/>
          <w:iCs/>
          <w:color w:val="000000"/>
          <w:sz w:val="28"/>
          <w:szCs w:val="28"/>
          <w:lang w:eastAsia="ru-RU"/>
        </w:rPr>
        <w:t xml:space="preserve"> </w:t>
      </w:r>
      <w:r w:rsidR="00524C57">
        <w:rPr>
          <w:rFonts w:ascii="Times New Roman" w:hAnsi="Times New Roman" w:cs="Times New Roman"/>
          <w:color w:val="000000"/>
          <w:sz w:val="28"/>
          <w:szCs w:val="28"/>
          <w:lang w:eastAsia="ru-RU"/>
        </w:rPr>
        <w:t xml:space="preserve"> Она </w:t>
      </w:r>
      <w:r w:rsidRPr="00833FF7">
        <w:rPr>
          <w:rFonts w:ascii="Times New Roman" w:hAnsi="Times New Roman" w:cs="Times New Roman"/>
          <w:color w:val="000000"/>
          <w:sz w:val="28"/>
          <w:szCs w:val="28"/>
          <w:lang w:eastAsia="ru-RU"/>
        </w:rPr>
        <w:t xml:space="preserve"> предполагает: наличие большого запаса слов, образность и правильность речи; логичность построения и изложения высказывания; точное восприятие устного слова и точную передачу идей партнеров своими слова</w:t>
      </w:r>
      <w:r w:rsidRPr="00833FF7">
        <w:rPr>
          <w:rFonts w:ascii="Times New Roman" w:hAnsi="Times New Roman" w:cs="Times New Roman"/>
          <w:color w:val="000000"/>
          <w:sz w:val="28"/>
          <w:szCs w:val="28"/>
          <w:lang w:eastAsia="ru-RU"/>
        </w:rPr>
        <w:softHyphen/>
        <w:t>ми; умение выделять из услышанного существо дела; корректно ставить вопросы; краткость и точность формулировок ответов на вопросы партнеров.</w:t>
      </w:r>
    </w:p>
    <w:p w:rsidR="00833FF7" w:rsidRPr="00833FF7" w:rsidRDefault="00833FF7" w:rsidP="00D95EC6">
      <w:pPr>
        <w:suppressAutoHyphens w:val="0"/>
        <w:spacing w:after="68"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Достаточно простого экспертного наблюдения за манерой поведения группы общающихся подростков, вслушивания в используемую ими лексику, чтобы понять, насколько они социально культурны, насколько усвоено ими пони</w:t>
      </w:r>
      <w:r w:rsidRPr="00833FF7">
        <w:rPr>
          <w:rFonts w:ascii="Times New Roman" w:hAnsi="Times New Roman" w:cs="Times New Roman"/>
          <w:color w:val="000000"/>
          <w:sz w:val="28"/>
          <w:szCs w:val="28"/>
          <w:lang w:eastAsia="ru-RU"/>
        </w:rPr>
        <w:softHyphen/>
        <w:t>мание того, что взаимодействие – это диалог, требующий терпимости и к идеям, и к мелким недостаткам партнера, умения слушать и говорить, уважая собеседника.</w:t>
      </w:r>
    </w:p>
    <w:p w:rsidR="00833FF7" w:rsidRPr="00833FF7" w:rsidRDefault="00833FF7" w:rsidP="00D95EC6">
      <w:pPr>
        <w:suppressAutoHyphens w:val="0"/>
        <w:spacing w:after="68"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xml:space="preserve">Другим не менее важным показателем эффективности психолого-педагогических усилий воспитателей выступает степень развитости у учащихся способности к конструктивному и продуктивному сотрудничеству в достижении общей цели. Сам </w:t>
      </w:r>
      <w:r w:rsidRPr="00833FF7">
        <w:rPr>
          <w:rFonts w:ascii="Times New Roman" w:hAnsi="Times New Roman" w:cs="Times New Roman"/>
          <w:b/>
          <w:bCs/>
          <w:i/>
          <w:iCs/>
          <w:color w:val="000000"/>
          <w:sz w:val="28"/>
          <w:szCs w:val="28"/>
          <w:lang w:eastAsia="ru-RU"/>
        </w:rPr>
        <w:t>выбор форм, в которых осуществляется трудовое взаимодействие подростков в той или иной коллективной деятельности</w:t>
      </w:r>
      <w:r w:rsidRPr="00833FF7">
        <w:rPr>
          <w:rFonts w:ascii="Times New Roman" w:hAnsi="Times New Roman" w:cs="Times New Roman"/>
          <w:color w:val="000000"/>
          <w:sz w:val="28"/>
          <w:szCs w:val="28"/>
          <w:lang w:eastAsia="ru-RU"/>
        </w:rPr>
        <w:t xml:space="preserve"> (учебной, творческой, исследовательской и др.), есть исключительно чуткий критерий для оценки результатов социализации.</w:t>
      </w:r>
    </w:p>
    <w:p w:rsidR="00833FF7" w:rsidRPr="00833FF7" w:rsidRDefault="00833FF7" w:rsidP="00833FF7">
      <w:pPr>
        <w:suppressAutoHyphens w:val="0"/>
        <w:spacing w:after="68"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В современном российском обществе, как и во всех обществах, переживающих период быстрого и резкого социального расслоения, усиления миграционных процессов и роста криминалитета, подростково-молоде</w:t>
      </w:r>
      <w:r w:rsidR="00850925">
        <w:rPr>
          <w:rFonts w:ascii="Times New Roman" w:hAnsi="Times New Roman" w:cs="Times New Roman"/>
          <w:color w:val="000000"/>
          <w:sz w:val="28"/>
          <w:szCs w:val="28"/>
          <w:lang w:eastAsia="ru-RU"/>
        </w:rPr>
        <w:t xml:space="preserve">жная среда демонстрирует рост </w:t>
      </w:r>
      <w:r w:rsidRPr="00833FF7">
        <w:rPr>
          <w:rFonts w:ascii="Times New Roman" w:hAnsi="Times New Roman" w:cs="Times New Roman"/>
          <w:color w:val="000000"/>
          <w:sz w:val="28"/>
          <w:szCs w:val="28"/>
          <w:lang w:eastAsia="ru-RU"/>
        </w:rPr>
        <w:t xml:space="preserve">толерантности, ксенофобии и агрессивности, а с другой стороны – социального равнодушия к происходящему. </w:t>
      </w:r>
    </w:p>
    <w:p w:rsidR="00833FF7" w:rsidRPr="00833FF7" w:rsidRDefault="00833FF7" w:rsidP="00833FF7">
      <w:pPr>
        <w:suppressAutoHyphens w:val="0"/>
        <w:spacing w:after="68"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xml:space="preserve">Эффективная социализация помогает юному гражданину осознать себя как социально ответственной личности с отчетливой общественной позицией. Отсюда – такой комплексный критерий, как </w:t>
      </w:r>
      <w:r w:rsidRPr="00833FF7">
        <w:rPr>
          <w:rFonts w:ascii="Times New Roman" w:hAnsi="Times New Roman" w:cs="Times New Roman"/>
          <w:b/>
          <w:bCs/>
          <w:i/>
          <w:iCs/>
          <w:color w:val="000000"/>
          <w:sz w:val="28"/>
          <w:szCs w:val="28"/>
          <w:lang w:eastAsia="ru-RU"/>
        </w:rPr>
        <w:t>толерантность подросткового сообщества, кул</w:t>
      </w:r>
      <w:r w:rsidR="00D95EC6">
        <w:rPr>
          <w:rFonts w:ascii="Times New Roman" w:hAnsi="Times New Roman" w:cs="Times New Roman"/>
          <w:b/>
          <w:bCs/>
          <w:i/>
          <w:iCs/>
          <w:color w:val="000000"/>
          <w:sz w:val="28"/>
          <w:szCs w:val="28"/>
          <w:lang w:eastAsia="ru-RU"/>
        </w:rPr>
        <w:t xml:space="preserve">ьтуросообразность его развития. </w:t>
      </w:r>
      <w:r w:rsidRPr="00833FF7">
        <w:rPr>
          <w:rFonts w:ascii="Times New Roman" w:hAnsi="Times New Roman" w:cs="Times New Roman"/>
          <w:color w:val="000000"/>
          <w:sz w:val="28"/>
          <w:szCs w:val="28"/>
          <w:lang w:eastAsia="ru-RU"/>
        </w:rPr>
        <w:t xml:space="preserve">Понятно, что комплексность этого критерия предопределена разнообразием тех площадок диалога, на которых формируется </w:t>
      </w:r>
      <w:r w:rsidRPr="00833FF7">
        <w:rPr>
          <w:rFonts w:ascii="Times New Roman" w:hAnsi="Times New Roman" w:cs="Times New Roman"/>
          <w:color w:val="000000"/>
          <w:sz w:val="28"/>
          <w:szCs w:val="28"/>
          <w:lang w:eastAsia="ru-RU"/>
        </w:rPr>
        <w:lastRenderedPageBreak/>
        <w:t>толерантность и которые сами нуждаются в целенаправленной психолого-педагогической поддержке. </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Как уже отмечалось, важнейшим результатом социализации является становление критически мыслящей, саморазвивающейся личности. Подросток, находящийся на этапе перехода в эту ответственно осознаваемую им личностную автономию, не может не иметь установки на самообразование, на самостоятельный поиск источников, помогающих ему расширять, уточнять и – главное – усложнять (т.е. делать более объемными, многомерными) свои представления о самом себе и о мире. Такова природа еще одного из важнейших критериев –</w:t>
      </w:r>
      <w:r w:rsidR="00792AA9">
        <w:rPr>
          <w:rFonts w:ascii="Times New Roman" w:hAnsi="Times New Roman" w:cs="Times New Roman"/>
          <w:color w:val="000000"/>
          <w:sz w:val="28"/>
          <w:szCs w:val="28"/>
          <w:lang w:eastAsia="ru-RU"/>
        </w:rPr>
        <w:t xml:space="preserve"> </w:t>
      </w:r>
      <w:r w:rsidRPr="00833FF7">
        <w:rPr>
          <w:rFonts w:ascii="Times New Roman" w:hAnsi="Times New Roman" w:cs="Times New Roman"/>
          <w:b/>
          <w:bCs/>
          <w:i/>
          <w:iCs/>
          <w:color w:val="000000"/>
          <w:sz w:val="28"/>
          <w:szCs w:val="28"/>
          <w:lang w:eastAsia="ru-RU"/>
        </w:rPr>
        <w:t>включенность подростков в процесс самообразования и наличие системы мер по психолого-педагогической поддержке и стимулированию этого процесса со стороны образовательного учреждения.</w:t>
      </w:r>
      <w:r w:rsidRPr="00833FF7">
        <w:rPr>
          <w:rFonts w:ascii="Times New Roman" w:hAnsi="Times New Roman" w:cs="Times New Roman"/>
          <w:color w:val="000000"/>
          <w:sz w:val="28"/>
          <w:szCs w:val="28"/>
          <w:lang w:eastAsia="ru-RU"/>
        </w:rPr>
        <w:t> </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Переход подростка к самообразованию есть не просто проявление тенденции к самостоятельности в учении. Этот шаг знаменует момент возникновения у него нового отношения к себе: потребность в экспертной оценке своих достижений, повышение внутренней уверенности в своих умениях, личностное проявление и признание этого проявления сверстниками и взрослыми; пробуждение активного взаимодействия и экспериментирования с миром социальных отношений.</w:t>
      </w:r>
    </w:p>
    <w:p w:rsidR="00833FF7" w:rsidRPr="00833FF7" w:rsidRDefault="00833FF7" w:rsidP="00833FF7">
      <w:pPr>
        <w:suppressAutoHyphens w:val="0"/>
        <w:spacing w:after="0" w:line="360" w:lineRule="auto"/>
        <w:ind w:firstLine="72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Именно поэтому закономерно выдвижение таких критериев, как степень развитости сле</w:t>
      </w:r>
      <w:r w:rsidR="005B7E78">
        <w:rPr>
          <w:rFonts w:ascii="Times New Roman" w:hAnsi="Times New Roman" w:cs="Times New Roman"/>
          <w:color w:val="000000"/>
          <w:sz w:val="28"/>
          <w:szCs w:val="28"/>
          <w:lang w:eastAsia="ru-RU"/>
        </w:rPr>
        <w:t>дующих направлений деятельности</w:t>
      </w:r>
      <w:r w:rsidRPr="00833FF7">
        <w:rPr>
          <w:rFonts w:ascii="Times New Roman" w:hAnsi="Times New Roman" w:cs="Times New Roman"/>
          <w:color w:val="000000"/>
          <w:sz w:val="28"/>
          <w:szCs w:val="28"/>
          <w:lang w:eastAsia="ru-RU"/>
        </w:rPr>
        <w:t>:</w:t>
      </w:r>
    </w:p>
    <w:p w:rsidR="00833FF7" w:rsidRPr="00833FF7" w:rsidRDefault="00833FF7" w:rsidP="00833FF7">
      <w:pPr>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совместной распределенной учебной деятельности в личностно ориентированных</w:t>
      </w:r>
      <w:r w:rsidR="005B7E78">
        <w:rPr>
          <w:rFonts w:ascii="Times New Roman" w:hAnsi="Times New Roman" w:cs="Times New Roman"/>
          <w:color w:val="000000"/>
          <w:sz w:val="28"/>
          <w:szCs w:val="28"/>
          <w:lang w:eastAsia="ru-RU"/>
        </w:rPr>
        <w:t xml:space="preserve"> формах (включающих возможность самостоятельного</w:t>
      </w:r>
      <w:r w:rsidRPr="00833FF7">
        <w:rPr>
          <w:rFonts w:ascii="Times New Roman" w:hAnsi="Times New Roman" w:cs="Times New Roman"/>
          <w:color w:val="000000"/>
          <w:sz w:val="28"/>
          <w:szCs w:val="28"/>
          <w:lang w:eastAsia="ru-RU"/>
        </w:rPr>
        <w:t xml:space="preserve"> планирования и целеполагания, возможность проявить свою индивидуальность, выполнять «взрослые» функции – контроля, оценки, дидактической организации материала и пр.);</w:t>
      </w:r>
    </w:p>
    <w:p w:rsidR="00833FF7" w:rsidRPr="00833FF7" w:rsidRDefault="00833FF7" w:rsidP="00833FF7">
      <w:pPr>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совместной распределенной проектной деятельности, ориентированной на получение социально значимого продукта;</w:t>
      </w:r>
    </w:p>
    <w:p w:rsidR="00833FF7" w:rsidRPr="00833FF7" w:rsidRDefault="00833FF7" w:rsidP="00833FF7">
      <w:pPr>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исследовательской деятельности в ее разных формах, в том числе осмысленное экспериментирование с природными объектами, социальное экспериментирование, направленное на выстраивание отношений с окружающими людьми, тактики собственного поведения;</w:t>
      </w:r>
    </w:p>
    <w:p w:rsidR="00833FF7" w:rsidRPr="00833FF7" w:rsidRDefault="00833FF7" w:rsidP="00833FF7">
      <w:pPr>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lastRenderedPageBreak/>
        <w:t>- творческой деятельности (художественной, технической и др. видах деятельности);</w:t>
      </w:r>
    </w:p>
    <w:p w:rsidR="00833FF7" w:rsidRPr="00833FF7" w:rsidRDefault="00833FF7" w:rsidP="00833FF7">
      <w:pPr>
        <w:suppressAutoHyphens w:val="0"/>
        <w:spacing w:after="0" w:line="360" w:lineRule="auto"/>
        <w:ind w:firstLine="567"/>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спортивной деятельности, направленной на построение образа себя, позитивное самоизменение.</w:t>
      </w:r>
    </w:p>
    <w:p w:rsidR="00833FF7" w:rsidRPr="00833FF7" w:rsidRDefault="00833FF7" w:rsidP="00833FF7">
      <w:pPr>
        <w:suppressAutoHyphens w:val="0"/>
        <w:spacing w:after="0" w:line="240" w:lineRule="auto"/>
        <w:ind w:left="720" w:hanging="360"/>
        <w:jc w:val="both"/>
        <w:rPr>
          <w:color w:val="000000"/>
          <w:lang w:eastAsia="ru-RU"/>
        </w:rPr>
      </w:pPr>
    </w:p>
    <w:p w:rsidR="00833FF7" w:rsidRPr="00833FF7" w:rsidRDefault="00973F0A" w:rsidP="00833FF7">
      <w:pPr>
        <w:suppressAutoHyphens w:val="0"/>
        <w:spacing w:after="0" w:line="360" w:lineRule="auto"/>
        <w:ind w:left="720" w:hanging="360"/>
        <w:jc w:val="center"/>
        <w:rPr>
          <w:rFonts w:ascii="Times New Roman" w:hAnsi="Times New Roman" w:cs="Times New Roman"/>
          <w:b/>
          <w:bCs/>
          <w:color w:val="000000"/>
          <w:sz w:val="24"/>
          <w:szCs w:val="24"/>
          <w:lang w:eastAsia="ru-RU"/>
        </w:rPr>
      </w:pPr>
      <w:r>
        <w:rPr>
          <w:rFonts w:ascii="Times New Roman" w:hAnsi="Times New Roman" w:cs="Times New Roman"/>
          <w:b/>
          <w:bCs/>
          <w:color w:val="000000"/>
          <w:sz w:val="24"/>
          <w:szCs w:val="24"/>
          <w:lang w:eastAsia="ru-RU"/>
        </w:rPr>
        <w:t>11</w:t>
      </w:r>
      <w:r w:rsidR="00833FF7" w:rsidRPr="00833FF7">
        <w:rPr>
          <w:rFonts w:ascii="Times New Roman" w:hAnsi="Times New Roman" w:cs="Times New Roman"/>
          <w:b/>
          <w:bCs/>
          <w:color w:val="000000"/>
          <w:sz w:val="24"/>
          <w:szCs w:val="24"/>
          <w:lang w:eastAsia="ru-RU"/>
        </w:rPr>
        <w:t>. МЕТОДИКА И ИНСТРУМЕНТАРИЙ МОНИТОРИНГА ДУХОВНО-НРАВСТВЕННОГО РАЗВИТИЯ, ВОСПИТАНИЯ И СОЦИАЛИЗАЦИИ ОБУЧАЮЩИХСЯ.</w:t>
      </w:r>
    </w:p>
    <w:p w:rsidR="00833FF7" w:rsidRPr="00833FF7" w:rsidRDefault="00833FF7" w:rsidP="00833FF7">
      <w:pPr>
        <w:suppressAutoHyphens w:val="0"/>
        <w:spacing w:after="0" w:line="360" w:lineRule="auto"/>
        <w:ind w:firstLine="284"/>
        <w:jc w:val="both"/>
        <w:rPr>
          <w:rFonts w:ascii="Times New Roman" w:hAnsi="Times New Roman" w:cs="Times New Roman"/>
          <w:b/>
          <w:bCs/>
          <w:color w:val="000000"/>
          <w:sz w:val="28"/>
          <w:szCs w:val="28"/>
          <w:lang w:eastAsia="ru-RU"/>
        </w:rPr>
      </w:pPr>
    </w:p>
    <w:p w:rsidR="00833FF7" w:rsidRPr="00833FF7" w:rsidRDefault="00833FF7" w:rsidP="00833FF7">
      <w:pPr>
        <w:suppressAutoHyphens w:val="0"/>
        <w:spacing w:after="0" w:line="360" w:lineRule="auto"/>
        <w:ind w:firstLine="284"/>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Мониторинг представляет собой систему диагностических исследований, </w:t>
      </w:r>
      <w:r w:rsidR="00792AA9">
        <w:rPr>
          <w:rFonts w:ascii="Times New Roman" w:hAnsi="Times New Roman" w:cs="Times New Roman"/>
          <w:sz w:val="28"/>
          <w:szCs w:val="28"/>
          <w:lang w:eastAsia="ru-RU"/>
        </w:rPr>
        <w:t>которые направлены</w:t>
      </w:r>
      <w:r w:rsidRPr="00833FF7">
        <w:rPr>
          <w:rFonts w:ascii="Times New Roman" w:hAnsi="Times New Roman" w:cs="Times New Roman"/>
          <w:sz w:val="28"/>
          <w:szCs w:val="28"/>
          <w:lang w:eastAsia="ru-RU"/>
        </w:rPr>
        <w:t xml:space="preserve"> на комплексную </w:t>
      </w:r>
      <w:r w:rsidR="00792AA9">
        <w:rPr>
          <w:rFonts w:ascii="Times New Roman" w:hAnsi="Times New Roman" w:cs="Times New Roman"/>
          <w:sz w:val="28"/>
          <w:szCs w:val="28"/>
          <w:lang w:eastAsia="ru-RU"/>
        </w:rPr>
        <w:t>оценку эффективных результатов</w:t>
      </w:r>
      <w:r w:rsidRPr="00833FF7">
        <w:rPr>
          <w:rFonts w:ascii="Times New Roman" w:hAnsi="Times New Roman" w:cs="Times New Roman"/>
          <w:sz w:val="28"/>
          <w:szCs w:val="28"/>
          <w:lang w:eastAsia="ru-RU"/>
        </w:rPr>
        <w:t xml:space="preserve"> реализации Программы воспитания и социализации обучающихся. В качестве основных показателей и объектов исследования эффективности реализации образовательным учреждением Программы воспитания и социализации обучающихся выступают: </w:t>
      </w:r>
    </w:p>
    <w:p w:rsidR="00833FF7" w:rsidRPr="00833FF7" w:rsidRDefault="00833FF7" w:rsidP="00833FF7">
      <w:pPr>
        <w:suppressAutoHyphens w:val="0"/>
        <w:spacing w:after="0" w:line="360" w:lineRule="auto"/>
        <w:ind w:firstLine="284"/>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1. Особенности развития личностной, социальной, экологической, трудовой (профессиональной) и здоровьесберегающей культуры обучающихся.</w:t>
      </w:r>
    </w:p>
    <w:p w:rsidR="00833FF7" w:rsidRPr="00833FF7" w:rsidRDefault="00833FF7" w:rsidP="00833FF7">
      <w:pPr>
        <w:suppressAutoHyphens w:val="0"/>
        <w:spacing w:after="0" w:line="360" w:lineRule="auto"/>
        <w:ind w:firstLine="284"/>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2. Социально-педагогическая среда, общая психологическая атмосфера и нравственный уклад школьной жизни в образовательном учреждении. 3. Особенности детско-родительских отношений и степень включённости родителей (законных представителей) в образовательный и воспитательный процесс.</w:t>
      </w:r>
    </w:p>
    <w:p w:rsidR="00833FF7" w:rsidRPr="00833FF7" w:rsidRDefault="00833FF7" w:rsidP="00833FF7">
      <w:pPr>
        <w:suppressAutoHyphens w:val="0"/>
        <w:spacing w:after="0" w:line="360" w:lineRule="auto"/>
        <w:ind w:firstLine="284"/>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Основные принципы организации мониторинга</w:t>
      </w:r>
      <w:r w:rsidR="00094D9A">
        <w:rPr>
          <w:rFonts w:ascii="Times New Roman" w:hAnsi="Times New Roman" w:cs="Times New Roman"/>
          <w:sz w:val="28"/>
          <w:szCs w:val="28"/>
          <w:lang w:eastAsia="ru-RU"/>
        </w:rPr>
        <w:t xml:space="preserve"> по </w:t>
      </w:r>
      <w:r w:rsidRPr="00833FF7">
        <w:rPr>
          <w:rFonts w:ascii="Times New Roman" w:hAnsi="Times New Roman" w:cs="Times New Roman"/>
          <w:sz w:val="28"/>
          <w:szCs w:val="28"/>
          <w:lang w:eastAsia="ru-RU"/>
        </w:rPr>
        <w:t xml:space="preserve"> эффективности реализации Программы воспитания и социализации обучающихся: — принцип системности предполагает изучение планируемых результатов развития обучающихся в качестве составных (системных) элементов общего процесса воспитания и социализации обучающихся; — принцип личностно</w:t>
      </w:r>
      <w:r w:rsidR="00DA0D1D">
        <w:rPr>
          <w:rFonts w:ascii="Times New Roman" w:hAnsi="Times New Roman" w:cs="Times New Roman"/>
          <w:sz w:val="28"/>
          <w:szCs w:val="28"/>
          <w:lang w:eastAsia="ru-RU"/>
        </w:rPr>
        <w:t xml:space="preserve">го, </w:t>
      </w:r>
      <w:r w:rsidRPr="00833FF7">
        <w:rPr>
          <w:rFonts w:ascii="Times New Roman" w:hAnsi="Times New Roman" w:cs="Times New Roman"/>
          <w:sz w:val="28"/>
          <w:szCs w:val="28"/>
          <w:lang w:eastAsia="ru-RU"/>
        </w:rPr>
        <w:t>социально</w:t>
      </w:r>
      <w:r w:rsidR="00DA0D1D">
        <w:rPr>
          <w:rFonts w:ascii="Times New Roman" w:hAnsi="Times New Roman" w:cs="Times New Roman"/>
          <w:sz w:val="28"/>
          <w:szCs w:val="28"/>
          <w:lang w:eastAsia="ru-RU"/>
        </w:rPr>
        <w:t xml:space="preserve">го, </w:t>
      </w:r>
      <w:r w:rsidRPr="00833FF7">
        <w:rPr>
          <w:rFonts w:ascii="Times New Roman" w:hAnsi="Times New Roman" w:cs="Times New Roman"/>
          <w:sz w:val="28"/>
          <w:szCs w:val="28"/>
          <w:lang w:eastAsia="ru-RU"/>
        </w:rPr>
        <w:t>деятельностного подхода ориентирует исследование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развития — социальной среды, воспитания, деятельности лично</w:t>
      </w:r>
      <w:r w:rsidR="00DA0D1D">
        <w:rPr>
          <w:rFonts w:ascii="Times New Roman" w:hAnsi="Times New Roman" w:cs="Times New Roman"/>
          <w:sz w:val="28"/>
          <w:szCs w:val="28"/>
          <w:lang w:eastAsia="ru-RU"/>
        </w:rPr>
        <w:t>сти, её внутренней активности.  П</w:t>
      </w:r>
      <w:r w:rsidRPr="00833FF7">
        <w:rPr>
          <w:rFonts w:ascii="Times New Roman" w:hAnsi="Times New Roman" w:cs="Times New Roman"/>
          <w:sz w:val="28"/>
          <w:szCs w:val="28"/>
          <w:lang w:eastAsia="ru-RU"/>
        </w:rPr>
        <w:t>ринцип объективности предполагает формализован</w:t>
      </w:r>
      <w:r w:rsidR="00AA1755">
        <w:rPr>
          <w:rFonts w:ascii="Times New Roman" w:hAnsi="Times New Roman" w:cs="Times New Roman"/>
          <w:sz w:val="28"/>
          <w:szCs w:val="28"/>
          <w:lang w:eastAsia="ru-RU"/>
        </w:rPr>
        <w:t>ность оценки независимости</w:t>
      </w:r>
      <w:r w:rsidRPr="00833FF7">
        <w:rPr>
          <w:rFonts w:ascii="Times New Roman" w:hAnsi="Times New Roman" w:cs="Times New Roman"/>
          <w:sz w:val="28"/>
          <w:szCs w:val="28"/>
          <w:lang w:eastAsia="ru-RU"/>
        </w:rPr>
        <w:t xml:space="preserve"> исследования и интерпретации данных</w:t>
      </w:r>
      <w:r w:rsidR="00DA0D1D">
        <w:rPr>
          <w:rFonts w:ascii="Times New Roman" w:hAnsi="Times New Roman" w:cs="Times New Roman"/>
          <w:sz w:val="28"/>
          <w:szCs w:val="28"/>
          <w:lang w:eastAsia="ru-RU"/>
        </w:rPr>
        <w:t xml:space="preserve"> </w:t>
      </w:r>
      <w:r w:rsidR="00AA1755">
        <w:rPr>
          <w:rFonts w:ascii="Times New Roman" w:hAnsi="Times New Roman" w:cs="Times New Roman"/>
          <w:sz w:val="28"/>
          <w:szCs w:val="28"/>
          <w:lang w:eastAsia="ru-RU"/>
        </w:rPr>
        <w:t xml:space="preserve"> и </w:t>
      </w:r>
      <w:r w:rsidR="00F61EFC">
        <w:rPr>
          <w:rFonts w:ascii="Times New Roman" w:hAnsi="Times New Roman" w:cs="Times New Roman"/>
          <w:sz w:val="28"/>
          <w:szCs w:val="28"/>
          <w:lang w:eastAsia="ru-RU"/>
        </w:rPr>
        <w:t>п</w:t>
      </w:r>
      <w:r w:rsidRPr="00833FF7">
        <w:rPr>
          <w:rFonts w:ascii="Times New Roman" w:hAnsi="Times New Roman" w:cs="Times New Roman"/>
          <w:sz w:val="28"/>
          <w:szCs w:val="28"/>
          <w:lang w:eastAsia="ru-RU"/>
        </w:rPr>
        <w:t>редусматривает необ</w:t>
      </w:r>
      <w:r w:rsidR="00F61EFC">
        <w:rPr>
          <w:rFonts w:ascii="Times New Roman" w:hAnsi="Times New Roman" w:cs="Times New Roman"/>
          <w:sz w:val="28"/>
          <w:szCs w:val="28"/>
          <w:lang w:eastAsia="ru-RU"/>
        </w:rPr>
        <w:t>ходимость принимать все меры</w:t>
      </w:r>
      <w:r w:rsidRPr="00833FF7">
        <w:rPr>
          <w:rFonts w:ascii="Times New Roman" w:hAnsi="Times New Roman" w:cs="Times New Roman"/>
          <w:sz w:val="28"/>
          <w:szCs w:val="28"/>
          <w:lang w:eastAsia="ru-RU"/>
        </w:rPr>
        <w:t xml:space="preserve"> </w:t>
      </w:r>
      <w:r w:rsidR="00F61EFC">
        <w:rPr>
          <w:rFonts w:ascii="Times New Roman" w:hAnsi="Times New Roman" w:cs="Times New Roman"/>
          <w:sz w:val="28"/>
          <w:szCs w:val="28"/>
          <w:lang w:eastAsia="ru-RU"/>
        </w:rPr>
        <w:t>(</w:t>
      </w:r>
      <w:r w:rsidRPr="00833FF7">
        <w:rPr>
          <w:rFonts w:ascii="Times New Roman" w:hAnsi="Times New Roman" w:cs="Times New Roman"/>
          <w:sz w:val="28"/>
          <w:szCs w:val="28"/>
          <w:lang w:eastAsia="ru-RU"/>
        </w:rPr>
        <w:t>исключения</w:t>
      </w:r>
      <w:r w:rsidR="00DA0D1D">
        <w:rPr>
          <w:rFonts w:ascii="Times New Roman" w:hAnsi="Times New Roman" w:cs="Times New Roman"/>
          <w:sz w:val="28"/>
          <w:szCs w:val="28"/>
          <w:lang w:eastAsia="ru-RU"/>
        </w:rPr>
        <w:t>: пристрастия</w:t>
      </w:r>
      <w:r w:rsidRPr="00833FF7">
        <w:rPr>
          <w:rFonts w:ascii="Times New Roman" w:hAnsi="Times New Roman" w:cs="Times New Roman"/>
          <w:sz w:val="28"/>
          <w:szCs w:val="28"/>
          <w:lang w:eastAsia="ru-RU"/>
        </w:rPr>
        <w:t xml:space="preserve"> личных взглядов, предубеждений, </w:t>
      </w:r>
      <w:r w:rsidRPr="00833FF7">
        <w:rPr>
          <w:rFonts w:ascii="Times New Roman" w:hAnsi="Times New Roman" w:cs="Times New Roman"/>
          <w:sz w:val="28"/>
          <w:szCs w:val="28"/>
          <w:lang w:eastAsia="ru-RU"/>
        </w:rPr>
        <w:lastRenderedPageBreak/>
        <w:t>корпоративной солидарности и недостаточной профессиональной компетентности специ</w:t>
      </w:r>
      <w:r w:rsidR="00DA0D1D">
        <w:rPr>
          <w:rFonts w:ascii="Times New Roman" w:hAnsi="Times New Roman" w:cs="Times New Roman"/>
          <w:sz w:val="28"/>
          <w:szCs w:val="28"/>
          <w:lang w:eastAsia="ru-RU"/>
        </w:rPr>
        <w:t>алистов в процессе исследования</w:t>
      </w:r>
      <w:r w:rsidR="00AA1755">
        <w:rPr>
          <w:rFonts w:ascii="Times New Roman" w:hAnsi="Times New Roman" w:cs="Times New Roman"/>
          <w:sz w:val="28"/>
          <w:szCs w:val="28"/>
          <w:lang w:eastAsia="ru-RU"/>
        </w:rPr>
        <w:t>)</w:t>
      </w:r>
      <w:r w:rsidR="00DA0D1D">
        <w:rPr>
          <w:rFonts w:ascii="Times New Roman" w:hAnsi="Times New Roman" w:cs="Times New Roman"/>
          <w:sz w:val="28"/>
          <w:szCs w:val="28"/>
          <w:lang w:eastAsia="ru-RU"/>
        </w:rPr>
        <w:t>. П</w:t>
      </w:r>
      <w:r w:rsidRPr="00833FF7">
        <w:rPr>
          <w:rFonts w:ascii="Times New Roman" w:hAnsi="Times New Roman" w:cs="Times New Roman"/>
          <w:sz w:val="28"/>
          <w:szCs w:val="28"/>
          <w:lang w:eastAsia="ru-RU"/>
        </w:rPr>
        <w:t>ринцип детерминизма (причинной обусловленности) указывает на обусловленность, взаимодействие и влияние различных социальных, педагогических и психологических факторов на воспит</w:t>
      </w:r>
      <w:r w:rsidR="00F61EFC">
        <w:rPr>
          <w:rFonts w:ascii="Times New Roman" w:hAnsi="Times New Roman" w:cs="Times New Roman"/>
          <w:sz w:val="28"/>
          <w:szCs w:val="28"/>
          <w:lang w:eastAsia="ru-RU"/>
        </w:rPr>
        <w:t>ание и социализацию обучающихся.  П</w:t>
      </w:r>
      <w:r w:rsidRPr="00833FF7">
        <w:rPr>
          <w:rFonts w:ascii="Times New Roman" w:hAnsi="Times New Roman" w:cs="Times New Roman"/>
          <w:sz w:val="28"/>
          <w:szCs w:val="28"/>
          <w:lang w:eastAsia="ru-RU"/>
        </w:rPr>
        <w:t xml:space="preserve">ринцип признания безусловного уважения прав предполагает отказ от прямых негативных оценок и личностных характеристик обучающихся. Образовательное учреждение должно соблюдать моральные и правовые нормы исследования, создавать условия для проведения мониторинга эффективности реализации образовательным учреждением Программы воспитания и социализации обучающихся. </w:t>
      </w:r>
    </w:p>
    <w:p w:rsidR="00833FF7" w:rsidRPr="00833FF7" w:rsidRDefault="00833FF7" w:rsidP="00833FF7">
      <w:pPr>
        <w:suppressAutoHyphens w:val="0"/>
        <w:spacing w:after="0" w:line="360" w:lineRule="auto"/>
        <w:ind w:firstLine="284"/>
        <w:jc w:val="both"/>
        <w:rPr>
          <w:rFonts w:ascii="Times New Roman" w:hAnsi="Times New Roman" w:cs="Times New Roman"/>
          <w:sz w:val="28"/>
          <w:szCs w:val="28"/>
          <w:lang w:eastAsia="ru-RU"/>
        </w:rPr>
      </w:pPr>
    </w:p>
    <w:p w:rsidR="00833FF7" w:rsidRPr="00833FF7" w:rsidRDefault="00973F0A" w:rsidP="00833FF7">
      <w:pPr>
        <w:suppressAutoHyphens w:val="0"/>
        <w:spacing w:after="0" w:line="360" w:lineRule="auto"/>
        <w:ind w:firstLine="284"/>
        <w:jc w:val="center"/>
        <w:rPr>
          <w:rFonts w:ascii="Times New Roman" w:hAnsi="Times New Roman" w:cs="Times New Roman"/>
          <w:sz w:val="28"/>
          <w:szCs w:val="28"/>
          <w:lang w:eastAsia="ru-RU"/>
        </w:rPr>
      </w:pPr>
      <w:r>
        <w:rPr>
          <w:rFonts w:ascii="Times New Roman" w:hAnsi="Times New Roman" w:cs="Times New Roman"/>
          <w:b/>
          <w:sz w:val="28"/>
          <w:szCs w:val="28"/>
          <w:lang w:eastAsia="ru-RU"/>
        </w:rPr>
        <w:t>М</w:t>
      </w:r>
      <w:r w:rsidRPr="00833FF7">
        <w:rPr>
          <w:rFonts w:ascii="Times New Roman" w:hAnsi="Times New Roman" w:cs="Times New Roman"/>
          <w:b/>
          <w:sz w:val="28"/>
          <w:szCs w:val="28"/>
          <w:lang w:eastAsia="ru-RU"/>
        </w:rPr>
        <w:t>етодологический инструментарий мониторинга воспитания и социализации обучающихся</w:t>
      </w:r>
      <w:r w:rsidRPr="00833FF7">
        <w:rPr>
          <w:rFonts w:ascii="Times New Roman" w:hAnsi="Times New Roman" w:cs="Times New Roman"/>
          <w:sz w:val="28"/>
          <w:szCs w:val="28"/>
          <w:lang w:eastAsia="ru-RU"/>
        </w:rPr>
        <w:t>.</w:t>
      </w:r>
    </w:p>
    <w:p w:rsidR="00833FF7" w:rsidRPr="00833FF7" w:rsidRDefault="00833FF7" w:rsidP="00833FF7">
      <w:pPr>
        <w:suppressAutoHyphens w:val="0"/>
        <w:spacing w:after="0" w:line="360" w:lineRule="auto"/>
        <w:ind w:firstLine="284"/>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ind w:firstLine="284"/>
        <w:jc w:val="both"/>
        <w:rPr>
          <w:rFonts w:ascii="Times New Roman" w:hAnsi="Times New Roman" w:cs="Times New Roman"/>
          <w:b/>
          <w:sz w:val="28"/>
          <w:szCs w:val="28"/>
          <w:lang w:eastAsia="ru-RU"/>
        </w:rPr>
      </w:pPr>
      <w:r w:rsidRPr="00833FF7">
        <w:rPr>
          <w:rFonts w:ascii="Times New Roman" w:hAnsi="Times New Roman" w:cs="Times New Roman"/>
          <w:sz w:val="28"/>
          <w:szCs w:val="28"/>
          <w:lang w:eastAsia="ru-RU"/>
        </w:rPr>
        <w:t xml:space="preserve">Методологический инструментарий мониторинга воспитания и социализации обучающихся предусматривает использование следующих методов: </w:t>
      </w:r>
    </w:p>
    <w:p w:rsidR="00833FF7" w:rsidRPr="00833FF7" w:rsidRDefault="00833FF7" w:rsidP="00833FF7">
      <w:pPr>
        <w:suppressAutoHyphens w:val="0"/>
        <w:spacing w:after="0" w:line="360" w:lineRule="auto"/>
        <w:ind w:firstLine="284"/>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t xml:space="preserve">Тестирование (метод тестов) </w:t>
      </w:r>
      <w:r w:rsidRPr="00833FF7">
        <w:rPr>
          <w:rFonts w:ascii="Times New Roman" w:hAnsi="Times New Roman" w:cs="Times New Roman"/>
          <w:sz w:val="28"/>
          <w:szCs w:val="28"/>
          <w:lang w:eastAsia="ru-RU"/>
        </w:rPr>
        <w:t xml:space="preserve">— исследовательский метод, позволяющий выявить степень соответствия планируемых и реально достигаемых результатов воспитания и социализации обучающихся путём анализа результатов и способов выполнения обучающимися ряда специально разработанных заданий. </w:t>
      </w:r>
    </w:p>
    <w:p w:rsidR="00833FF7" w:rsidRPr="00833FF7" w:rsidRDefault="00833FF7" w:rsidP="00833FF7">
      <w:pPr>
        <w:suppressAutoHyphens w:val="0"/>
        <w:spacing w:after="0" w:line="360" w:lineRule="auto"/>
        <w:ind w:firstLine="284"/>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t>Опрос</w:t>
      </w:r>
      <w:r w:rsidRPr="00833FF7">
        <w:rPr>
          <w:rFonts w:ascii="Times New Roman" w:hAnsi="Times New Roman" w:cs="Times New Roman"/>
          <w:sz w:val="28"/>
          <w:szCs w:val="28"/>
          <w:lang w:eastAsia="ru-RU"/>
        </w:rPr>
        <w:t xml:space="preserve"> — получение информации, заключённой в словесных сообщениях обучающихся. </w:t>
      </w:r>
    </w:p>
    <w:p w:rsidR="00833FF7" w:rsidRPr="00833FF7" w:rsidRDefault="00833FF7" w:rsidP="00833FF7">
      <w:pPr>
        <w:suppressAutoHyphens w:val="0"/>
        <w:spacing w:after="0" w:line="360" w:lineRule="auto"/>
        <w:ind w:firstLine="284"/>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Для оценки эффективности деятельности образовательного учреждения по воспитанию и социализации обучающихся используются следующие виды опроса: </w:t>
      </w:r>
    </w:p>
    <w:p w:rsidR="00833FF7" w:rsidRPr="00833FF7" w:rsidRDefault="00833FF7" w:rsidP="00833FF7">
      <w:pPr>
        <w:suppressAutoHyphens w:val="0"/>
        <w:spacing w:after="0" w:line="360" w:lineRule="auto"/>
        <w:ind w:firstLine="284"/>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w:t>
      </w:r>
      <w:r w:rsidR="00973F0A">
        <w:rPr>
          <w:rFonts w:ascii="Times New Roman" w:hAnsi="Times New Roman" w:cs="Times New Roman"/>
          <w:b/>
          <w:sz w:val="28"/>
          <w:szCs w:val="28"/>
          <w:lang w:eastAsia="ru-RU"/>
        </w:rPr>
        <w:t>А</w:t>
      </w:r>
      <w:r w:rsidRPr="00833FF7">
        <w:rPr>
          <w:rFonts w:ascii="Times New Roman" w:hAnsi="Times New Roman" w:cs="Times New Roman"/>
          <w:b/>
          <w:sz w:val="28"/>
          <w:szCs w:val="28"/>
          <w:lang w:eastAsia="ru-RU"/>
        </w:rPr>
        <w:t>нкетирование</w:t>
      </w:r>
      <w:r w:rsidRPr="00833FF7">
        <w:rPr>
          <w:rFonts w:ascii="Times New Roman" w:hAnsi="Times New Roman" w:cs="Times New Roman"/>
          <w:sz w:val="28"/>
          <w:szCs w:val="28"/>
          <w:lang w:eastAsia="ru-RU"/>
        </w:rPr>
        <w:t xml:space="preserve"> — эмпирический социально-психологический метод получения информации</w:t>
      </w:r>
      <w:r w:rsidR="00225343">
        <w:rPr>
          <w:rFonts w:ascii="Times New Roman" w:hAnsi="Times New Roman" w:cs="Times New Roman"/>
          <w:sz w:val="28"/>
          <w:szCs w:val="28"/>
          <w:lang w:eastAsia="ru-RU"/>
        </w:rPr>
        <w:t>,</w:t>
      </w:r>
      <w:r w:rsidRPr="00833FF7">
        <w:rPr>
          <w:rFonts w:ascii="Times New Roman" w:hAnsi="Times New Roman" w:cs="Times New Roman"/>
          <w:sz w:val="28"/>
          <w:szCs w:val="28"/>
          <w:lang w:eastAsia="ru-RU"/>
        </w:rPr>
        <w:t xml:space="preserve"> на основании ответов обучающихся на специально подготовленные вопросы анкеты;</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w:t>
      </w:r>
      <w:r w:rsidR="00973F0A">
        <w:rPr>
          <w:rFonts w:ascii="Times New Roman" w:hAnsi="Times New Roman" w:cs="Times New Roman"/>
          <w:b/>
          <w:sz w:val="28"/>
          <w:szCs w:val="28"/>
          <w:lang w:eastAsia="ru-RU"/>
        </w:rPr>
        <w:t>И</w:t>
      </w:r>
      <w:r w:rsidRPr="00833FF7">
        <w:rPr>
          <w:rFonts w:ascii="Times New Roman" w:hAnsi="Times New Roman" w:cs="Times New Roman"/>
          <w:b/>
          <w:sz w:val="28"/>
          <w:szCs w:val="28"/>
          <w:lang w:eastAsia="ru-RU"/>
        </w:rPr>
        <w:t>нтервью</w:t>
      </w:r>
      <w:r w:rsidRPr="00833FF7">
        <w:rPr>
          <w:rFonts w:ascii="Times New Roman" w:hAnsi="Times New Roman" w:cs="Times New Roman"/>
          <w:sz w:val="28"/>
          <w:szCs w:val="28"/>
          <w:lang w:eastAsia="ru-RU"/>
        </w:rPr>
        <w:t xml:space="preserve"> — вербально-коммуникативный метод, предполагающий проведение разговора между исследователем и обучающимися по заранее разработанному плану, составленному в соответствии с задачами исследования процесса воспитания и социализации обучающихся. </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lastRenderedPageBreak/>
        <w:t>В ходе интервью исследователь не высказывает своего мнения и открыто не демонстрирует своей личной оценки ответов обучающихся или задаваемых вопросов, что создаёт благоприятную атмосферу общения и условия для получения более достоверных результатов;</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w:t>
      </w:r>
      <w:r w:rsidR="00973F0A">
        <w:rPr>
          <w:rFonts w:ascii="Times New Roman" w:hAnsi="Times New Roman" w:cs="Times New Roman"/>
          <w:b/>
          <w:sz w:val="28"/>
          <w:szCs w:val="28"/>
          <w:lang w:eastAsia="ru-RU"/>
        </w:rPr>
        <w:t>Б</w:t>
      </w:r>
      <w:r w:rsidRPr="00833FF7">
        <w:rPr>
          <w:rFonts w:ascii="Times New Roman" w:hAnsi="Times New Roman" w:cs="Times New Roman"/>
          <w:b/>
          <w:sz w:val="28"/>
          <w:szCs w:val="28"/>
          <w:lang w:eastAsia="ru-RU"/>
        </w:rPr>
        <w:t>еседа</w:t>
      </w:r>
      <w:r w:rsidRPr="00833FF7">
        <w:rPr>
          <w:rFonts w:ascii="Times New Roman" w:hAnsi="Times New Roman" w:cs="Times New Roman"/>
          <w:sz w:val="28"/>
          <w:szCs w:val="28"/>
          <w:lang w:eastAsia="ru-RU"/>
        </w:rPr>
        <w:t xml:space="preserve"> — специфический метод исследования, заключающийся в проведении тематически направленного диалога между исследователем и учащимися с целью получения сведений об особенностях процесса воспитания и социализации обучающихся. </w:t>
      </w:r>
    </w:p>
    <w:p w:rsidR="00833FF7" w:rsidRPr="00833FF7" w:rsidRDefault="00833FF7" w:rsidP="000D7C5E">
      <w:pPr>
        <w:numPr>
          <w:ilvl w:val="0"/>
          <w:numId w:val="71"/>
        </w:numPr>
        <w:suppressAutoHyphens w:val="0"/>
        <w:spacing w:after="0" w:line="360" w:lineRule="auto"/>
        <w:ind w:left="0" w:firstLine="142"/>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t xml:space="preserve">Психолого-педагогическое наблюдение </w:t>
      </w:r>
      <w:r w:rsidRPr="00833FF7">
        <w:rPr>
          <w:rFonts w:ascii="Times New Roman" w:hAnsi="Times New Roman" w:cs="Times New Roman"/>
          <w:sz w:val="28"/>
          <w:szCs w:val="28"/>
          <w:lang w:eastAsia="ru-RU"/>
        </w:rPr>
        <w:t xml:space="preserve">— описательный психолого- педагогический метод исследования, заключающийся в целенаправленном восприятии и фиксации особенностей, закономерностей развития и воспитания обучающихся. </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В рамках мониторинга предусматривается использование следующих видов наблюдения: </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включённое наблюдение</w:t>
      </w:r>
      <w:r w:rsidR="0096723B">
        <w:rPr>
          <w:rFonts w:ascii="Times New Roman" w:hAnsi="Times New Roman" w:cs="Times New Roman"/>
          <w:sz w:val="28"/>
          <w:szCs w:val="28"/>
          <w:lang w:eastAsia="ru-RU"/>
        </w:rPr>
        <w:t xml:space="preserve">.  Наблюдатель находится в </w:t>
      </w:r>
      <w:r w:rsidRPr="00833FF7">
        <w:rPr>
          <w:rFonts w:ascii="Times New Roman" w:hAnsi="Times New Roman" w:cs="Times New Roman"/>
          <w:sz w:val="28"/>
          <w:szCs w:val="28"/>
          <w:lang w:eastAsia="ru-RU"/>
        </w:rPr>
        <w:t xml:space="preserve"> деловых или неформа</w:t>
      </w:r>
      <w:r w:rsidR="00A03F8A">
        <w:rPr>
          <w:rFonts w:ascii="Times New Roman" w:hAnsi="Times New Roman" w:cs="Times New Roman"/>
          <w:sz w:val="28"/>
          <w:szCs w:val="28"/>
          <w:lang w:eastAsia="ru-RU"/>
        </w:rPr>
        <w:t xml:space="preserve">льных отношениях с обучающимися. </w:t>
      </w:r>
      <w:r w:rsidRPr="00833FF7">
        <w:rPr>
          <w:rFonts w:ascii="Times New Roman" w:hAnsi="Times New Roman" w:cs="Times New Roman"/>
          <w:sz w:val="28"/>
          <w:szCs w:val="28"/>
          <w:lang w:eastAsia="ru-RU"/>
        </w:rPr>
        <w:t xml:space="preserve"> </w:t>
      </w:r>
      <w:r w:rsidR="00A03F8A">
        <w:rPr>
          <w:rFonts w:ascii="Times New Roman" w:hAnsi="Times New Roman" w:cs="Times New Roman"/>
          <w:sz w:val="28"/>
          <w:szCs w:val="28"/>
          <w:lang w:eastAsia="ru-RU"/>
        </w:rPr>
        <w:t>О</w:t>
      </w:r>
      <w:r w:rsidR="00225343">
        <w:rPr>
          <w:rFonts w:ascii="Times New Roman" w:hAnsi="Times New Roman" w:cs="Times New Roman"/>
          <w:sz w:val="28"/>
          <w:szCs w:val="28"/>
          <w:lang w:eastAsia="ru-RU"/>
        </w:rPr>
        <w:t xml:space="preserve">н наблюдает </w:t>
      </w:r>
      <w:r w:rsidR="00A03F8A">
        <w:rPr>
          <w:rFonts w:ascii="Times New Roman" w:hAnsi="Times New Roman" w:cs="Times New Roman"/>
          <w:sz w:val="28"/>
          <w:szCs w:val="28"/>
          <w:lang w:eastAsia="ru-RU"/>
        </w:rPr>
        <w:t xml:space="preserve">и </w:t>
      </w:r>
      <w:r w:rsidRPr="00833FF7">
        <w:rPr>
          <w:rFonts w:ascii="Times New Roman" w:hAnsi="Times New Roman" w:cs="Times New Roman"/>
          <w:sz w:val="28"/>
          <w:szCs w:val="28"/>
          <w:lang w:eastAsia="ru-RU"/>
        </w:rPr>
        <w:t xml:space="preserve"> оценивает; </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 узкоспециальное наблюдение — направлено на фиксирование строго определённых параметров (психолого-педагогических явлений) воспитания и социализации обучающихся. </w:t>
      </w:r>
    </w:p>
    <w:p w:rsidR="00D95EC6"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Особо следует выделить психолого-педагогический эксперимент как основной метод исследования воспитания и социализации обучающихся. В рамках мониторинга психолого-педагогическое исследование предусматривает внедрение в педагогическую практику комплекса различных самостоятельных эмпирических методов исследования, направленных на оценку эффективности работы образовательного учреждения по воспитанию и социализации обучающихся. Основной целью исследования является изучение динамики процесса воспитания и социализации обучающихся в условиях специально-организованной воспитательной деятельности (разработанная школой Программа). </w:t>
      </w:r>
    </w:p>
    <w:p w:rsidR="00D95EC6" w:rsidRDefault="00D95EC6" w:rsidP="00833FF7">
      <w:pPr>
        <w:suppressAutoHyphens w:val="0"/>
        <w:spacing w:after="0" w:line="360" w:lineRule="auto"/>
        <w:jc w:val="both"/>
        <w:rPr>
          <w:rFonts w:ascii="Times New Roman" w:hAnsi="Times New Roman" w:cs="Times New Roman"/>
          <w:sz w:val="28"/>
          <w:szCs w:val="28"/>
          <w:lang w:eastAsia="ru-RU"/>
        </w:rPr>
      </w:pP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В рамках психолого-педагогического исследования следует выделить три этапа: </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lastRenderedPageBreak/>
        <w:t>Этап 1.</w:t>
      </w:r>
      <w:r w:rsidRPr="00833FF7">
        <w:rPr>
          <w:rFonts w:ascii="Times New Roman" w:hAnsi="Times New Roman" w:cs="Times New Roman"/>
          <w:sz w:val="28"/>
          <w:szCs w:val="28"/>
          <w:lang w:eastAsia="ru-RU"/>
        </w:rPr>
        <w:t xml:space="preserve"> Контрольный этап исследования (диагностический срез) ориентирован на сбор данных социального и психолого-педагогического исследований до реализации образовательным учреждением Программы воспитания и социализации обучающихся. </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t>Этап 2.</w:t>
      </w:r>
      <w:r w:rsidRPr="00833FF7">
        <w:rPr>
          <w:rFonts w:ascii="Times New Roman" w:hAnsi="Times New Roman" w:cs="Times New Roman"/>
          <w:sz w:val="28"/>
          <w:szCs w:val="28"/>
          <w:lang w:eastAsia="ru-RU"/>
        </w:rPr>
        <w:t xml:space="preserve"> Формирующий этап исследования предполагает реализацию образовательным учреждением основных направлений Программы воспитания и социализации обучающихся.</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t>Этап 3</w:t>
      </w:r>
      <w:r w:rsidRPr="00833FF7">
        <w:rPr>
          <w:rFonts w:ascii="Times New Roman" w:hAnsi="Times New Roman" w:cs="Times New Roman"/>
          <w:sz w:val="28"/>
          <w:szCs w:val="28"/>
          <w:lang w:eastAsia="ru-RU"/>
        </w:rPr>
        <w:t xml:space="preserve">. Интерпретационный этап исследования ориентирован на сбор данных социального и психолого-педагогического исследований после реализации образовательным учреждением Программы воспитания и социализации обучающихся. </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Заключительный этап предполагает исследование динамики воспитания и социализации </w:t>
      </w:r>
      <w:r w:rsidR="00225343">
        <w:rPr>
          <w:rFonts w:ascii="Times New Roman" w:hAnsi="Times New Roman" w:cs="Times New Roman"/>
          <w:sz w:val="28"/>
          <w:szCs w:val="28"/>
          <w:lang w:eastAsia="ru-RU"/>
        </w:rPr>
        <w:t xml:space="preserve"> </w:t>
      </w:r>
      <w:r w:rsidRPr="00833FF7">
        <w:rPr>
          <w:rFonts w:ascii="Times New Roman" w:hAnsi="Times New Roman" w:cs="Times New Roman"/>
          <w:sz w:val="28"/>
          <w:szCs w:val="28"/>
          <w:lang w:eastAsia="ru-RU"/>
        </w:rPr>
        <w:t xml:space="preserve">обучающихся. Для изучения динамики процесса воспитания и социализации обучающихся и эффективности реализуемой школой программы результаты исследования, полученные в рамках контрольного этапа эксперимента (до апробирования основных направлений воспитательной программы), изучаются в сравнении с экспериментальными данными интерпретационного этапа исследования (после апробирования основных направлений воспитательной программы). Таким образом, при описании динамики процесса воспитания и социализации подростков используются результаты контрольного и интерпретационного этапов исследования. </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t>Критериями эффективности реализации</w:t>
      </w:r>
      <w:r w:rsidRPr="00833FF7">
        <w:rPr>
          <w:rFonts w:ascii="Times New Roman" w:hAnsi="Times New Roman" w:cs="Times New Roman"/>
          <w:sz w:val="28"/>
          <w:szCs w:val="28"/>
          <w:lang w:eastAsia="ru-RU"/>
        </w:rPr>
        <w:t xml:space="preserve"> учебным учреждением воспитательной и развивающей программы является динамика основных показателей воспитания и социализации обучающихся: </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1. Динамика развития личностной, социальной, экологической, трудовой (профессиональной)</w:t>
      </w:r>
      <w:r w:rsidR="00C33482">
        <w:rPr>
          <w:rFonts w:ascii="Times New Roman" w:hAnsi="Times New Roman" w:cs="Times New Roman"/>
          <w:sz w:val="28"/>
          <w:szCs w:val="28"/>
          <w:lang w:eastAsia="ru-RU"/>
        </w:rPr>
        <w:t xml:space="preserve"> и здоровьесберегающей культуры.</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2. Динамика (характер изменения) социальной, психолого-педагогической и нравственной атмосферы в образовательном учреждении. </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3. Динамика детско-родител</w:t>
      </w:r>
      <w:r w:rsidR="00225343">
        <w:rPr>
          <w:rFonts w:ascii="Times New Roman" w:hAnsi="Times New Roman" w:cs="Times New Roman"/>
          <w:sz w:val="28"/>
          <w:szCs w:val="28"/>
          <w:lang w:eastAsia="ru-RU"/>
        </w:rPr>
        <w:t>ьских отношений и степени включе</w:t>
      </w:r>
      <w:r w:rsidRPr="00833FF7">
        <w:rPr>
          <w:rFonts w:ascii="Times New Roman" w:hAnsi="Times New Roman" w:cs="Times New Roman"/>
          <w:sz w:val="28"/>
          <w:szCs w:val="28"/>
          <w:lang w:eastAsia="ru-RU"/>
        </w:rPr>
        <w:t xml:space="preserve">нности родителей (законных представителей) в образовательный и воспитательный процесс. </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b/>
          <w:sz w:val="28"/>
          <w:szCs w:val="28"/>
          <w:lang w:eastAsia="ru-RU"/>
        </w:rPr>
        <w:lastRenderedPageBreak/>
        <w:t>Критерии, по которым изучается динамика процесса</w:t>
      </w:r>
      <w:r w:rsidR="00C33482">
        <w:rPr>
          <w:rFonts w:ascii="Times New Roman" w:hAnsi="Times New Roman" w:cs="Times New Roman"/>
          <w:sz w:val="28"/>
          <w:szCs w:val="28"/>
          <w:lang w:eastAsia="ru-RU"/>
        </w:rPr>
        <w:t xml:space="preserve"> воспитания и социализации.</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1. Положительная динамика (тенденция повышения уровня нравственного развития обучающихся) — увеличение значений выделенных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2. Инертность положительной динамики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w:t>
      </w:r>
    </w:p>
    <w:p w:rsidR="00833FF7" w:rsidRP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3. Устойчивость (стабильность) исследуемых показателей духовно-нравственного развития, воспитания и социализации обучающихся на </w:t>
      </w:r>
      <w:r w:rsidR="005B7E78">
        <w:rPr>
          <w:rFonts w:ascii="Times New Roman" w:hAnsi="Times New Roman" w:cs="Times New Roman"/>
          <w:sz w:val="28"/>
          <w:szCs w:val="28"/>
          <w:lang w:eastAsia="ru-RU"/>
        </w:rPr>
        <w:t xml:space="preserve">интерпретационном и контрольным </w:t>
      </w:r>
      <w:r w:rsidRPr="00833FF7">
        <w:rPr>
          <w:rFonts w:ascii="Times New Roman" w:hAnsi="Times New Roman" w:cs="Times New Roman"/>
          <w:sz w:val="28"/>
          <w:szCs w:val="28"/>
          <w:lang w:eastAsia="ru-RU"/>
        </w:rPr>
        <w:t xml:space="preserve">этапах исследования. </w:t>
      </w:r>
    </w:p>
    <w:p w:rsidR="00833FF7" w:rsidRDefault="00833FF7" w:rsidP="00833FF7">
      <w:pPr>
        <w:suppressAutoHyphens w:val="0"/>
        <w:spacing w:after="0" w:line="360" w:lineRule="auto"/>
        <w:jc w:val="both"/>
        <w:rPr>
          <w:rFonts w:ascii="Times New Roman" w:hAnsi="Times New Roman" w:cs="Times New Roman"/>
          <w:sz w:val="28"/>
          <w:szCs w:val="28"/>
          <w:lang w:eastAsia="ru-RU"/>
        </w:rPr>
      </w:pPr>
      <w:r w:rsidRPr="00833FF7">
        <w:rPr>
          <w:rFonts w:ascii="Times New Roman" w:hAnsi="Times New Roman" w:cs="Times New Roman"/>
          <w:sz w:val="28"/>
          <w:szCs w:val="28"/>
          <w:lang w:eastAsia="ru-RU"/>
        </w:rPr>
        <w:t xml:space="preserve">При условии соответствия содержания сформировавшихся смысловых систем у подростков, в педагогическом коллективе и детско-родительских отношениях общепринятым моральным нормам устойчивость исследуемых показателей может являться одной из характеристик положительной динамики процесса воспитания и социализации обучающихся. Следует обратить внимание на то, что несоответствие содержания, методов воспитания и социализации обучающихся возрастным особенностям развития личности, формальное отношение со стороны преподавателей и неблагоприятный психологический климат в учебном учреждении могут стать причиной инертности положительной динамики и появления тенденций отрицательной динамики процесса воспитания и социализации обучающихся. </w:t>
      </w:r>
    </w:p>
    <w:p w:rsidR="00D95EC6" w:rsidRPr="00833FF7" w:rsidRDefault="00D95EC6" w:rsidP="00833FF7">
      <w:pPr>
        <w:suppressAutoHyphens w:val="0"/>
        <w:spacing w:after="0" w:line="360" w:lineRule="auto"/>
        <w:jc w:val="both"/>
        <w:rPr>
          <w:rFonts w:ascii="Times New Roman" w:hAnsi="Times New Roman" w:cs="Times New Roman"/>
          <w:sz w:val="28"/>
          <w:szCs w:val="28"/>
          <w:lang w:eastAsia="ru-RU"/>
        </w:rPr>
      </w:pPr>
    </w:p>
    <w:p w:rsidR="00833FF7" w:rsidRPr="00833FF7" w:rsidRDefault="00833FF7" w:rsidP="00761E07">
      <w:pPr>
        <w:tabs>
          <w:tab w:val="left" w:pos="2410"/>
        </w:tabs>
        <w:suppressAutoHyphens w:val="0"/>
        <w:spacing w:after="0" w:line="360" w:lineRule="auto"/>
        <w:ind w:left="360" w:right="283"/>
        <w:jc w:val="center"/>
        <w:rPr>
          <w:rFonts w:ascii="Times New Roman" w:hAnsi="Times New Roman" w:cs="Times New Roman"/>
          <w:color w:val="000000"/>
          <w:sz w:val="27"/>
          <w:szCs w:val="27"/>
          <w:lang w:eastAsia="ru-RU"/>
        </w:rPr>
      </w:pPr>
      <w:r w:rsidRPr="00833FF7">
        <w:rPr>
          <w:rFonts w:ascii="Times New Roman" w:hAnsi="Times New Roman" w:cs="Times New Roman"/>
          <w:b/>
          <w:bCs/>
          <w:color w:val="000000"/>
          <w:sz w:val="27"/>
          <w:szCs w:val="27"/>
          <w:lang w:eastAsia="ru-RU"/>
        </w:rPr>
        <w:t>1</w:t>
      </w:r>
      <w:r w:rsidR="00761E07">
        <w:rPr>
          <w:rFonts w:ascii="Times New Roman" w:hAnsi="Times New Roman" w:cs="Times New Roman"/>
          <w:b/>
          <w:bCs/>
          <w:color w:val="000000"/>
          <w:sz w:val="27"/>
          <w:szCs w:val="27"/>
          <w:lang w:eastAsia="ru-RU"/>
        </w:rPr>
        <w:t>2</w:t>
      </w:r>
      <w:r w:rsidRPr="00833FF7">
        <w:rPr>
          <w:rFonts w:ascii="Times New Roman" w:hAnsi="Times New Roman" w:cs="Times New Roman"/>
          <w:b/>
          <w:bCs/>
          <w:color w:val="000000"/>
          <w:sz w:val="27"/>
          <w:szCs w:val="27"/>
          <w:lang w:eastAsia="ru-RU"/>
        </w:rPr>
        <w:t>. ПЛАНИРУЕМЫЕ РЕЗУЛЬТАТЫ ПРОГРАММЫ ДУХОВНО – НРА</w:t>
      </w:r>
      <w:r w:rsidR="00761E07">
        <w:rPr>
          <w:rFonts w:ascii="Times New Roman" w:hAnsi="Times New Roman" w:cs="Times New Roman"/>
          <w:b/>
          <w:bCs/>
          <w:color w:val="000000"/>
          <w:sz w:val="27"/>
          <w:szCs w:val="27"/>
          <w:lang w:eastAsia="ru-RU"/>
        </w:rPr>
        <w:t xml:space="preserve">ВСТВЕННОГО РАЗВИТИЯ, ВОСПИТАНИЯ </w:t>
      </w:r>
      <w:r w:rsidRPr="00833FF7">
        <w:rPr>
          <w:rFonts w:ascii="Times New Roman" w:hAnsi="Times New Roman" w:cs="Times New Roman"/>
          <w:b/>
          <w:bCs/>
          <w:color w:val="000000"/>
          <w:sz w:val="27"/>
          <w:szCs w:val="27"/>
          <w:lang w:eastAsia="ru-RU"/>
        </w:rPr>
        <w:t>И СОЦИАЛИЗАЦИИ ОБУЧАЮЩИХСЯ НА СТУПЕНИ ОСНОВНОГО ОБЩЕГО ОБРАЗОВАНИЯ.</w:t>
      </w:r>
    </w:p>
    <w:p w:rsidR="00833FF7" w:rsidRPr="00833FF7" w:rsidRDefault="00833FF7" w:rsidP="00761E07">
      <w:pPr>
        <w:shd w:val="clear" w:color="auto" w:fill="FFFFFF"/>
        <w:suppressAutoHyphens w:val="0"/>
        <w:spacing w:after="0" w:line="360" w:lineRule="auto"/>
        <w:jc w:val="both"/>
        <w:rPr>
          <w:rFonts w:ascii="Times New Roman" w:hAnsi="Times New Roman" w:cs="Times New Roman"/>
          <w:color w:val="000000"/>
          <w:sz w:val="28"/>
          <w:szCs w:val="28"/>
          <w:lang w:eastAsia="ru-RU"/>
        </w:rPr>
      </w:pPr>
    </w:p>
    <w:p w:rsidR="00833FF7" w:rsidRPr="00833FF7" w:rsidRDefault="00833FF7" w:rsidP="00833FF7">
      <w:pPr>
        <w:shd w:val="clear" w:color="auto" w:fill="FFFFFF"/>
        <w:suppressAutoHyphens w:val="0"/>
        <w:spacing w:after="0" w:line="360" w:lineRule="auto"/>
        <w:ind w:firstLine="360"/>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lastRenderedPageBreak/>
        <w:t>Каждое из основных направлений духовно-нравственного развития и воспитания школьников должно обеспечивать присвоение ими 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(самосознания) гражданина России.</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В результате реализации программы воспитания и социализации обучающихся на ступени основного общего образования должно обеспечиваться достижение обучающимися:</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i/>
          <w:iCs/>
          <w:color w:val="000000"/>
          <w:sz w:val="28"/>
          <w:szCs w:val="28"/>
          <w:lang w:eastAsia="ru-RU"/>
        </w:rPr>
        <w:t>воспитательных результатов</w:t>
      </w:r>
      <w:r w:rsidRPr="00833FF7">
        <w:rPr>
          <w:rFonts w:ascii="Times New Roman" w:hAnsi="Times New Roman" w:cs="Times New Roman"/>
          <w:i/>
          <w:iCs/>
          <w:color w:val="000000"/>
          <w:sz w:val="28"/>
          <w:szCs w:val="28"/>
          <w:lang w:eastAsia="ru-RU"/>
        </w:rPr>
        <w:t xml:space="preserve"> – </w:t>
      </w:r>
      <w:r w:rsidRPr="00833FF7">
        <w:rPr>
          <w:rFonts w:ascii="Times New Roman" w:hAnsi="Times New Roman" w:cs="Times New Roman"/>
          <w:color w:val="000000"/>
          <w:sz w:val="28"/>
          <w:szCs w:val="28"/>
          <w:lang w:eastAsia="ru-RU"/>
        </w:rPr>
        <w:t>тех духовно-нравственных приобретений, которые получил школьник вследствие участия в той или иной деятельности (например, приобрел, участвуя в каком-либо мероприятии, некое знание о себе и окружающих, опыт самостоятельного действия, пережил и прочувствовал нечто как ценность).</w:t>
      </w:r>
    </w:p>
    <w:p w:rsidR="00833FF7" w:rsidRPr="00833FF7" w:rsidRDefault="00D95EC6"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i/>
          <w:iCs/>
          <w:color w:val="000000"/>
          <w:sz w:val="28"/>
          <w:szCs w:val="28"/>
          <w:lang w:eastAsia="ru-RU"/>
        </w:rPr>
        <w:t>Э</w:t>
      </w:r>
      <w:r w:rsidR="00833FF7" w:rsidRPr="00833FF7">
        <w:rPr>
          <w:rFonts w:ascii="Times New Roman" w:hAnsi="Times New Roman" w:cs="Times New Roman"/>
          <w:b/>
          <w:bCs/>
          <w:i/>
          <w:iCs/>
          <w:color w:val="000000"/>
          <w:sz w:val="28"/>
          <w:szCs w:val="28"/>
          <w:lang w:eastAsia="ru-RU"/>
        </w:rPr>
        <w:t>ффекта</w:t>
      </w:r>
      <w:r>
        <w:rPr>
          <w:rFonts w:ascii="Times New Roman" w:hAnsi="Times New Roman" w:cs="Times New Roman"/>
          <w:i/>
          <w:iCs/>
          <w:color w:val="000000"/>
          <w:sz w:val="28"/>
          <w:szCs w:val="28"/>
          <w:lang w:eastAsia="ru-RU"/>
        </w:rPr>
        <w:t xml:space="preserve"> – </w:t>
      </w:r>
      <w:r w:rsidR="00833FF7" w:rsidRPr="00833FF7">
        <w:rPr>
          <w:rFonts w:ascii="Times New Roman" w:hAnsi="Times New Roman" w:cs="Times New Roman"/>
          <w:color w:val="000000"/>
          <w:sz w:val="28"/>
          <w:szCs w:val="28"/>
          <w:lang w:eastAsia="ru-RU"/>
        </w:rPr>
        <w:t>последствия результата, то, к чему привело достижение результата (развитие школьника как личности, формирование его компетентности, идентичности и т.д.).</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При этом учитывается, что достижение эффекта – развитие личности обучающегося, формирование его социальной компетентности и т.д. становится возможным благодаря воспитательной деятельности педагога, других субъектов духовно-нравственного развития и воспитания (семьи, друзей, ближайшего окружения, общественности, СМИ и т.п.), а также собственным усилиям самого обучающегося.</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b/>
          <w:color w:val="000000"/>
          <w:sz w:val="28"/>
          <w:szCs w:val="28"/>
          <w:lang w:eastAsia="ru-RU"/>
        </w:rPr>
      </w:pPr>
      <w:r w:rsidRPr="00833FF7">
        <w:rPr>
          <w:rFonts w:ascii="Times New Roman" w:hAnsi="Times New Roman" w:cs="Times New Roman"/>
          <w:b/>
          <w:color w:val="000000"/>
          <w:sz w:val="28"/>
          <w:szCs w:val="28"/>
          <w:lang w:eastAsia="ru-RU"/>
        </w:rPr>
        <w:t>Воспитательные результаты и эффекты деятельности школьников распределяются по трем уровням.</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u w:val="single"/>
          <w:lang w:eastAsia="ru-RU"/>
        </w:rPr>
        <w:t>Первый уровень результатов</w:t>
      </w:r>
      <w:r w:rsidRPr="00833FF7">
        <w:rPr>
          <w:rFonts w:ascii="Times New Roman" w:hAnsi="Times New Roman" w:cs="Times New Roman"/>
          <w:color w:val="000000"/>
          <w:sz w:val="28"/>
          <w:szCs w:val="28"/>
          <w:lang w:eastAsia="ru-RU"/>
        </w:rPr>
        <w:t>– приобретение школьником социальных знаний (об общественных нормах, устройстве общества, социально одобряемых и неодобряемых формах поведения в обществе и т.п.), первичного понимания социальной реальности и повседневной жизни. Для достижения данного уровня результатов особое значение имеет взаимодействие ученика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u w:val="single"/>
          <w:lang w:eastAsia="ru-RU"/>
        </w:rPr>
        <w:lastRenderedPageBreak/>
        <w:t>Второй уровень результатов</w:t>
      </w:r>
      <w:r w:rsidR="00614027">
        <w:rPr>
          <w:rFonts w:ascii="Times New Roman" w:hAnsi="Times New Roman" w:cs="Times New Roman"/>
          <w:b/>
          <w:bCs/>
          <w:color w:val="000000"/>
          <w:sz w:val="28"/>
          <w:szCs w:val="28"/>
          <w:u w:val="single"/>
          <w:lang w:eastAsia="ru-RU"/>
        </w:rPr>
        <w:t xml:space="preserve"> </w:t>
      </w:r>
      <w:r w:rsidRPr="00833FF7">
        <w:rPr>
          <w:rFonts w:ascii="Times New Roman" w:hAnsi="Times New Roman" w:cs="Times New Roman"/>
          <w:color w:val="000000"/>
          <w:sz w:val="28"/>
          <w:szCs w:val="28"/>
          <w:lang w:eastAsia="ru-RU"/>
        </w:rPr>
        <w:t>– получение школьником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результатов особое значение имеет взаимодействие обучающихся между собой на уровне класса, школы, т.е. в защищенной, дружественной просоциальной среде, в которой ребенок получает (или не получает) первое практическое подтверждение приобретенных социальных знаний, начинает их ценить (или отвергает).</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b/>
          <w:bCs/>
          <w:color w:val="000000"/>
          <w:sz w:val="28"/>
          <w:szCs w:val="28"/>
          <w:u w:val="single"/>
          <w:lang w:eastAsia="ru-RU"/>
        </w:rPr>
        <w:t>Третий уровень результатов</w:t>
      </w:r>
      <w:r w:rsidRPr="00833FF7">
        <w:rPr>
          <w:rFonts w:ascii="Times New Roman" w:hAnsi="Times New Roman" w:cs="Times New Roman"/>
          <w:color w:val="000000"/>
          <w:sz w:val="28"/>
          <w:szCs w:val="28"/>
          <w:lang w:eastAsia="ru-RU"/>
        </w:rPr>
        <w:t>– получение школьником опыта самостоятельного общественного действия. Только в самостоятельном общественном действии юный человек действительно становится (а не просто узнает о том, как стать)гражданином, социальным деятелем, свободным человеком. Для достижения данного уровня результатов особое значение имеет взаимодействие школьника с представителями различных социальных субъектов за пределами школы, в открытой общественной среде.</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С переходом от одного уровня результатов к другому существенно возрастают воспитательные эффекты:</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на третьем уровне создаются необходимые условия для участия обучающихся в нравственно-ориентированной социально значимой деятельности.</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Таким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школьников достигает относительной полноты.</w:t>
      </w:r>
    </w:p>
    <w:p w:rsidR="00833FF7" w:rsidRPr="00833FF7" w:rsidRDefault="00833FF7" w:rsidP="00833FF7">
      <w:pPr>
        <w:shd w:val="clear" w:color="auto" w:fill="FFFFFF"/>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Переход от одного уровня воспитательных результатов к другому должен быть последовательным, постепенным.</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r w:rsidRPr="00833FF7">
        <w:rPr>
          <w:rFonts w:ascii="Times New Roman" w:hAnsi="Times New Roman" w:cs="Times New Roman"/>
          <w:color w:val="000000"/>
          <w:sz w:val="28"/>
          <w:szCs w:val="28"/>
          <w:lang w:eastAsia="ru-RU"/>
        </w:rPr>
        <w:t xml:space="preserve">Достижение трех уровней воспитательных результатов обеспечивает появление значимых эффектов воспитания и социализации детей – формирование у школьников коммуникативной, этической, социальной, гражданской </w:t>
      </w:r>
      <w:r w:rsidRPr="00833FF7">
        <w:rPr>
          <w:rFonts w:ascii="Times New Roman" w:hAnsi="Times New Roman" w:cs="Times New Roman"/>
          <w:color w:val="000000"/>
          <w:sz w:val="28"/>
          <w:szCs w:val="28"/>
          <w:lang w:eastAsia="ru-RU"/>
        </w:rPr>
        <w:lastRenderedPageBreak/>
        <w:t>компетентности и социокультурной идентичности в ее национально-государственном, этническом, религиозном, тендерном и других аспектах.</w:t>
      </w:r>
    </w:p>
    <w:p w:rsidR="002776B2" w:rsidRPr="002776B2" w:rsidRDefault="002776B2" w:rsidP="002776B2">
      <w:pPr>
        <w:spacing w:after="0" w:line="360" w:lineRule="auto"/>
        <w:rPr>
          <w:rFonts w:ascii="Times New Roman" w:hAnsi="Times New Roman" w:cs="Times New Roman"/>
          <w:b/>
          <w:sz w:val="24"/>
          <w:szCs w:val="24"/>
          <w:lang w:eastAsia="ru-RU"/>
        </w:rPr>
      </w:pPr>
      <w:r>
        <w:rPr>
          <w:rFonts w:ascii="Times New Roman" w:hAnsi="Times New Roman" w:cs="Times New Roman"/>
          <w:color w:val="000000"/>
          <w:sz w:val="28"/>
          <w:szCs w:val="28"/>
          <w:lang w:eastAsia="ru-RU"/>
        </w:rPr>
        <w:br w:type="page"/>
      </w:r>
      <w:r w:rsidRPr="002776B2">
        <w:rPr>
          <w:rFonts w:ascii="Times New Roman" w:hAnsi="Times New Roman" w:cs="Times New Roman"/>
          <w:b/>
          <w:sz w:val="24"/>
          <w:szCs w:val="24"/>
          <w:lang w:eastAsia="ru-RU"/>
        </w:rPr>
        <w:lastRenderedPageBreak/>
        <w:t>МУНИЦИПАЛЬНОЕ БЮДЖЕТНОЕ ОБЩЕОБРАЗОВАТЕЛЬНОЕ УЧРЕЖДЕНИЕ</w:t>
      </w:r>
    </w:p>
    <w:p w:rsidR="002776B2" w:rsidRPr="002776B2" w:rsidRDefault="00675678" w:rsidP="002776B2">
      <w:pPr>
        <w:suppressAutoHyphens w:val="0"/>
        <w:spacing w:after="0" w:line="480" w:lineRule="auto"/>
        <w:ind w:firstLine="709"/>
        <w:jc w:val="center"/>
        <w:rPr>
          <w:rFonts w:ascii="Times New Roman" w:hAnsi="Times New Roman" w:cs="Times New Roman"/>
          <w:b/>
          <w:sz w:val="28"/>
          <w:szCs w:val="28"/>
          <w:lang w:eastAsia="ru-RU"/>
        </w:rPr>
      </w:pPr>
      <w:r>
        <w:rPr>
          <w:noProof/>
          <w:lang w:eastAsia="ru-RU"/>
        </w:rPr>
        <w:pict>
          <v:shape id="Прямая со стрелкой 1" o:spid="_x0000_s1028" type="#_x0000_t32" style="position:absolute;left:0;text-align:left;margin-left:-23.55pt;margin-top:17.1pt;width:492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" strokeweight="1.5pt"/>
        </w:pict>
      </w:r>
      <w:r w:rsidR="002776B2" w:rsidRPr="002776B2">
        <w:rPr>
          <w:rFonts w:ascii="Times New Roman" w:hAnsi="Times New Roman" w:cs="Times New Roman"/>
          <w:b/>
          <w:sz w:val="28"/>
          <w:szCs w:val="28"/>
          <w:lang w:eastAsia="ru-RU"/>
        </w:rPr>
        <w:t xml:space="preserve">« </w:t>
      </w:r>
      <w:r w:rsidR="005C4B13">
        <w:rPr>
          <w:rFonts w:ascii="Times New Roman" w:hAnsi="Times New Roman" w:cs="Times New Roman"/>
          <w:b/>
          <w:sz w:val="28"/>
          <w:szCs w:val="28"/>
          <w:lang w:eastAsia="ru-RU"/>
        </w:rPr>
        <w:t>Харьковская СОШ</w:t>
      </w:r>
      <w:r w:rsidR="002776B2" w:rsidRPr="002776B2">
        <w:rPr>
          <w:rFonts w:ascii="Times New Roman" w:hAnsi="Times New Roman" w:cs="Times New Roman"/>
          <w:b/>
          <w:sz w:val="28"/>
          <w:szCs w:val="28"/>
          <w:lang w:eastAsia="ru-RU"/>
        </w:rPr>
        <w:t>»</w:t>
      </w:r>
    </w:p>
    <w:p w:rsidR="002776B2" w:rsidRPr="002776B2" w:rsidRDefault="002776B2" w:rsidP="002776B2">
      <w:pPr>
        <w:suppressAutoHyphens w:val="0"/>
        <w:spacing w:after="0" w:line="360" w:lineRule="auto"/>
        <w:ind w:firstLine="709"/>
        <w:rPr>
          <w:rFonts w:ascii="Times New Roman" w:hAnsi="Times New Roman" w:cs="Times New Roman"/>
          <w:b/>
          <w:sz w:val="28"/>
          <w:szCs w:val="28"/>
          <w:lang w:eastAsia="ru-RU"/>
        </w:rPr>
      </w:pPr>
    </w:p>
    <w:p w:rsidR="002776B2" w:rsidRPr="002776B2" w:rsidRDefault="002776B2" w:rsidP="002776B2">
      <w:pPr>
        <w:suppressAutoHyphens w:val="0"/>
        <w:spacing w:after="0" w:line="360" w:lineRule="auto"/>
        <w:ind w:firstLine="709"/>
        <w:jc w:val="both"/>
        <w:rPr>
          <w:rFonts w:ascii="Times New Roman" w:hAnsi="Times New Roman" w:cs="Times New Roman"/>
          <w:sz w:val="28"/>
          <w:szCs w:val="28"/>
          <w:lang w:eastAsia="ru-RU"/>
        </w:rPr>
      </w:pPr>
    </w:p>
    <w:p w:rsidR="002776B2" w:rsidRPr="002776B2" w:rsidRDefault="002776B2" w:rsidP="002776B2">
      <w:pPr>
        <w:suppressAutoHyphens w:val="0"/>
        <w:spacing w:after="0" w:line="360" w:lineRule="auto"/>
        <w:ind w:firstLine="709"/>
        <w:jc w:val="both"/>
        <w:rPr>
          <w:rFonts w:ascii="Times New Roman" w:hAnsi="Times New Roman" w:cs="Times New Roman"/>
          <w:sz w:val="28"/>
          <w:szCs w:val="28"/>
          <w:lang w:eastAsia="ru-RU"/>
        </w:rPr>
      </w:pPr>
    </w:p>
    <w:p w:rsidR="002776B2" w:rsidRPr="002776B2" w:rsidRDefault="002776B2" w:rsidP="002776B2">
      <w:pPr>
        <w:suppressAutoHyphens w:val="0"/>
        <w:spacing w:after="0" w:line="360" w:lineRule="auto"/>
        <w:ind w:firstLine="709"/>
        <w:jc w:val="both"/>
        <w:rPr>
          <w:rFonts w:ascii="Times New Roman" w:hAnsi="Times New Roman" w:cs="Times New Roman"/>
          <w:sz w:val="28"/>
          <w:szCs w:val="28"/>
          <w:lang w:eastAsia="ru-RU"/>
        </w:rPr>
      </w:pPr>
    </w:p>
    <w:p w:rsidR="002776B2" w:rsidRPr="002776B2" w:rsidRDefault="002776B2" w:rsidP="002776B2">
      <w:pPr>
        <w:suppressAutoHyphens w:val="0"/>
        <w:spacing w:after="0" w:line="360" w:lineRule="auto"/>
        <w:ind w:firstLine="709"/>
        <w:jc w:val="center"/>
        <w:rPr>
          <w:rFonts w:ascii="Times New Roman" w:hAnsi="Times New Roman" w:cs="Times New Roman"/>
          <w:sz w:val="52"/>
          <w:szCs w:val="52"/>
          <w:lang w:eastAsia="ru-RU"/>
        </w:rPr>
      </w:pPr>
    </w:p>
    <w:p w:rsidR="002776B2" w:rsidRPr="002776B2" w:rsidRDefault="002776B2" w:rsidP="002776B2">
      <w:pPr>
        <w:suppressAutoHyphens w:val="0"/>
        <w:spacing w:after="0" w:line="360" w:lineRule="auto"/>
        <w:ind w:firstLine="709"/>
        <w:jc w:val="center"/>
        <w:rPr>
          <w:rFonts w:ascii="Times New Roman" w:hAnsi="Times New Roman" w:cs="Times New Roman"/>
          <w:sz w:val="52"/>
          <w:szCs w:val="52"/>
          <w:lang w:eastAsia="ru-RU"/>
        </w:rPr>
      </w:pPr>
    </w:p>
    <w:p w:rsidR="002776B2" w:rsidRPr="002776B2" w:rsidRDefault="002776B2" w:rsidP="002776B2">
      <w:pPr>
        <w:suppressAutoHyphens w:val="0"/>
        <w:spacing w:after="0" w:line="360" w:lineRule="auto"/>
        <w:ind w:firstLine="709"/>
        <w:jc w:val="center"/>
        <w:rPr>
          <w:rFonts w:ascii="Times New Roman" w:hAnsi="Times New Roman" w:cs="Times New Roman"/>
          <w:b/>
          <w:sz w:val="52"/>
          <w:szCs w:val="52"/>
          <w:lang w:eastAsia="ru-RU"/>
        </w:rPr>
      </w:pPr>
      <w:r w:rsidRPr="002776B2">
        <w:rPr>
          <w:rFonts w:ascii="Times New Roman" w:hAnsi="Times New Roman" w:cs="Times New Roman"/>
          <w:b/>
          <w:sz w:val="52"/>
          <w:szCs w:val="52"/>
          <w:lang w:eastAsia="ru-RU"/>
        </w:rPr>
        <w:t>ПРОГРАММА</w:t>
      </w:r>
    </w:p>
    <w:p w:rsidR="002776B2" w:rsidRPr="002776B2" w:rsidRDefault="002776B2" w:rsidP="002776B2">
      <w:pPr>
        <w:suppressAutoHyphens w:val="0"/>
        <w:spacing w:after="0" w:line="360" w:lineRule="auto"/>
        <w:ind w:firstLine="709"/>
        <w:jc w:val="center"/>
        <w:rPr>
          <w:rFonts w:ascii="Times New Roman" w:hAnsi="Times New Roman" w:cs="Times New Roman"/>
          <w:b/>
          <w:sz w:val="52"/>
          <w:szCs w:val="52"/>
          <w:lang w:eastAsia="ru-RU"/>
        </w:rPr>
      </w:pPr>
      <w:r w:rsidRPr="002776B2">
        <w:rPr>
          <w:rFonts w:ascii="Times New Roman" w:hAnsi="Times New Roman" w:cs="Times New Roman"/>
          <w:b/>
          <w:sz w:val="52"/>
          <w:szCs w:val="52"/>
          <w:lang w:eastAsia="ru-RU"/>
        </w:rPr>
        <w:t>КОРРЕКЦИОННОЙ РАБОТЫ</w:t>
      </w:r>
    </w:p>
    <w:p w:rsidR="002776B2" w:rsidRPr="002776B2" w:rsidRDefault="002776B2" w:rsidP="002776B2">
      <w:pPr>
        <w:suppressAutoHyphens w:val="0"/>
        <w:spacing w:after="0" w:line="360" w:lineRule="auto"/>
        <w:ind w:firstLine="709"/>
        <w:jc w:val="center"/>
        <w:rPr>
          <w:rFonts w:ascii="Times New Roman" w:hAnsi="Times New Roman" w:cs="Times New Roman"/>
          <w:b/>
          <w:sz w:val="52"/>
          <w:szCs w:val="52"/>
          <w:lang w:eastAsia="ru-RU"/>
        </w:rPr>
      </w:pPr>
      <w:r w:rsidRPr="002776B2">
        <w:rPr>
          <w:rFonts w:ascii="Times New Roman" w:hAnsi="Times New Roman" w:cs="Times New Roman"/>
          <w:b/>
          <w:sz w:val="52"/>
          <w:szCs w:val="52"/>
          <w:lang w:eastAsia="ru-RU"/>
        </w:rPr>
        <w:t>МБОУ «</w:t>
      </w:r>
      <w:r w:rsidR="005C4B13">
        <w:rPr>
          <w:rFonts w:ascii="Times New Roman" w:hAnsi="Times New Roman" w:cs="Times New Roman"/>
          <w:b/>
          <w:sz w:val="52"/>
          <w:szCs w:val="52"/>
          <w:lang w:eastAsia="ru-RU"/>
        </w:rPr>
        <w:t>ХАРЬКОВСКАЯ СОШ</w:t>
      </w:r>
      <w:r w:rsidRPr="002776B2">
        <w:rPr>
          <w:rFonts w:ascii="Times New Roman" w:hAnsi="Times New Roman" w:cs="Times New Roman"/>
          <w:b/>
          <w:sz w:val="52"/>
          <w:szCs w:val="52"/>
          <w:lang w:eastAsia="ru-RU"/>
        </w:rPr>
        <w:t>»</w:t>
      </w:r>
      <w:r w:rsidR="005C4B13">
        <w:rPr>
          <w:rFonts w:ascii="Times New Roman" w:hAnsi="Times New Roman" w:cs="Times New Roman"/>
          <w:b/>
          <w:sz w:val="52"/>
          <w:szCs w:val="52"/>
          <w:lang w:eastAsia="ru-RU"/>
        </w:rPr>
        <w:t>.</w:t>
      </w:r>
    </w:p>
    <w:p w:rsidR="002776B2" w:rsidRPr="002776B2" w:rsidRDefault="002776B2" w:rsidP="002776B2">
      <w:pPr>
        <w:suppressAutoHyphens w:val="0"/>
        <w:spacing w:after="0" w:line="360" w:lineRule="auto"/>
        <w:ind w:firstLine="709"/>
        <w:jc w:val="center"/>
        <w:rPr>
          <w:rFonts w:ascii="Times New Roman" w:hAnsi="Times New Roman" w:cs="Times New Roman"/>
          <w:b/>
          <w:sz w:val="52"/>
          <w:szCs w:val="52"/>
          <w:lang w:eastAsia="ru-RU"/>
        </w:rPr>
      </w:pPr>
    </w:p>
    <w:p w:rsidR="002776B2" w:rsidRPr="002776B2" w:rsidRDefault="002776B2" w:rsidP="002776B2">
      <w:pPr>
        <w:suppressAutoHyphens w:val="0"/>
        <w:spacing w:after="0" w:line="360" w:lineRule="auto"/>
        <w:ind w:firstLine="709"/>
        <w:jc w:val="both"/>
        <w:rPr>
          <w:rFonts w:ascii="Times New Roman" w:hAnsi="Times New Roman" w:cs="Times New Roman"/>
          <w:sz w:val="28"/>
          <w:szCs w:val="28"/>
          <w:lang w:eastAsia="ru-RU"/>
        </w:rPr>
      </w:pPr>
    </w:p>
    <w:p w:rsidR="002776B2" w:rsidRPr="002776B2" w:rsidRDefault="002776B2" w:rsidP="002776B2">
      <w:pPr>
        <w:suppressAutoHyphens w:val="0"/>
        <w:spacing w:after="0" w:line="360" w:lineRule="auto"/>
        <w:ind w:firstLine="709"/>
        <w:jc w:val="both"/>
        <w:rPr>
          <w:rFonts w:ascii="Times New Roman" w:hAnsi="Times New Roman" w:cs="Times New Roman"/>
          <w:sz w:val="28"/>
          <w:szCs w:val="28"/>
          <w:lang w:eastAsia="ru-RU"/>
        </w:rPr>
      </w:pPr>
    </w:p>
    <w:p w:rsidR="002776B2" w:rsidRPr="002776B2" w:rsidRDefault="002776B2" w:rsidP="002776B2">
      <w:pPr>
        <w:suppressAutoHyphens w:val="0"/>
        <w:spacing w:after="0" w:line="360" w:lineRule="auto"/>
        <w:ind w:firstLine="709"/>
        <w:jc w:val="both"/>
        <w:rPr>
          <w:rFonts w:ascii="Times New Roman" w:hAnsi="Times New Roman" w:cs="Times New Roman"/>
          <w:sz w:val="28"/>
          <w:szCs w:val="28"/>
          <w:lang w:eastAsia="ru-RU"/>
        </w:rPr>
      </w:pPr>
    </w:p>
    <w:p w:rsidR="002776B2" w:rsidRPr="002776B2" w:rsidRDefault="002776B2" w:rsidP="002776B2">
      <w:pPr>
        <w:suppressAutoHyphens w:val="0"/>
        <w:spacing w:after="0" w:line="360" w:lineRule="auto"/>
        <w:ind w:firstLine="709"/>
        <w:jc w:val="both"/>
        <w:rPr>
          <w:rFonts w:ascii="Times New Roman" w:hAnsi="Times New Roman" w:cs="Times New Roman"/>
          <w:sz w:val="28"/>
          <w:szCs w:val="28"/>
          <w:lang w:eastAsia="ru-RU"/>
        </w:rPr>
      </w:pPr>
    </w:p>
    <w:p w:rsidR="002776B2" w:rsidRPr="002776B2" w:rsidRDefault="002776B2" w:rsidP="002776B2">
      <w:pPr>
        <w:suppressAutoHyphens w:val="0"/>
        <w:spacing w:after="0" w:line="360" w:lineRule="auto"/>
        <w:ind w:firstLine="709"/>
        <w:jc w:val="both"/>
        <w:rPr>
          <w:rFonts w:ascii="Times New Roman" w:hAnsi="Times New Roman" w:cs="Times New Roman"/>
          <w:sz w:val="28"/>
          <w:szCs w:val="28"/>
          <w:lang w:eastAsia="ru-RU"/>
        </w:rPr>
      </w:pPr>
    </w:p>
    <w:p w:rsidR="002776B2" w:rsidRPr="002776B2" w:rsidRDefault="002776B2" w:rsidP="002776B2">
      <w:pPr>
        <w:suppressAutoHyphens w:val="0"/>
        <w:spacing w:after="0" w:line="360" w:lineRule="auto"/>
        <w:ind w:firstLine="709"/>
        <w:jc w:val="both"/>
        <w:rPr>
          <w:rFonts w:ascii="Times New Roman" w:hAnsi="Times New Roman" w:cs="Times New Roman"/>
          <w:sz w:val="28"/>
          <w:szCs w:val="28"/>
          <w:lang w:eastAsia="ru-RU"/>
        </w:rPr>
      </w:pPr>
    </w:p>
    <w:p w:rsidR="002776B2" w:rsidRPr="002776B2" w:rsidRDefault="002776B2" w:rsidP="002776B2">
      <w:pPr>
        <w:suppressAutoHyphens w:val="0"/>
        <w:spacing w:after="0" w:line="360" w:lineRule="auto"/>
        <w:ind w:firstLine="709"/>
        <w:jc w:val="both"/>
        <w:rPr>
          <w:rFonts w:ascii="Times New Roman" w:hAnsi="Times New Roman" w:cs="Times New Roman"/>
          <w:sz w:val="28"/>
          <w:szCs w:val="28"/>
          <w:lang w:eastAsia="ru-RU"/>
        </w:rPr>
      </w:pPr>
    </w:p>
    <w:p w:rsidR="002776B2" w:rsidRPr="002776B2" w:rsidRDefault="002776B2" w:rsidP="002776B2">
      <w:pPr>
        <w:suppressAutoHyphens w:val="0"/>
        <w:spacing w:after="0" w:line="240" w:lineRule="auto"/>
        <w:ind w:firstLine="709"/>
        <w:jc w:val="center"/>
        <w:rPr>
          <w:rFonts w:ascii="Times New Roman" w:hAnsi="Times New Roman" w:cs="Times New Roman"/>
          <w:b/>
          <w:bCs/>
          <w:color w:val="212117"/>
          <w:sz w:val="28"/>
          <w:szCs w:val="28"/>
          <w:lang w:eastAsia="ru-RU"/>
        </w:rPr>
      </w:pPr>
    </w:p>
    <w:p w:rsidR="002776B2" w:rsidRPr="002776B2" w:rsidRDefault="002776B2" w:rsidP="002776B2">
      <w:pPr>
        <w:suppressAutoHyphens w:val="0"/>
        <w:spacing w:after="0" w:line="240" w:lineRule="auto"/>
        <w:ind w:firstLine="709"/>
        <w:jc w:val="center"/>
        <w:rPr>
          <w:rFonts w:ascii="Times New Roman" w:hAnsi="Times New Roman" w:cs="Times New Roman"/>
          <w:b/>
          <w:bCs/>
          <w:color w:val="212117"/>
          <w:sz w:val="28"/>
          <w:szCs w:val="28"/>
          <w:lang w:eastAsia="ru-RU"/>
        </w:rPr>
      </w:pPr>
    </w:p>
    <w:p w:rsidR="002776B2" w:rsidRPr="002776B2" w:rsidRDefault="002776B2" w:rsidP="002776B2">
      <w:pPr>
        <w:suppressAutoHyphens w:val="0"/>
        <w:spacing w:after="0" w:line="240" w:lineRule="auto"/>
        <w:ind w:firstLine="709"/>
        <w:jc w:val="center"/>
        <w:rPr>
          <w:rFonts w:ascii="Times New Roman" w:hAnsi="Times New Roman" w:cs="Times New Roman"/>
          <w:b/>
          <w:bCs/>
          <w:color w:val="212117"/>
          <w:sz w:val="28"/>
          <w:szCs w:val="28"/>
          <w:lang w:eastAsia="ru-RU"/>
        </w:rPr>
      </w:pPr>
    </w:p>
    <w:p w:rsidR="002776B2" w:rsidRPr="002776B2" w:rsidRDefault="002776B2" w:rsidP="002776B2">
      <w:pPr>
        <w:suppressAutoHyphens w:val="0"/>
        <w:spacing w:after="0" w:line="240" w:lineRule="auto"/>
        <w:ind w:firstLine="709"/>
        <w:jc w:val="center"/>
        <w:rPr>
          <w:rFonts w:ascii="Times New Roman" w:hAnsi="Times New Roman" w:cs="Times New Roman"/>
          <w:b/>
          <w:bCs/>
          <w:color w:val="212117"/>
          <w:sz w:val="28"/>
          <w:szCs w:val="28"/>
          <w:lang w:eastAsia="ru-RU"/>
        </w:rPr>
      </w:pPr>
    </w:p>
    <w:p w:rsidR="002776B2" w:rsidRPr="002776B2" w:rsidRDefault="002776B2" w:rsidP="002776B2">
      <w:pPr>
        <w:suppressAutoHyphens w:val="0"/>
        <w:spacing w:after="0" w:line="240" w:lineRule="auto"/>
        <w:ind w:firstLine="709"/>
        <w:jc w:val="center"/>
        <w:rPr>
          <w:rFonts w:ascii="Times New Roman" w:hAnsi="Times New Roman" w:cs="Times New Roman"/>
          <w:b/>
          <w:bCs/>
          <w:color w:val="212117"/>
          <w:sz w:val="28"/>
          <w:szCs w:val="28"/>
          <w:lang w:eastAsia="ru-RU"/>
        </w:rPr>
      </w:pPr>
    </w:p>
    <w:p w:rsidR="002776B2" w:rsidRPr="002776B2" w:rsidRDefault="002776B2" w:rsidP="002776B2">
      <w:pPr>
        <w:suppressAutoHyphens w:val="0"/>
        <w:spacing w:after="0" w:line="240" w:lineRule="auto"/>
        <w:ind w:firstLine="709"/>
        <w:jc w:val="center"/>
        <w:rPr>
          <w:rFonts w:ascii="Times New Roman" w:hAnsi="Times New Roman" w:cs="Times New Roman"/>
          <w:b/>
          <w:bCs/>
          <w:color w:val="212117"/>
          <w:sz w:val="28"/>
          <w:szCs w:val="28"/>
          <w:lang w:eastAsia="ru-RU"/>
        </w:rPr>
      </w:pPr>
    </w:p>
    <w:p w:rsidR="002776B2" w:rsidRPr="002776B2" w:rsidRDefault="002776B2" w:rsidP="002776B2">
      <w:pPr>
        <w:suppressAutoHyphens w:val="0"/>
        <w:spacing w:after="0" w:line="240" w:lineRule="auto"/>
        <w:ind w:firstLine="709"/>
        <w:jc w:val="center"/>
        <w:rPr>
          <w:rFonts w:ascii="Times New Roman" w:hAnsi="Times New Roman" w:cs="Times New Roman"/>
          <w:b/>
          <w:bCs/>
          <w:color w:val="212117"/>
          <w:sz w:val="28"/>
          <w:szCs w:val="28"/>
          <w:lang w:eastAsia="ru-RU"/>
        </w:rPr>
      </w:pPr>
    </w:p>
    <w:p w:rsidR="002776B2" w:rsidRPr="002776B2" w:rsidRDefault="002776B2" w:rsidP="002776B2">
      <w:pPr>
        <w:suppressAutoHyphens w:val="0"/>
        <w:spacing w:after="0" w:line="240" w:lineRule="auto"/>
        <w:ind w:firstLine="709"/>
        <w:jc w:val="center"/>
        <w:rPr>
          <w:rFonts w:ascii="Times New Roman" w:hAnsi="Times New Roman" w:cs="Times New Roman"/>
          <w:b/>
          <w:bCs/>
          <w:color w:val="212117"/>
          <w:sz w:val="28"/>
          <w:szCs w:val="28"/>
          <w:lang w:eastAsia="ru-RU"/>
        </w:rPr>
      </w:pPr>
    </w:p>
    <w:p w:rsidR="002776B2" w:rsidRPr="002776B2" w:rsidRDefault="002776B2" w:rsidP="005B7E78">
      <w:pPr>
        <w:suppressAutoHyphens w:val="0"/>
        <w:spacing w:after="0" w:line="360" w:lineRule="auto"/>
        <w:jc w:val="both"/>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lastRenderedPageBreak/>
        <w:t>ПРОГРАММА КОРРЕКЦИОННОЙ РАБОТЫ ПСИХОЛОГО</w:t>
      </w:r>
      <w:r w:rsidR="00C33482">
        <w:rPr>
          <w:rFonts w:ascii="Times New Roman" w:hAnsi="Times New Roman" w:cs="Times New Roman"/>
          <w:b/>
          <w:bCs/>
          <w:color w:val="212117"/>
          <w:sz w:val="28"/>
          <w:szCs w:val="28"/>
          <w:lang w:eastAsia="ru-RU"/>
        </w:rPr>
        <w:t xml:space="preserve"> </w:t>
      </w:r>
      <w:r w:rsidRPr="002776B2">
        <w:rPr>
          <w:rFonts w:ascii="Times New Roman" w:hAnsi="Times New Roman" w:cs="Times New Roman"/>
          <w:b/>
          <w:bCs/>
          <w:color w:val="212117"/>
          <w:sz w:val="28"/>
          <w:szCs w:val="28"/>
          <w:lang w:eastAsia="ru-RU"/>
        </w:rPr>
        <w:t>-ПЕДАГОГИЧЕСКОГО СОПРОВОЖДЕНИЯ </w:t>
      </w:r>
      <w:bookmarkStart w:id="12" w:name="OLE_LINK2"/>
      <w:bookmarkStart w:id="13" w:name="OLE_LINK1"/>
      <w:bookmarkEnd w:id="12"/>
      <w:bookmarkEnd w:id="13"/>
      <w:r w:rsidRPr="002776B2">
        <w:rPr>
          <w:rFonts w:ascii="Times New Roman" w:hAnsi="Times New Roman" w:cs="Times New Roman"/>
          <w:b/>
          <w:bCs/>
          <w:color w:val="212117"/>
          <w:sz w:val="28"/>
          <w:szCs w:val="28"/>
          <w:lang w:eastAsia="ru-RU"/>
        </w:rPr>
        <w:t>В РАМКАХ ВВЕДЕНИЯ ФГОС ООО</w:t>
      </w:r>
    </w:p>
    <w:p w:rsidR="002776B2" w:rsidRPr="002776B2" w:rsidRDefault="002776B2" w:rsidP="000D7C5E">
      <w:pPr>
        <w:numPr>
          <w:ilvl w:val="0"/>
          <w:numId w:val="74"/>
        </w:numPr>
        <w:suppressAutoHyphens w:val="0"/>
        <w:spacing w:before="180" w:after="180" w:line="360" w:lineRule="auto"/>
        <w:contextualSpacing/>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ПОЯСНИТЕЛЬНАЯ ЗАПИСКА</w:t>
      </w:r>
    </w:p>
    <w:p w:rsidR="002776B2" w:rsidRPr="002776B2" w:rsidRDefault="002776B2" w:rsidP="005B7E78">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Программа коррекционной работы разработана в соответствии с требованиями Закона «Об образовании», Федерального государственного образовательного стандарта начального общего образования, а также с учетом опыта работы школы по данной проблематике.</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Программа направлена на создание системы коррекции недостатков в физическом и (или) психическом развитии обучающихся, их социальную адаптацию, оказание комплексной помощи в освоении основной образовательной программы начального и основного общего образования.</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Программа коррекционной работы предусматривает создание специальных условий обучения и воспитания, позволяющих учитывать особые образовательные потребности детей посредством индивидуализации и дифференциации образовательного процесса.</w:t>
      </w:r>
    </w:p>
    <w:p w:rsidR="005B7E78"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детей. Это могут быть формы обучения в общеобразовательном классе или в специальной (коррекционной) группе по дополнительной образовательной программе начального и основного общего образования или по индивидуальной программе, с использованием надомной и (или) дистанционной формы обучения. Варьироваться могут степень участия специалистов сопровождения, а также организационные формы работы.</w:t>
      </w:r>
    </w:p>
    <w:p w:rsidR="005B7E78" w:rsidRDefault="005B7E78" w:rsidP="005B7E78">
      <w:pPr>
        <w:pStyle w:val="af"/>
        <w:rPr>
          <w:lang w:eastAsia="ru-RU"/>
        </w:rPr>
      </w:pPr>
      <w:r>
        <w:rPr>
          <w:lang w:eastAsia="ru-RU"/>
        </w:rPr>
        <w:br w:type="page"/>
      </w:r>
    </w:p>
    <w:p w:rsidR="005B7E78" w:rsidRPr="00826264" w:rsidRDefault="00826264" w:rsidP="000D7C5E">
      <w:pPr>
        <w:pStyle w:val="af3"/>
        <w:numPr>
          <w:ilvl w:val="1"/>
          <w:numId w:val="74"/>
        </w:numPr>
        <w:suppressAutoHyphens w:val="0"/>
        <w:spacing w:before="180" w:after="180" w:line="360" w:lineRule="auto"/>
        <w:jc w:val="both"/>
        <w:rPr>
          <w:bCs/>
          <w:color w:val="212117"/>
          <w:sz w:val="28"/>
          <w:szCs w:val="28"/>
          <w:lang w:eastAsia="ru-RU"/>
        </w:rPr>
      </w:pPr>
      <w:r w:rsidRPr="00826264">
        <w:rPr>
          <w:bCs/>
          <w:color w:val="212117"/>
          <w:sz w:val="28"/>
          <w:szCs w:val="28"/>
          <w:lang w:eastAsia="ru-RU"/>
        </w:rPr>
        <w:lastRenderedPageBreak/>
        <w:t>ЦЕЛИ И ЗАДАЧИ ПРОГРАММЫ</w:t>
      </w:r>
    </w:p>
    <w:p w:rsidR="002776B2" w:rsidRPr="002776B2" w:rsidRDefault="002776B2" w:rsidP="002776B2">
      <w:pPr>
        <w:suppressAutoHyphens w:val="0"/>
        <w:spacing w:before="180" w:after="180" w:line="360" w:lineRule="auto"/>
        <w:ind w:firstLine="709"/>
        <w:jc w:val="both"/>
        <w:rPr>
          <w:rFonts w:ascii="Times New Roman" w:hAnsi="Times New Roman" w:cs="Times New Roman"/>
          <w:b/>
          <w:bCs/>
          <w:color w:val="212117"/>
          <w:sz w:val="28"/>
          <w:szCs w:val="28"/>
          <w:lang w:eastAsia="ru-RU"/>
        </w:rPr>
      </w:pPr>
      <w:r w:rsidRPr="002776B2">
        <w:rPr>
          <w:rFonts w:ascii="Times New Roman" w:hAnsi="Times New Roman" w:cs="Times New Roman"/>
          <w:b/>
          <w:bCs/>
          <w:color w:val="212117"/>
          <w:sz w:val="28"/>
          <w:szCs w:val="28"/>
          <w:lang w:eastAsia="ru-RU"/>
        </w:rPr>
        <w:t xml:space="preserve">Цель программы: </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организация коррекционно-образовательного процесса для детей испытывающих трудности в учебной деятельности и учащихся с ограниченными возможностями</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Задачи программы</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своевременное выявление детей с трудностями адаптации;</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определение особых образовательных потребностей детей, испытывающих трудности в обучении, детей с ограниченными возможностями здоровья, детей-инвалидов;</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 структурой нарушения развития и степенью его выраженности;</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создание условий, способствующих освоению детьми испытывающими трудность в обучении, детьми с ограниченными возможностями здоровья основной образовательной программы начального и основного общего образования и их интеграции в образовательном учреждении;</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осуществление индивидуально ориентированной психолого-педагогической помощи детям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разработка и реализация индивидуальных учебных планов</w:t>
      </w:r>
      <w:r w:rsidR="005910B6">
        <w:rPr>
          <w:rFonts w:ascii="Times New Roman" w:hAnsi="Times New Roman" w:cs="Times New Roman"/>
          <w:color w:val="212117"/>
          <w:sz w:val="28"/>
          <w:szCs w:val="28"/>
          <w:lang w:eastAsia="ru-RU"/>
        </w:rPr>
        <w:t xml:space="preserve">, </w:t>
      </w:r>
      <w:r w:rsidRPr="002776B2">
        <w:rPr>
          <w:rFonts w:ascii="Times New Roman" w:hAnsi="Times New Roman" w:cs="Times New Roman"/>
          <w:color w:val="212117"/>
          <w:sz w:val="28"/>
          <w:szCs w:val="28"/>
          <w:lang w:eastAsia="ru-RU"/>
        </w:rPr>
        <w:t>организация индивидуальных и (или) групповых занятий для детей с вы</w:t>
      </w:r>
      <w:r w:rsidR="00DA4F98">
        <w:rPr>
          <w:rFonts w:ascii="Times New Roman" w:hAnsi="Times New Roman" w:cs="Times New Roman"/>
          <w:color w:val="212117"/>
          <w:sz w:val="28"/>
          <w:szCs w:val="28"/>
          <w:lang w:eastAsia="ru-RU"/>
        </w:rPr>
        <w:t xml:space="preserve">раженным нарушением </w:t>
      </w:r>
      <w:r w:rsidR="005910B6">
        <w:rPr>
          <w:rFonts w:ascii="Times New Roman" w:hAnsi="Times New Roman" w:cs="Times New Roman"/>
          <w:color w:val="212117"/>
          <w:sz w:val="28"/>
          <w:szCs w:val="28"/>
          <w:lang w:eastAsia="ru-RU"/>
        </w:rPr>
        <w:t xml:space="preserve"> физического</w:t>
      </w:r>
      <w:r w:rsidRPr="002776B2">
        <w:rPr>
          <w:rFonts w:ascii="Times New Roman" w:hAnsi="Times New Roman" w:cs="Times New Roman"/>
          <w:color w:val="212117"/>
          <w:sz w:val="28"/>
          <w:szCs w:val="28"/>
          <w:lang w:eastAsia="ru-RU"/>
        </w:rPr>
        <w:t xml:space="preserve"> и (или) </w:t>
      </w:r>
      <w:r w:rsidR="005910B6">
        <w:rPr>
          <w:rFonts w:ascii="Times New Roman" w:hAnsi="Times New Roman" w:cs="Times New Roman"/>
          <w:color w:val="212117"/>
          <w:sz w:val="28"/>
          <w:szCs w:val="28"/>
          <w:lang w:eastAsia="ru-RU"/>
        </w:rPr>
        <w:t>психического</w:t>
      </w:r>
      <w:r w:rsidR="00DA4F98">
        <w:rPr>
          <w:rFonts w:ascii="Times New Roman" w:hAnsi="Times New Roman" w:cs="Times New Roman"/>
          <w:color w:val="212117"/>
          <w:sz w:val="28"/>
          <w:szCs w:val="28"/>
          <w:lang w:eastAsia="ru-RU"/>
        </w:rPr>
        <w:t xml:space="preserve"> развития</w:t>
      </w:r>
      <w:r w:rsidRPr="002776B2">
        <w:rPr>
          <w:rFonts w:ascii="Times New Roman" w:hAnsi="Times New Roman" w:cs="Times New Roman"/>
          <w:color w:val="212117"/>
          <w:sz w:val="28"/>
          <w:szCs w:val="28"/>
          <w:lang w:eastAsia="ru-RU"/>
        </w:rPr>
        <w:t xml:space="preserve">, сопровождаемые поддержкой </w:t>
      </w:r>
      <w:r w:rsidR="00C33482">
        <w:rPr>
          <w:rFonts w:ascii="Times New Roman" w:hAnsi="Times New Roman" w:cs="Times New Roman"/>
          <w:color w:val="212117"/>
          <w:sz w:val="28"/>
          <w:szCs w:val="28"/>
          <w:lang w:eastAsia="ru-RU"/>
        </w:rPr>
        <w:t xml:space="preserve"> т</w:t>
      </w:r>
      <w:r w:rsidRPr="002776B2">
        <w:rPr>
          <w:rFonts w:ascii="Times New Roman" w:hAnsi="Times New Roman" w:cs="Times New Roman"/>
          <w:color w:val="212117"/>
          <w:sz w:val="28"/>
          <w:szCs w:val="28"/>
          <w:lang w:eastAsia="ru-RU"/>
        </w:rPr>
        <w:t>ьютора</w:t>
      </w:r>
      <w:r w:rsidR="005910B6">
        <w:rPr>
          <w:rFonts w:ascii="Times New Roman" w:hAnsi="Times New Roman" w:cs="Times New Roman"/>
          <w:color w:val="212117"/>
          <w:sz w:val="28"/>
          <w:szCs w:val="28"/>
          <w:lang w:eastAsia="ru-RU"/>
        </w:rPr>
        <w:t xml:space="preserve"> </w:t>
      </w:r>
      <w:r w:rsidRPr="002776B2">
        <w:rPr>
          <w:rFonts w:ascii="Times New Roman" w:hAnsi="Times New Roman" w:cs="Times New Roman"/>
          <w:color w:val="212117"/>
          <w:sz w:val="28"/>
          <w:szCs w:val="28"/>
          <w:lang w:eastAsia="ru-RU"/>
        </w:rPr>
        <w:t xml:space="preserve"> образовательного учреждения;</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lastRenderedPageBreak/>
        <w:t>— 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услуг;</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реализация системы мероприятий по формированию навыков социальной адаптации детей с ограниченными возможностями здоровья;</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создание</w:t>
      </w:r>
      <w:r w:rsidR="0028653D">
        <w:rPr>
          <w:rFonts w:ascii="Times New Roman" w:hAnsi="Times New Roman" w:cs="Times New Roman"/>
          <w:color w:val="212117"/>
          <w:sz w:val="28"/>
          <w:szCs w:val="28"/>
          <w:lang w:eastAsia="ru-RU"/>
        </w:rPr>
        <w:t xml:space="preserve"> учащимся</w:t>
      </w:r>
      <w:r w:rsidRPr="002776B2">
        <w:rPr>
          <w:rFonts w:ascii="Times New Roman" w:hAnsi="Times New Roman" w:cs="Times New Roman"/>
          <w:color w:val="212117"/>
          <w:sz w:val="28"/>
          <w:szCs w:val="28"/>
          <w:lang w:eastAsia="ru-RU"/>
        </w:rPr>
        <w:t xml:space="preserve"> условий</w:t>
      </w:r>
      <w:r w:rsidR="0028653D">
        <w:rPr>
          <w:rFonts w:ascii="Times New Roman" w:hAnsi="Times New Roman" w:cs="Times New Roman"/>
          <w:color w:val="212117"/>
          <w:sz w:val="28"/>
          <w:szCs w:val="28"/>
          <w:lang w:eastAsia="ru-RU"/>
        </w:rPr>
        <w:t>,</w:t>
      </w:r>
      <w:r w:rsidRPr="002776B2">
        <w:rPr>
          <w:rFonts w:ascii="Times New Roman" w:hAnsi="Times New Roman" w:cs="Times New Roman"/>
          <w:color w:val="212117"/>
          <w:sz w:val="28"/>
          <w:szCs w:val="28"/>
          <w:lang w:eastAsia="ru-RU"/>
        </w:rPr>
        <w:t xml:space="preserve"> способствующих преодолевать затруднения</w:t>
      </w:r>
      <w:r w:rsidR="0028653D">
        <w:rPr>
          <w:rFonts w:ascii="Times New Roman" w:hAnsi="Times New Roman" w:cs="Times New Roman"/>
          <w:color w:val="212117"/>
          <w:sz w:val="28"/>
          <w:szCs w:val="28"/>
          <w:lang w:eastAsia="ru-RU"/>
        </w:rPr>
        <w:t>,</w:t>
      </w:r>
      <w:r w:rsidRPr="002776B2">
        <w:rPr>
          <w:rFonts w:ascii="Times New Roman" w:hAnsi="Times New Roman" w:cs="Times New Roman"/>
          <w:color w:val="212117"/>
          <w:sz w:val="28"/>
          <w:szCs w:val="28"/>
          <w:lang w:eastAsia="ru-RU"/>
        </w:rPr>
        <w:t xml:space="preserve"> возникшие в учебной деятельности на ступени начального и основного общего образования;</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оказание консультативной и методической помощи родителям (законным представителям) детей с ограниченными возможностями здоровья по социальным, правовым и другим вопросам.</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создание условий развития потенциала учащихся с ограниченными возможностями организация</w:t>
      </w:r>
    </w:p>
    <w:p w:rsidR="002776B2" w:rsidRPr="002776B2" w:rsidRDefault="002776B2" w:rsidP="002776B2">
      <w:pPr>
        <w:suppressAutoHyphens w:val="0"/>
        <w:spacing w:after="0" w:line="360" w:lineRule="auto"/>
        <w:ind w:firstLine="709"/>
        <w:jc w:val="both"/>
        <w:rPr>
          <w:rFonts w:ascii="Times New Roman" w:hAnsi="Times New Roman" w:cs="Times New Roman"/>
          <w:b/>
          <w:bCs/>
          <w:color w:val="212117"/>
          <w:sz w:val="28"/>
          <w:szCs w:val="28"/>
          <w:lang w:eastAsia="ru-RU"/>
        </w:rPr>
      </w:pPr>
      <w:r w:rsidRPr="002776B2">
        <w:rPr>
          <w:rFonts w:ascii="Times New Roman" w:hAnsi="Times New Roman" w:cs="Times New Roman"/>
          <w:b/>
          <w:bCs/>
          <w:color w:val="212117"/>
          <w:sz w:val="28"/>
          <w:szCs w:val="28"/>
          <w:lang w:eastAsia="ru-RU"/>
        </w:rPr>
        <w:t>Перечень и содержание индивидуально ориентированных коррекционных направления работы:</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xml:space="preserve">— </w:t>
      </w:r>
      <w:r w:rsidRPr="002776B2">
        <w:rPr>
          <w:rFonts w:ascii="Times New Roman" w:hAnsi="Times New Roman" w:cs="Times New Roman"/>
          <w:b/>
          <w:bCs/>
          <w:i/>
          <w:iCs/>
          <w:color w:val="212117"/>
          <w:sz w:val="28"/>
          <w:szCs w:val="28"/>
          <w:lang w:eastAsia="ru-RU"/>
        </w:rPr>
        <w:t>диагностическое направление</w:t>
      </w:r>
      <w:r w:rsidR="005C4B13">
        <w:rPr>
          <w:rFonts w:ascii="Times New Roman" w:hAnsi="Times New Roman" w:cs="Times New Roman"/>
          <w:b/>
          <w:bCs/>
          <w:i/>
          <w:iCs/>
          <w:color w:val="212117"/>
          <w:sz w:val="28"/>
          <w:szCs w:val="28"/>
          <w:lang w:eastAsia="ru-RU"/>
        </w:rPr>
        <w:t xml:space="preserve"> </w:t>
      </w:r>
      <w:r w:rsidRPr="002776B2">
        <w:rPr>
          <w:rFonts w:ascii="Times New Roman" w:hAnsi="Times New Roman" w:cs="Times New Roman"/>
          <w:color w:val="212117"/>
          <w:sz w:val="28"/>
          <w:szCs w:val="28"/>
          <w:lang w:eastAsia="ru-RU"/>
        </w:rPr>
        <w:t>обеспечивает своевременное выявление детей с ограниченными возможностями здоровья, проведение их комплексного обследования и подготовку рекомендаций по оказанию им психолого-медико-педагогической помощи в условиях образовательного учреждения;</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xml:space="preserve">— </w:t>
      </w:r>
      <w:r w:rsidRPr="002776B2">
        <w:rPr>
          <w:rFonts w:ascii="Times New Roman" w:hAnsi="Times New Roman" w:cs="Times New Roman"/>
          <w:b/>
          <w:bCs/>
          <w:i/>
          <w:iCs/>
          <w:color w:val="212117"/>
          <w:sz w:val="28"/>
          <w:szCs w:val="28"/>
          <w:lang w:eastAsia="ru-RU"/>
        </w:rPr>
        <w:t>коррекционно-развивающее направление</w:t>
      </w:r>
      <w:r w:rsidR="005C4B13">
        <w:rPr>
          <w:rFonts w:ascii="Times New Roman" w:hAnsi="Times New Roman" w:cs="Times New Roman"/>
          <w:b/>
          <w:bCs/>
          <w:i/>
          <w:iCs/>
          <w:color w:val="212117"/>
          <w:sz w:val="28"/>
          <w:szCs w:val="28"/>
          <w:lang w:eastAsia="ru-RU"/>
        </w:rPr>
        <w:t xml:space="preserve"> </w:t>
      </w:r>
      <w:r w:rsidRPr="002776B2">
        <w:rPr>
          <w:rFonts w:ascii="Times New Roman" w:hAnsi="Times New Roman" w:cs="Times New Roman"/>
          <w:color w:val="212117"/>
          <w:sz w:val="28"/>
          <w:szCs w:val="28"/>
          <w:lang w:eastAsia="ru-RU"/>
        </w:rPr>
        <w:t>обеспечивает своевременную специализированную помощь в освоении содержания образования и коррекцию недостатков детей</w:t>
      </w:r>
      <w:r w:rsidR="00D95EC6">
        <w:rPr>
          <w:rFonts w:ascii="Times New Roman" w:hAnsi="Times New Roman" w:cs="Times New Roman"/>
          <w:color w:val="212117"/>
          <w:sz w:val="28"/>
          <w:szCs w:val="28"/>
          <w:lang w:eastAsia="ru-RU"/>
        </w:rPr>
        <w:t>,</w:t>
      </w:r>
      <w:r w:rsidRPr="002776B2">
        <w:rPr>
          <w:rFonts w:ascii="Times New Roman" w:hAnsi="Times New Roman" w:cs="Times New Roman"/>
          <w:color w:val="212117"/>
          <w:sz w:val="28"/>
          <w:szCs w:val="28"/>
          <w:lang w:eastAsia="ru-RU"/>
        </w:rPr>
        <w:t xml:space="preserve"> испытывающих трудности в обучении, детей с ограниченными возможностями здоровья и детей инвалидов в условиях общеобразовательного учреждения; способствует формированию универсальных учебных действий у обучающихся (личностных, регулятивных, познавательных, коммуникативных);</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xml:space="preserve">— </w:t>
      </w:r>
      <w:r w:rsidRPr="002776B2">
        <w:rPr>
          <w:rFonts w:ascii="Times New Roman" w:hAnsi="Times New Roman" w:cs="Times New Roman"/>
          <w:b/>
          <w:bCs/>
          <w:i/>
          <w:iCs/>
          <w:color w:val="212117"/>
          <w:sz w:val="28"/>
          <w:szCs w:val="28"/>
          <w:lang w:eastAsia="ru-RU"/>
        </w:rPr>
        <w:t>консультативное направление</w:t>
      </w:r>
      <w:r w:rsidRPr="002776B2">
        <w:rPr>
          <w:rFonts w:ascii="Times New Roman" w:hAnsi="Times New Roman" w:cs="Times New Roman"/>
          <w:color w:val="212117"/>
          <w:sz w:val="28"/>
          <w:szCs w:val="28"/>
          <w:lang w:eastAsia="ru-RU"/>
        </w:rPr>
        <w:t xml:space="preserve"> обеспечивает непрерывность специального сопровождения детей</w:t>
      </w:r>
      <w:r w:rsidR="00D95EC6">
        <w:rPr>
          <w:rFonts w:ascii="Times New Roman" w:hAnsi="Times New Roman" w:cs="Times New Roman"/>
          <w:color w:val="212117"/>
          <w:sz w:val="28"/>
          <w:szCs w:val="28"/>
          <w:lang w:eastAsia="ru-RU"/>
        </w:rPr>
        <w:t>,</w:t>
      </w:r>
      <w:r w:rsidRPr="002776B2">
        <w:rPr>
          <w:rFonts w:ascii="Times New Roman" w:hAnsi="Times New Roman" w:cs="Times New Roman"/>
          <w:color w:val="212117"/>
          <w:sz w:val="28"/>
          <w:szCs w:val="28"/>
          <w:lang w:eastAsia="ru-RU"/>
        </w:rPr>
        <w:t xml:space="preserve"> испытывающих трудности в обучении, детей с ограниченными возможностями здоровья и детей инвалидов и их семей по </w:t>
      </w:r>
      <w:r w:rsidRPr="002776B2">
        <w:rPr>
          <w:rFonts w:ascii="Times New Roman" w:hAnsi="Times New Roman" w:cs="Times New Roman"/>
          <w:color w:val="212117"/>
          <w:sz w:val="28"/>
          <w:szCs w:val="28"/>
          <w:lang w:eastAsia="ru-RU"/>
        </w:rPr>
        <w:lastRenderedPageBreak/>
        <w:t>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xml:space="preserve">— </w:t>
      </w:r>
      <w:r w:rsidRPr="002776B2">
        <w:rPr>
          <w:rFonts w:ascii="Times New Roman" w:hAnsi="Times New Roman" w:cs="Times New Roman"/>
          <w:b/>
          <w:bCs/>
          <w:i/>
          <w:iCs/>
          <w:color w:val="212117"/>
          <w:sz w:val="28"/>
          <w:szCs w:val="28"/>
          <w:lang w:eastAsia="ru-RU"/>
        </w:rPr>
        <w:t xml:space="preserve">информационно-просветительское направление </w:t>
      </w:r>
      <w:r w:rsidRPr="002776B2">
        <w:rPr>
          <w:rFonts w:ascii="Times New Roman" w:hAnsi="Times New Roman" w:cs="Times New Roman"/>
          <w:color w:val="212117"/>
          <w:sz w:val="28"/>
          <w:szCs w:val="28"/>
          <w:lang w:eastAsia="ru-RU"/>
        </w:rPr>
        <w:t>обеспечивает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Характеристика содержания</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bCs/>
          <w:i/>
          <w:iCs/>
          <w:color w:val="212117"/>
          <w:sz w:val="28"/>
          <w:szCs w:val="28"/>
          <w:lang w:eastAsia="ru-RU"/>
        </w:rPr>
        <w:t>Диагностическая работа включает:</w:t>
      </w:r>
    </w:p>
    <w:p w:rsidR="002776B2" w:rsidRPr="002776B2" w:rsidRDefault="002776B2" w:rsidP="00826264">
      <w:pPr>
        <w:suppressAutoHyphens w:val="0"/>
        <w:spacing w:after="0" w:line="360" w:lineRule="auto"/>
        <w:ind w:left="284"/>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своевременное выявление детей, нуждающихся в специализированной помощи;</w:t>
      </w:r>
    </w:p>
    <w:p w:rsidR="002776B2" w:rsidRPr="002776B2" w:rsidRDefault="002776B2" w:rsidP="00826264">
      <w:pPr>
        <w:suppressAutoHyphens w:val="0"/>
        <w:spacing w:after="0" w:line="360" w:lineRule="auto"/>
        <w:ind w:left="284"/>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диагностику отклонений в развитии и анализ причин трудностей адаптации;</w:t>
      </w:r>
    </w:p>
    <w:p w:rsidR="002776B2" w:rsidRPr="002776B2" w:rsidRDefault="002776B2" w:rsidP="00826264">
      <w:pPr>
        <w:suppressAutoHyphens w:val="0"/>
        <w:spacing w:after="0" w:line="360" w:lineRule="auto"/>
        <w:ind w:left="284"/>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комплексный сбор сведений о ребёнке на основании диагностической информации от специалистов разного профиля: учителя, педагога-психолога, учителя-логопеда, врача-педиатра, врача-психиатра.</w:t>
      </w:r>
    </w:p>
    <w:p w:rsidR="002776B2" w:rsidRPr="002776B2" w:rsidRDefault="002776B2" w:rsidP="00826264">
      <w:pPr>
        <w:suppressAutoHyphens w:val="0"/>
        <w:spacing w:after="0" w:line="360" w:lineRule="auto"/>
        <w:ind w:left="284"/>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изучение развития эмоционально-волевой сферы и личностных особенностей обучающихся, испытывающих трудности в обучении и в общении, с ОВЗ.</w:t>
      </w:r>
    </w:p>
    <w:p w:rsidR="002776B2" w:rsidRPr="002776B2" w:rsidRDefault="002776B2" w:rsidP="00826264">
      <w:pPr>
        <w:suppressAutoHyphens w:val="0"/>
        <w:spacing w:after="0" w:line="360" w:lineRule="auto"/>
        <w:ind w:left="284"/>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изучение социальной ситуации развития и условий семейного воспитания ребёнка испытывающих трудности в обучении и в общении, с ОВЗ;</w:t>
      </w:r>
    </w:p>
    <w:p w:rsidR="002776B2" w:rsidRPr="002776B2" w:rsidRDefault="002776B2" w:rsidP="00826264">
      <w:pPr>
        <w:suppressAutoHyphens w:val="0"/>
        <w:spacing w:after="0" w:line="360" w:lineRule="auto"/>
        <w:ind w:left="284"/>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изучение адаптивных возможностей и уровня социализации ребёнка испытывающего трудности в обучении и в общении, с ограниченными возможностями здоровья;</w:t>
      </w:r>
    </w:p>
    <w:p w:rsidR="002776B2" w:rsidRPr="002776B2" w:rsidRDefault="002776B2" w:rsidP="00826264">
      <w:pPr>
        <w:suppressAutoHyphens w:val="0"/>
        <w:spacing w:after="0" w:line="360" w:lineRule="auto"/>
        <w:ind w:left="284"/>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разработку и внедрение развивающих программ для учащихся с учетом задач каждого возрастного этапа</w:t>
      </w:r>
      <w:r w:rsidR="00D84A7C">
        <w:rPr>
          <w:rFonts w:ascii="Times New Roman" w:hAnsi="Times New Roman" w:cs="Times New Roman"/>
          <w:color w:val="212117"/>
          <w:sz w:val="28"/>
          <w:szCs w:val="28"/>
          <w:lang w:eastAsia="ru-RU"/>
        </w:rPr>
        <w:t>;</w:t>
      </w:r>
    </w:p>
    <w:p w:rsidR="002776B2" w:rsidRPr="002776B2" w:rsidRDefault="002776B2" w:rsidP="00826264">
      <w:pPr>
        <w:suppressAutoHyphens w:val="0"/>
        <w:spacing w:after="0" w:line="360" w:lineRule="auto"/>
        <w:ind w:left="284"/>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выявление психологических особенностей ребенка, которые в дальнейшем могут обусловить отклонения в интеллектуальном или личностном развитии</w:t>
      </w:r>
      <w:r w:rsidR="00D84A7C">
        <w:rPr>
          <w:rFonts w:ascii="Times New Roman" w:hAnsi="Times New Roman" w:cs="Times New Roman"/>
          <w:color w:val="212117"/>
          <w:sz w:val="28"/>
          <w:szCs w:val="28"/>
          <w:lang w:eastAsia="ru-RU"/>
        </w:rPr>
        <w:t>;</w:t>
      </w:r>
    </w:p>
    <w:p w:rsidR="002776B2" w:rsidRPr="002776B2" w:rsidRDefault="002776B2" w:rsidP="00826264">
      <w:pPr>
        <w:suppressAutoHyphens w:val="0"/>
        <w:spacing w:after="0" w:line="360" w:lineRule="auto"/>
        <w:ind w:left="284"/>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xml:space="preserve">— анализ успешности </w:t>
      </w:r>
      <w:r w:rsidR="00D84A7C">
        <w:rPr>
          <w:rFonts w:ascii="Times New Roman" w:hAnsi="Times New Roman" w:cs="Times New Roman"/>
          <w:color w:val="212117"/>
          <w:sz w:val="28"/>
          <w:szCs w:val="28"/>
          <w:lang w:eastAsia="ru-RU"/>
        </w:rPr>
        <w:t>коррекционно-развивающей работы;</w:t>
      </w:r>
    </w:p>
    <w:p w:rsidR="002776B2" w:rsidRPr="002776B2" w:rsidRDefault="002776B2" w:rsidP="00826264">
      <w:pPr>
        <w:suppressAutoHyphens w:val="0"/>
        <w:spacing w:after="160" w:line="360" w:lineRule="auto"/>
        <w:ind w:left="284"/>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разработка рекомендаций, программы психокоррекционной работы с учащимися, составление долговременного плана развития способностей.</w:t>
      </w:r>
    </w:p>
    <w:p w:rsidR="002776B2" w:rsidRPr="002776B2" w:rsidRDefault="002776B2" w:rsidP="000D7C5E">
      <w:pPr>
        <w:numPr>
          <w:ilvl w:val="0"/>
          <w:numId w:val="74"/>
        </w:numPr>
        <w:suppressAutoHyphens w:val="0"/>
        <w:spacing w:after="160" w:line="360" w:lineRule="auto"/>
        <w:contextualSpacing/>
        <w:jc w:val="center"/>
        <w:rPr>
          <w:rFonts w:ascii="Times New Roman" w:hAnsi="Times New Roman" w:cs="Times New Roman"/>
          <w:b/>
          <w:sz w:val="28"/>
          <w:szCs w:val="28"/>
          <w:lang w:eastAsia="ru-RU"/>
        </w:rPr>
      </w:pPr>
      <w:r w:rsidRPr="002776B2">
        <w:rPr>
          <w:rFonts w:ascii="Times New Roman" w:hAnsi="Times New Roman" w:cs="Times New Roman"/>
          <w:b/>
          <w:sz w:val="28"/>
          <w:szCs w:val="28"/>
          <w:lang w:eastAsia="ru-RU"/>
        </w:rPr>
        <w:lastRenderedPageBreak/>
        <w:t>ПСИХОЛОГО-МЕДИКО-ПЕДАГОГИЧЕСКОЕ СОПРОВОЖДЕНИЕ И ПОДДЕРЖКА ОБУЧАЮЩИХСЯ С ОГРАНИЧЕННЫМИ ВОЗМОЖНОСТЯМИ ЗДОРОВЬЯ</w:t>
      </w:r>
    </w:p>
    <w:p w:rsidR="002776B2" w:rsidRPr="002776B2" w:rsidRDefault="002776B2" w:rsidP="00826264">
      <w:pPr>
        <w:suppressAutoHyphens w:val="0"/>
        <w:spacing w:after="16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Комплексное психолого-медико-педагогическое сопровождение детей - система профессиональной деятельности специалистов, направленной на создание социально - психологических условий для успешного лечения и развития каждого ребёнка независимо от уровня его способностей и жизненного опыта.</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Сопровождение связано, во-первых, с охраной физического здоровья детей (медицинский аспект), его психического и психологического здоровья (психологический аспект), во-вторых, оптимальной адаптацией к педагогической среде ДОУ (педагогический аспект).</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Первым шагом в реализации программы комплексного сопровождения явилась проработка нормативно-правовой документации, позволяющей решать вопросы нормативного и правового обеспечения:</w:t>
      </w:r>
    </w:p>
    <w:p w:rsidR="002776B2" w:rsidRPr="002776B2" w:rsidRDefault="002776B2" w:rsidP="00D84A7C">
      <w:pPr>
        <w:suppressAutoHyphens w:val="0"/>
        <w:spacing w:after="0" w:line="360" w:lineRule="auto"/>
        <w:ind w:firstLine="426"/>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Закон РФ «Об образовании»;</w:t>
      </w:r>
    </w:p>
    <w:p w:rsidR="002776B2" w:rsidRPr="002776B2" w:rsidRDefault="002776B2" w:rsidP="00D84A7C">
      <w:pPr>
        <w:numPr>
          <w:ilvl w:val="0"/>
          <w:numId w:val="72"/>
        </w:numPr>
        <w:suppressAutoHyphens w:val="0"/>
        <w:spacing w:after="0" w:line="360" w:lineRule="auto"/>
        <w:ind w:left="0" w:firstLine="426"/>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Конвенция о правах ребёнка;</w:t>
      </w:r>
    </w:p>
    <w:p w:rsidR="002776B2" w:rsidRPr="002776B2" w:rsidRDefault="002776B2" w:rsidP="00D84A7C">
      <w:pPr>
        <w:suppressAutoHyphens w:val="0"/>
        <w:spacing w:after="0" w:line="360" w:lineRule="auto"/>
        <w:ind w:firstLine="426"/>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Федеральный закон об основных гарантиях прав ребенка в РФ;</w:t>
      </w:r>
    </w:p>
    <w:p w:rsidR="002776B2" w:rsidRPr="002776B2" w:rsidRDefault="002776B2" w:rsidP="00D84A7C">
      <w:pPr>
        <w:suppressAutoHyphens w:val="0"/>
        <w:spacing w:after="0" w:line="360" w:lineRule="auto"/>
        <w:ind w:firstLine="426"/>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Концепция модернизации российского образования на период до 2010 г.;</w:t>
      </w:r>
    </w:p>
    <w:p w:rsidR="002776B2" w:rsidRPr="002776B2" w:rsidRDefault="002776B2" w:rsidP="00D84A7C">
      <w:pPr>
        <w:suppressAutoHyphens w:val="0"/>
        <w:spacing w:after="0" w:line="360" w:lineRule="auto"/>
        <w:ind w:firstLine="426"/>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Приказ Министерства образования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В качестве основных этапов процесса сопровождения выступают следующие:</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1. Диагностический этап, ориентированный на всестороннее изучение психолого-медико-педагогических особенностей конкретного ребёнка.</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2. Поисковый этап, связанный с разработкой стратегии и тактики работы с воспитанником, выбор лечебной, образовательной, воспитательной, коррекционной стратегии. Одним из подэтапов является консультативно - проективный, в процессе</w:t>
      </w:r>
      <w:r w:rsidR="00C67884">
        <w:rPr>
          <w:rFonts w:ascii="Times New Roman" w:hAnsi="Times New Roman" w:cs="Times New Roman"/>
          <w:sz w:val="28"/>
          <w:szCs w:val="28"/>
          <w:lang w:eastAsia="ru-RU"/>
        </w:rPr>
        <w:t>,</w:t>
      </w:r>
      <w:r w:rsidRPr="002776B2">
        <w:rPr>
          <w:rFonts w:ascii="Times New Roman" w:hAnsi="Times New Roman" w:cs="Times New Roman"/>
          <w:sz w:val="28"/>
          <w:szCs w:val="28"/>
          <w:lang w:eastAsia="ru-RU"/>
        </w:rPr>
        <w:t xml:space="preserve"> которого специалисты сопровождения обсуждают со всеми заинтересованными лицами, и прежде всего с родителями (законными представителями) ребёнка, возможные варианты решения проблемы, позитивные и </w:t>
      </w:r>
      <w:r w:rsidRPr="002776B2">
        <w:rPr>
          <w:rFonts w:ascii="Times New Roman" w:hAnsi="Times New Roman" w:cs="Times New Roman"/>
          <w:sz w:val="28"/>
          <w:szCs w:val="28"/>
          <w:lang w:eastAsia="ru-RU"/>
        </w:rPr>
        <w:lastRenderedPageBreak/>
        <w:t>негативные стороны разных решений, строят прогнозы эффективности использования той или иной методики. Логическим завершением этого этапа является распределение обязанностей по реализации избранного плана, последовательности действий, уточнение сроков исполнения тех или иных организационных действий.</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3. Дея</w:t>
      </w:r>
      <w:r w:rsidR="00614027">
        <w:rPr>
          <w:rFonts w:ascii="Times New Roman" w:hAnsi="Times New Roman" w:cs="Times New Roman"/>
          <w:sz w:val="28"/>
          <w:szCs w:val="28"/>
          <w:lang w:eastAsia="ru-RU"/>
        </w:rPr>
        <w:t xml:space="preserve">тельностный этап. Включае </w:t>
      </w:r>
      <w:r w:rsidR="009E7041">
        <w:rPr>
          <w:rFonts w:ascii="Times New Roman" w:hAnsi="Times New Roman" w:cs="Times New Roman"/>
          <w:sz w:val="28"/>
          <w:szCs w:val="28"/>
          <w:lang w:eastAsia="ru-RU"/>
        </w:rPr>
        <w:t xml:space="preserve"> </w:t>
      </w:r>
      <w:r w:rsidRPr="002776B2">
        <w:rPr>
          <w:rFonts w:ascii="Times New Roman" w:hAnsi="Times New Roman" w:cs="Times New Roman"/>
          <w:sz w:val="28"/>
          <w:szCs w:val="28"/>
          <w:lang w:eastAsia="ru-RU"/>
        </w:rPr>
        <w:t xml:space="preserve">направленнную </w:t>
      </w:r>
      <w:r w:rsidR="00614027">
        <w:rPr>
          <w:rFonts w:ascii="Times New Roman" w:hAnsi="Times New Roman" w:cs="Times New Roman"/>
          <w:sz w:val="28"/>
          <w:szCs w:val="28"/>
          <w:lang w:eastAsia="ru-RU"/>
        </w:rPr>
        <w:t xml:space="preserve"> </w:t>
      </w:r>
      <w:r w:rsidRPr="002776B2">
        <w:rPr>
          <w:rFonts w:ascii="Times New Roman" w:hAnsi="Times New Roman" w:cs="Times New Roman"/>
          <w:sz w:val="28"/>
          <w:szCs w:val="28"/>
          <w:lang w:eastAsia="ru-RU"/>
        </w:rPr>
        <w:t>скоординированную деятельность специалистов разного профиля согласно избранной стратегии работы с ре</w:t>
      </w:r>
      <w:r w:rsidR="009E7041">
        <w:rPr>
          <w:rFonts w:ascii="Times New Roman" w:hAnsi="Times New Roman" w:cs="Times New Roman"/>
          <w:sz w:val="28"/>
          <w:szCs w:val="28"/>
          <w:lang w:eastAsia="ru-RU"/>
        </w:rPr>
        <w:t>бёнком.</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4. Рефлексивный этап - период осмысления полученных результатов, позволяющий уточнить и оптимизировать содержание деятельности, основываясь на данных динамической диагностики. </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Организация работы с детьми, имеющими нарушение зрения требует акцента на значимых факторах, во многом определяющих эффективность психолого-медико- педагогического сопровождения.  </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В данной программе мы выделяем основные факторы: </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 необходимость дополнительных усилий по адаптации ребёнка в непривычных условиях; </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 чёткое взаимодействие всех специалистов учреждения на всех этапах сопровождения с особым учётом рекомендаций врачей и специалистов; </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 разработка индивидуальных маршрутов развития каждого ребёнка; </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 адекватное (соответствующее индивидуальным и психофизиологическим возможностям ребёнка) сочетание лечебной, образовательной и коррекционной деятельности; </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 включение родителей в деятельность учреждения в качестве соучастников реабилитационного процесса; </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 поддержка благоприятного психологического климата в учреждении. </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ЦЕЛЬ ПРОГРАММЫ — создание целостной системы, обеспечивающей оптимальные условия для образования, коррекции и развития обучающихся, воспитанников в соответствии с их возрастными и индивидуальными особенностями, уровнем актуального развития, состоянием физического и нервно-</w:t>
      </w:r>
      <w:r w:rsidRPr="002776B2">
        <w:rPr>
          <w:rFonts w:ascii="Times New Roman" w:hAnsi="Times New Roman" w:cs="Times New Roman"/>
          <w:sz w:val="28"/>
          <w:szCs w:val="28"/>
          <w:lang w:eastAsia="ru-RU"/>
        </w:rPr>
        <w:lastRenderedPageBreak/>
        <w:t>психического здоровья, с учетом многообразия образовательно-воспитательных форм обучения и коррекции в условиях учреждения.</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В ЗАДАЧИ комплексного психолого-медико-педагогического сопровождения входят: </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1. Комплексное обследование обучающихся, воспитанников учреждения с целью обеспечения им психолого-медико-педагогического сопровождения в учебно-воспитательном процессе:</w:t>
      </w:r>
    </w:p>
    <w:p w:rsidR="002776B2" w:rsidRPr="002776B2" w:rsidRDefault="002776B2" w:rsidP="00826264">
      <w:pPr>
        <w:suppressAutoHyphens w:val="0"/>
        <w:spacing w:after="0" w:line="360" w:lineRule="auto"/>
        <w:ind w:firstLine="567"/>
        <w:jc w:val="both"/>
        <w:rPr>
          <w:rFonts w:ascii="Times New Roman" w:hAnsi="Times New Roman" w:cs="Times New Roman"/>
          <w:color w:val="000000"/>
          <w:sz w:val="28"/>
          <w:szCs w:val="28"/>
          <w:lang w:eastAsia="ru-RU"/>
        </w:rPr>
      </w:pPr>
      <w:r w:rsidRPr="002776B2">
        <w:rPr>
          <w:rFonts w:ascii="Times New Roman" w:hAnsi="Times New Roman" w:cs="Times New Roman"/>
          <w:color w:val="000000"/>
          <w:sz w:val="28"/>
          <w:szCs w:val="28"/>
          <w:lang w:eastAsia="ru-RU"/>
        </w:rPr>
        <w:t xml:space="preserve"> 1.1. комплексное обследование обучающихся, воспитанников, имеющих трудности в обучении, развитии и адаптации с целью организации коррекционного воздействия и процесса обучения в соответствии с индивидуальными возможностями ребенка; </w:t>
      </w:r>
    </w:p>
    <w:p w:rsidR="002776B2" w:rsidRPr="002776B2" w:rsidRDefault="002776B2" w:rsidP="00826264">
      <w:pPr>
        <w:suppressAutoHyphens w:val="0"/>
        <w:spacing w:after="0" w:line="360" w:lineRule="auto"/>
        <w:ind w:firstLine="567"/>
        <w:jc w:val="both"/>
        <w:rPr>
          <w:rFonts w:ascii="Times New Roman" w:hAnsi="Times New Roman" w:cs="Times New Roman"/>
          <w:color w:val="FF0000"/>
          <w:sz w:val="28"/>
          <w:szCs w:val="28"/>
          <w:lang w:eastAsia="ru-RU"/>
        </w:rPr>
      </w:pPr>
      <w:r w:rsidRPr="002776B2">
        <w:rPr>
          <w:rFonts w:ascii="Times New Roman" w:hAnsi="Times New Roman" w:cs="Times New Roman"/>
          <w:color w:val="000000"/>
          <w:sz w:val="28"/>
          <w:szCs w:val="28"/>
          <w:lang w:eastAsia="ru-RU"/>
        </w:rPr>
        <w:t xml:space="preserve">1.2. комплексное обследование талантливых обучающихся, воспитанников, </w:t>
      </w:r>
      <w:r w:rsidRPr="002776B2">
        <w:rPr>
          <w:rFonts w:ascii="Times New Roman" w:hAnsi="Times New Roman" w:cs="Times New Roman"/>
          <w:sz w:val="28"/>
          <w:szCs w:val="28"/>
          <w:lang w:eastAsia="ru-RU"/>
        </w:rPr>
        <w:t>с целью обеспечения им качественно нового уровня индивидуального развития</w:t>
      </w:r>
      <w:r w:rsidR="009E7041">
        <w:rPr>
          <w:rFonts w:ascii="Times New Roman" w:hAnsi="Times New Roman" w:cs="Times New Roman"/>
          <w:sz w:val="28"/>
          <w:szCs w:val="28"/>
          <w:lang w:eastAsia="ru-RU"/>
        </w:rPr>
        <w:t>.</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1.3.комплексное обследование детей-инвалидов со сложными физическими недостатками с целью </w:t>
      </w:r>
      <w:r w:rsidRPr="002776B2">
        <w:rPr>
          <w:rFonts w:ascii="Times New Roman" w:hAnsi="Times New Roman" w:cs="Times New Roman"/>
          <w:color w:val="000000"/>
          <w:sz w:val="28"/>
          <w:szCs w:val="28"/>
          <w:lang w:eastAsia="ru-RU"/>
        </w:rPr>
        <w:t>выявления резервных возможностей каждого ребенка-инвалида</w:t>
      </w:r>
      <w:r w:rsidRPr="002776B2">
        <w:rPr>
          <w:rFonts w:ascii="Times New Roman" w:hAnsi="Times New Roman" w:cs="Times New Roman"/>
          <w:sz w:val="28"/>
          <w:szCs w:val="28"/>
          <w:lang w:eastAsia="ru-RU"/>
        </w:rPr>
        <w:t>.</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2.Создание специальных психолого-педагогических условий для оказания помощи детям с проблемами в развитии, на основе развития компенсаторных механизмов становления деятельности ребёнка, преодоление и предупреждение вторичных дефектов.</w:t>
      </w:r>
    </w:p>
    <w:p w:rsidR="002776B2" w:rsidRPr="002776B2" w:rsidRDefault="002776B2" w:rsidP="00826264">
      <w:pPr>
        <w:suppressAutoHyphens w:val="0"/>
        <w:spacing w:after="0" w:line="360" w:lineRule="auto"/>
        <w:ind w:firstLine="567"/>
        <w:jc w:val="both"/>
        <w:rPr>
          <w:rFonts w:ascii="Times New Roman" w:hAnsi="Times New Roman" w:cs="Times New Roman"/>
          <w:color w:val="FF0000"/>
          <w:sz w:val="28"/>
          <w:szCs w:val="28"/>
          <w:lang w:eastAsia="ru-RU"/>
        </w:rPr>
      </w:pPr>
      <w:r w:rsidRPr="002776B2">
        <w:rPr>
          <w:rFonts w:ascii="Times New Roman" w:hAnsi="Times New Roman" w:cs="Times New Roman"/>
          <w:sz w:val="28"/>
          <w:szCs w:val="28"/>
          <w:lang w:eastAsia="ru-RU"/>
        </w:rPr>
        <w:t>3.Создание каждому ребенку условий для наиболее полного раскрытия его возрастных возможностей и способностей, для развития творческой активности каждого ребенка,</w:t>
      </w:r>
      <w:r w:rsidR="0006141B">
        <w:rPr>
          <w:rFonts w:ascii="Times New Roman" w:hAnsi="Times New Roman" w:cs="Times New Roman"/>
          <w:sz w:val="28"/>
          <w:szCs w:val="28"/>
          <w:lang w:eastAsia="ru-RU"/>
        </w:rPr>
        <w:t xml:space="preserve"> </w:t>
      </w:r>
      <w:r w:rsidRPr="002776B2">
        <w:rPr>
          <w:rFonts w:ascii="Times New Roman" w:hAnsi="Times New Roman" w:cs="Times New Roman"/>
          <w:bCs/>
          <w:sz w:val="28"/>
          <w:szCs w:val="28"/>
          <w:lang w:eastAsia="ru-RU"/>
        </w:rPr>
        <w:t>выявление и раскрытие самобытности и индивидуального своеобразия его возможностей.</w:t>
      </w:r>
    </w:p>
    <w:p w:rsidR="002776B2" w:rsidRPr="002776B2" w:rsidRDefault="002776B2" w:rsidP="00826264">
      <w:pPr>
        <w:suppressAutoHyphens w:val="0"/>
        <w:spacing w:after="0" w:line="360" w:lineRule="auto"/>
        <w:ind w:firstLine="567"/>
        <w:jc w:val="both"/>
        <w:rPr>
          <w:rFonts w:ascii="Times New Roman" w:hAnsi="Times New Roman" w:cs="Times New Roman"/>
          <w:color w:val="000000"/>
          <w:sz w:val="28"/>
          <w:szCs w:val="28"/>
          <w:lang w:eastAsia="ru-RU"/>
        </w:rPr>
      </w:pPr>
      <w:r w:rsidRPr="002776B2">
        <w:rPr>
          <w:rFonts w:ascii="Times New Roman" w:hAnsi="Times New Roman" w:cs="Times New Roman"/>
          <w:sz w:val="28"/>
          <w:szCs w:val="28"/>
          <w:lang w:eastAsia="ru-RU"/>
        </w:rPr>
        <w:t>4. Отслеживание динамики в психофизическом развитии обучающихся, воспитанников.</w:t>
      </w:r>
    </w:p>
    <w:p w:rsidR="002776B2" w:rsidRPr="002776B2" w:rsidRDefault="002776B2" w:rsidP="00826264">
      <w:pPr>
        <w:suppressAutoHyphens w:val="0"/>
        <w:spacing w:after="0" w:line="360" w:lineRule="auto"/>
        <w:ind w:firstLine="567"/>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Реализация задач сопровождения детей с отклонениями в развитии возможна только при условии создания единой “команды”, ориентированной на совместное достижение цели. Организация совместной координированной работы специалистов с учетом специфики профессиональной деятельности обеспечивает комплексный подход к преодолению нарушений у детей.</w:t>
      </w:r>
    </w:p>
    <w:p w:rsidR="002776B2" w:rsidRPr="002776B2" w:rsidRDefault="002776B2" w:rsidP="002776B2">
      <w:pPr>
        <w:suppressAutoHyphens w:val="0"/>
        <w:spacing w:after="0" w:line="360" w:lineRule="auto"/>
        <w:ind w:left="-180" w:firstLine="360"/>
        <w:jc w:val="center"/>
        <w:rPr>
          <w:rFonts w:ascii="Times New Roman" w:hAnsi="Times New Roman" w:cs="Times New Roman"/>
          <w:b/>
          <w:sz w:val="28"/>
          <w:szCs w:val="28"/>
          <w:lang w:eastAsia="ru-RU"/>
        </w:rPr>
      </w:pPr>
      <w:r w:rsidRPr="002776B2">
        <w:rPr>
          <w:rFonts w:ascii="Times New Roman" w:hAnsi="Times New Roman" w:cs="Times New Roman"/>
          <w:b/>
          <w:sz w:val="28"/>
          <w:szCs w:val="28"/>
          <w:lang w:eastAsia="ru-RU"/>
        </w:rPr>
        <w:lastRenderedPageBreak/>
        <w:t>В основу программы сопровождения были положены следующие принципы:</w:t>
      </w:r>
    </w:p>
    <w:p w:rsidR="002776B2" w:rsidRPr="002776B2" w:rsidRDefault="00BB556D" w:rsidP="009E7041">
      <w:pPr>
        <w:numPr>
          <w:ilvl w:val="0"/>
          <w:numId w:val="73"/>
        </w:numPr>
        <w:tabs>
          <w:tab w:val="left" w:pos="360"/>
        </w:tabs>
        <w:suppressAutoHyphens w:val="0"/>
        <w:spacing w:after="0" w:line="360" w:lineRule="auto"/>
        <w:ind w:left="-180" w:firstLine="464"/>
        <w:jc w:val="both"/>
        <w:rPr>
          <w:rFonts w:ascii="Times New Roman" w:hAnsi="Times New Roman" w:cs="Times New Roman"/>
          <w:sz w:val="28"/>
          <w:szCs w:val="28"/>
          <w:lang w:eastAsia="ru-RU"/>
        </w:rPr>
      </w:pPr>
      <w:r>
        <w:rPr>
          <w:rFonts w:ascii="Times New Roman" w:hAnsi="Times New Roman" w:cs="Times New Roman"/>
          <w:sz w:val="28"/>
          <w:szCs w:val="28"/>
          <w:lang w:eastAsia="ru-RU"/>
        </w:rPr>
        <w:t>Гуманизм,</w:t>
      </w:r>
      <w:r w:rsidR="00C6788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предполагающий</w:t>
      </w:r>
      <w:r w:rsidR="002776B2" w:rsidRPr="002776B2">
        <w:rPr>
          <w:rFonts w:ascii="Times New Roman" w:hAnsi="Times New Roman" w:cs="Times New Roman"/>
          <w:sz w:val="28"/>
          <w:szCs w:val="28"/>
          <w:lang w:eastAsia="ru-RU"/>
        </w:rPr>
        <w:t xml:space="preserve"> веру в возможности ребенка. </w:t>
      </w:r>
    </w:p>
    <w:p w:rsidR="002776B2" w:rsidRPr="002776B2" w:rsidRDefault="002776B2" w:rsidP="009E7041">
      <w:pPr>
        <w:numPr>
          <w:ilvl w:val="0"/>
          <w:numId w:val="73"/>
        </w:numPr>
        <w:tabs>
          <w:tab w:val="left" w:pos="360"/>
        </w:tabs>
        <w:suppressAutoHyphens w:val="0"/>
        <w:spacing w:after="0" w:line="360" w:lineRule="auto"/>
        <w:ind w:left="-180" w:firstLine="464"/>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Системный подход - основанный на понимании человека как целостной системы. </w:t>
      </w:r>
    </w:p>
    <w:p w:rsidR="002776B2" w:rsidRPr="002776B2" w:rsidRDefault="002776B2" w:rsidP="009E7041">
      <w:pPr>
        <w:numPr>
          <w:ilvl w:val="0"/>
          <w:numId w:val="73"/>
        </w:numPr>
        <w:tabs>
          <w:tab w:val="left" w:pos="360"/>
        </w:tabs>
        <w:suppressAutoHyphens w:val="0"/>
        <w:spacing w:after="0" w:line="360" w:lineRule="auto"/>
        <w:ind w:left="-180" w:firstLine="464"/>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Комплексный подход к сопровождению развития ребенка. </w:t>
      </w:r>
    </w:p>
    <w:p w:rsidR="002776B2" w:rsidRPr="002776B2" w:rsidRDefault="002776B2" w:rsidP="009E7041">
      <w:pPr>
        <w:numPr>
          <w:ilvl w:val="0"/>
          <w:numId w:val="73"/>
        </w:numPr>
        <w:tabs>
          <w:tab w:val="left" w:pos="360"/>
        </w:tabs>
        <w:suppressAutoHyphens w:val="0"/>
        <w:spacing w:after="0" w:line="360" w:lineRule="auto"/>
        <w:ind w:left="-180" w:firstLine="464"/>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Взаимодействие всех специалистов учреждения при поддержке родителей. </w:t>
      </w:r>
    </w:p>
    <w:p w:rsidR="002776B2" w:rsidRPr="002776B2" w:rsidRDefault="002776B2" w:rsidP="009E7041">
      <w:pPr>
        <w:numPr>
          <w:ilvl w:val="0"/>
          <w:numId w:val="73"/>
        </w:numPr>
        <w:tabs>
          <w:tab w:val="left" w:pos="360"/>
        </w:tabs>
        <w:suppressAutoHyphens w:val="0"/>
        <w:spacing w:after="0" w:line="360" w:lineRule="auto"/>
        <w:ind w:left="-180" w:firstLine="464"/>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Учет индивидуальных и возрастных особенностей ребенка, предполагающий содержание, формы, способы сопровождения, соответствующие индивидуальным возможностям ребенка, темпам его развития. </w:t>
      </w:r>
    </w:p>
    <w:p w:rsidR="002776B2" w:rsidRPr="002776B2" w:rsidRDefault="002776B2" w:rsidP="009E7041">
      <w:pPr>
        <w:numPr>
          <w:ilvl w:val="0"/>
          <w:numId w:val="73"/>
        </w:numPr>
        <w:tabs>
          <w:tab w:val="left" w:pos="360"/>
        </w:tabs>
        <w:suppressAutoHyphens w:val="0"/>
        <w:spacing w:after="0" w:line="360" w:lineRule="auto"/>
        <w:ind w:left="-180" w:firstLine="464"/>
        <w:jc w:val="both"/>
        <w:rPr>
          <w:rFonts w:ascii="Times New Roman" w:hAnsi="Times New Roman" w:cs="Times New Roman"/>
          <w:sz w:val="28"/>
          <w:szCs w:val="28"/>
          <w:lang w:eastAsia="ru-RU"/>
        </w:rPr>
      </w:pPr>
      <w:r w:rsidRPr="002776B2">
        <w:rPr>
          <w:rFonts w:ascii="Times New Roman" w:hAnsi="Times New Roman" w:cs="Times New Roman"/>
          <w:sz w:val="28"/>
          <w:szCs w:val="28"/>
          <w:lang w:eastAsia="ru-RU"/>
        </w:rPr>
        <w:t xml:space="preserve">Непрерывность сопровождения ребенка в образовательном процессе, а именно преемственность и последовательность сопровождения. </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color w:val="212117"/>
          <w:sz w:val="28"/>
          <w:szCs w:val="28"/>
          <w:lang w:eastAsia="ru-RU"/>
        </w:rPr>
        <w:t xml:space="preserve">Медицинская сестра </w:t>
      </w:r>
      <w:r w:rsidRPr="002776B2">
        <w:rPr>
          <w:rFonts w:ascii="Times New Roman" w:hAnsi="Times New Roman" w:cs="Times New Roman"/>
          <w:color w:val="212117"/>
          <w:sz w:val="28"/>
          <w:szCs w:val="28"/>
          <w:lang w:eastAsia="ru-RU"/>
        </w:rPr>
        <w:t>проводит комплексную оценку состояния здоровья ребенка (изучение амбулаторных карт), анкетирование родителей, обследование физического развития ребенка, отслеживает процесс адаптации, беседует с родителями о режиме.</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xml:space="preserve">На данном этапе </w:t>
      </w:r>
      <w:r w:rsidRPr="002776B2">
        <w:rPr>
          <w:rFonts w:ascii="Times New Roman" w:hAnsi="Times New Roman" w:cs="Times New Roman"/>
          <w:b/>
          <w:color w:val="212117"/>
          <w:sz w:val="28"/>
          <w:szCs w:val="28"/>
          <w:lang w:eastAsia="ru-RU"/>
        </w:rPr>
        <w:t>учитель-дефектолог</w:t>
      </w:r>
      <w:r w:rsidRPr="002776B2">
        <w:rPr>
          <w:rFonts w:ascii="Times New Roman" w:hAnsi="Times New Roman" w:cs="Times New Roman"/>
          <w:color w:val="212117"/>
          <w:sz w:val="28"/>
          <w:szCs w:val="28"/>
          <w:lang w:eastAsia="ru-RU"/>
        </w:rPr>
        <w:t xml:space="preserve"> тщательно изучает и анализирует анамнез каждого ребенка, беседует с родителями. Подготавливает детей к проверке врачом-офтальмологом остроты зрения. Проводит индивидуальные занятия с детьми, имеющими остаточное зрение и занятия по подготовке детей к лечению на аппаратах.</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color w:val="212117"/>
          <w:sz w:val="28"/>
          <w:szCs w:val="28"/>
          <w:lang w:eastAsia="ru-RU"/>
        </w:rPr>
        <w:t>Учитель-логопед</w:t>
      </w:r>
      <w:r w:rsidRPr="002776B2">
        <w:rPr>
          <w:rFonts w:ascii="Times New Roman" w:hAnsi="Times New Roman" w:cs="Times New Roman"/>
          <w:color w:val="212117"/>
          <w:sz w:val="28"/>
          <w:szCs w:val="28"/>
          <w:lang w:eastAsia="ru-RU"/>
        </w:rPr>
        <w:t xml:space="preserve"> собирает данные о ходе психофизического развития ребёнка (изучает медицинскую карту, беседует с родителями), проводит оценку речевых и неречевых процессов (состояние общей и р</w:t>
      </w:r>
      <w:r w:rsidR="000B5EDB">
        <w:rPr>
          <w:rFonts w:ascii="Times New Roman" w:hAnsi="Times New Roman" w:cs="Times New Roman"/>
          <w:color w:val="212117"/>
          <w:sz w:val="28"/>
          <w:szCs w:val="28"/>
          <w:lang w:eastAsia="ru-RU"/>
        </w:rPr>
        <w:t>ечевой моторики, связной речи, формирование</w:t>
      </w:r>
      <w:r w:rsidRPr="002776B2">
        <w:rPr>
          <w:rFonts w:ascii="Times New Roman" w:hAnsi="Times New Roman" w:cs="Times New Roman"/>
          <w:color w:val="212117"/>
          <w:sz w:val="28"/>
          <w:szCs w:val="28"/>
          <w:lang w:eastAsia="ru-RU"/>
        </w:rPr>
        <w:t xml:space="preserve"> грамматического строя, словаря, фонетики, восприятия). Учитель–логопед знакомит родителей с результатами обследования, даёт рекомендации по развитию речи ребёнка.</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color w:val="212117"/>
          <w:sz w:val="28"/>
          <w:szCs w:val="28"/>
          <w:lang w:eastAsia="ru-RU"/>
        </w:rPr>
        <w:t>Воспитатели групп</w:t>
      </w:r>
      <w:r w:rsidRPr="002776B2">
        <w:rPr>
          <w:rFonts w:ascii="Times New Roman" w:hAnsi="Times New Roman" w:cs="Times New Roman"/>
          <w:color w:val="212117"/>
          <w:sz w:val="28"/>
          <w:szCs w:val="28"/>
          <w:lang w:eastAsia="ru-RU"/>
        </w:rPr>
        <w:t xml:space="preserve"> проводят наблюдение за детьми, на основании которых заполняют адаптационные листы. По рекомендациям педагога-психолога организуют занятия, игры и упражнения с детьми. Педагоги проводят консультации и беседы с родителями, анкетирование. </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color w:val="212117"/>
          <w:sz w:val="28"/>
          <w:szCs w:val="28"/>
          <w:lang w:eastAsia="ru-RU"/>
        </w:rPr>
        <w:lastRenderedPageBreak/>
        <w:t>Директор</w:t>
      </w:r>
      <w:r w:rsidRPr="002776B2">
        <w:rPr>
          <w:rFonts w:ascii="Times New Roman" w:hAnsi="Times New Roman" w:cs="Times New Roman"/>
          <w:color w:val="212117"/>
          <w:sz w:val="28"/>
          <w:szCs w:val="28"/>
          <w:lang w:eastAsia="ru-RU"/>
        </w:rPr>
        <w:t xml:space="preserve"> создает условия в адаптационных группах, заключает договора с роди</w:t>
      </w:r>
      <w:r w:rsidR="00880427">
        <w:rPr>
          <w:rFonts w:ascii="Times New Roman" w:hAnsi="Times New Roman" w:cs="Times New Roman"/>
          <w:color w:val="212117"/>
          <w:sz w:val="28"/>
          <w:szCs w:val="28"/>
          <w:lang w:eastAsia="ru-RU"/>
        </w:rPr>
        <w:t>телями, осуществляет контроль над</w:t>
      </w:r>
      <w:r w:rsidRPr="002776B2">
        <w:rPr>
          <w:rFonts w:ascii="Times New Roman" w:hAnsi="Times New Roman" w:cs="Times New Roman"/>
          <w:color w:val="212117"/>
          <w:sz w:val="28"/>
          <w:szCs w:val="28"/>
          <w:lang w:eastAsia="ru-RU"/>
        </w:rPr>
        <w:t xml:space="preserve"> организацией всей работы, координирует действия педагогов и специалистов.</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bCs/>
          <w:i/>
          <w:iCs/>
          <w:color w:val="212117"/>
          <w:sz w:val="28"/>
          <w:szCs w:val="28"/>
          <w:lang w:eastAsia="ru-RU"/>
        </w:rPr>
        <w:t>Коррекционно-развивающая работа включает:</w:t>
      </w:r>
      <w:r w:rsidRPr="002776B2">
        <w:rPr>
          <w:rFonts w:ascii="Times New Roman" w:hAnsi="Times New Roman" w:cs="Times New Roman"/>
          <w:b/>
          <w:bCs/>
          <w:color w:val="212117"/>
          <w:sz w:val="28"/>
          <w:szCs w:val="28"/>
          <w:lang w:eastAsia="ru-RU"/>
        </w:rPr>
        <w:t> </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организацию и проведение специалистами индивидуальных и групповых коррекционно-развивающих занятий, необходимых для преодоления нарушений развития и трудностей обучения;</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системное воздействие на учебно-познавательную деятельность ребёнка в динамике образовательного процесса, направленное на формирование универсальных учебных действий и коррекцию отклонений в развитии;</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коррекцию и развитие высших психических функций;</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развитие эмоционально-волевой и личностной сфер ребёнка и психокоррекцию его поведения;</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социальную защиту ребёнка в случаях неблагоприятных условий жизни при психотравмирующих обстоятельствах.</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предупреждение возможных осложнений в связи с переходом учащихся на следующую возрастную ступень.</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bCs/>
          <w:i/>
          <w:iCs/>
          <w:color w:val="212117"/>
          <w:sz w:val="28"/>
          <w:szCs w:val="28"/>
          <w:lang w:eastAsia="ru-RU"/>
        </w:rPr>
        <w:t>Консультативная работа включает:</w:t>
      </w:r>
      <w:r w:rsidRPr="002776B2">
        <w:rPr>
          <w:rFonts w:ascii="Times New Roman" w:hAnsi="Times New Roman" w:cs="Times New Roman"/>
          <w:b/>
          <w:bCs/>
          <w:color w:val="212117"/>
          <w:sz w:val="28"/>
          <w:szCs w:val="28"/>
          <w:lang w:eastAsia="ru-RU"/>
        </w:rPr>
        <w:t> </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xml:space="preserve">— выработку совместных рекомендаций по основным направлениям работы с обучающимся </w:t>
      </w:r>
      <w:r w:rsidR="00D2038A">
        <w:rPr>
          <w:rFonts w:ascii="Times New Roman" w:hAnsi="Times New Roman" w:cs="Times New Roman"/>
          <w:color w:val="212117"/>
          <w:sz w:val="28"/>
          <w:szCs w:val="28"/>
          <w:lang w:eastAsia="ru-RU"/>
        </w:rPr>
        <w:t xml:space="preserve">.С </w:t>
      </w:r>
      <w:r w:rsidRPr="002776B2">
        <w:rPr>
          <w:rFonts w:ascii="Times New Roman" w:hAnsi="Times New Roman" w:cs="Times New Roman"/>
          <w:color w:val="212117"/>
          <w:sz w:val="28"/>
          <w:szCs w:val="28"/>
          <w:lang w:eastAsia="ru-RU"/>
        </w:rPr>
        <w:t xml:space="preserve"> ограниченными возможностями здоровья, единых для всех участников образовательного процесса;</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консультирование специалистами педагогов по выбору индивидуально-ориентированных методов и приёмов работы с обучающимся с ограниченными возможностями здоровья;</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bCs/>
          <w:i/>
          <w:iCs/>
          <w:color w:val="212117"/>
          <w:sz w:val="28"/>
          <w:szCs w:val="28"/>
          <w:lang w:eastAsia="ru-RU"/>
        </w:rPr>
        <w:t>Информационно-просветительская работа предусматривает:</w:t>
      </w:r>
      <w:r w:rsidRPr="002776B2">
        <w:rPr>
          <w:rFonts w:ascii="Times New Roman" w:hAnsi="Times New Roman" w:cs="Times New Roman"/>
          <w:b/>
          <w:bCs/>
          <w:color w:val="212117"/>
          <w:sz w:val="28"/>
          <w:szCs w:val="28"/>
          <w:lang w:eastAsia="ru-RU"/>
        </w:rPr>
        <w:t> </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lastRenderedPageBreak/>
        <w:t>— различные формы просветительской деятельности (лекции, беседы, информационные стенды, печатные материалы),</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проведение тематических выступлений для педагогов и родителей по разъяснению индивидуально-типологических особенностей различных категорий детей с ограниченными возможностями здоровья.</w:t>
      </w:r>
    </w:p>
    <w:p w:rsidR="002776B2" w:rsidRPr="002776B2" w:rsidRDefault="002776B2" w:rsidP="002776B2">
      <w:pPr>
        <w:suppressAutoHyphens w:val="0"/>
        <w:spacing w:after="0" w:line="360" w:lineRule="auto"/>
        <w:ind w:firstLine="709"/>
        <w:jc w:val="center"/>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Этапы реализации программы</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Коррекционная работа реализуется поэтапно. Последовательность этапов и их адресность создают необходимые предпосылки для устранения дезорганизующих факторов.</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i/>
          <w:iCs/>
          <w:color w:val="212117"/>
          <w:sz w:val="28"/>
          <w:szCs w:val="28"/>
          <w:lang w:eastAsia="ru-RU"/>
        </w:rPr>
        <w:t>I этап - Этап сбора и анализа информации</w:t>
      </w:r>
      <w:r w:rsidRPr="002776B2">
        <w:rPr>
          <w:rFonts w:ascii="Times New Roman" w:hAnsi="Times New Roman" w:cs="Times New Roman"/>
          <w:color w:val="212117"/>
          <w:sz w:val="28"/>
          <w:szCs w:val="28"/>
          <w:lang w:eastAsia="ru-RU"/>
        </w:rPr>
        <w:t>(информационно-аналитическая деятельность). Результатом данного этапа является</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оценка контингента обучающихся для учёта особенностей развития детей, определения специфики и их особых образовательных потребностей;</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оценка образовательной среды с целью соответствия требованиям программно-методического обеспечения, материально-технической и кадровой базы учреждения;</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решение педагогического совета о необходимости формирования психолого-педагогической комиссии для определения индивидуальной траектории обучения.</w:t>
      </w:r>
    </w:p>
    <w:p w:rsidR="002776B2" w:rsidRPr="002776B2" w:rsidRDefault="002776B2" w:rsidP="002776B2">
      <w:pPr>
        <w:suppressAutoHyphens w:val="0"/>
        <w:spacing w:before="180" w:after="18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i/>
          <w:iCs/>
          <w:color w:val="212117"/>
          <w:sz w:val="28"/>
          <w:szCs w:val="28"/>
          <w:lang w:eastAsia="ru-RU"/>
        </w:rPr>
        <w:t>II этап - Этап планирования, организации, координации</w:t>
      </w:r>
      <w:r w:rsidRPr="002776B2">
        <w:rPr>
          <w:rFonts w:ascii="Times New Roman" w:hAnsi="Times New Roman" w:cs="Times New Roman"/>
          <w:color w:val="212117"/>
          <w:sz w:val="28"/>
          <w:szCs w:val="28"/>
          <w:lang w:eastAsia="ru-RU"/>
        </w:rPr>
        <w:t xml:space="preserve"> (организационно-исполнительская деятельность). Результатом работы является </w:t>
      </w:r>
      <w:r w:rsidR="009E7041" w:rsidRPr="002776B2">
        <w:rPr>
          <w:rFonts w:ascii="Times New Roman" w:hAnsi="Times New Roman" w:cs="Times New Roman"/>
          <w:color w:val="212117"/>
          <w:sz w:val="28"/>
          <w:szCs w:val="28"/>
          <w:lang w:eastAsia="ru-RU"/>
        </w:rPr>
        <w:t>особым образом,</w:t>
      </w:r>
      <w:r w:rsidRPr="002776B2">
        <w:rPr>
          <w:rFonts w:ascii="Times New Roman" w:hAnsi="Times New Roman" w:cs="Times New Roman"/>
          <w:color w:val="212117"/>
          <w:sz w:val="28"/>
          <w:szCs w:val="28"/>
          <w:lang w:eastAsia="ru-RU"/>
        </w:rPr>
        <w:t xml:space="preserve"> организованный образовательный процесс, имеющий коррекционно-развивающую направленность и процесс специального сопровождения </w:t>
      </w:r>
      <w:r w:rsidR="009E7041" w:rsidRPr="002776B2">
        <w:rPr>
          <w:rFonts w:ascii="Times New Roman" w:hAnsi="Times New Roman" w:cs="Times New Roman"/>
          <w:color w:val="212117"/>
          <w:sz w:val="28"/>
          <w:szCs w:val="28"/>
          <w:lang w:eastAsia="ru-RU"/>
        </w:rPr>
        <w:t>детей,</w:t>
      </w:r>
      <w:r w:rsidRPr="002776B2">
        <w:rPr>
          <w:rFonts w:ascii="Times New Roman" w:hAnsi="Times New Roman" w:cs="Times New Roman"/>
          <w:color w:val="212117"/>
          <w:sz w:val="28"/>
          <w:szCs w:val="28"/>
          <w:lang w:eastAsia="ru-RU"/>
        </w:rPr>
        <w:t xml:space="preserve"> испытывающих трудности в обучении, детей с ограниченными возможнос</w:t>
      </w:r>
      <w:r w:rsidR="009E7041">
        <w:rPr>
          <w:rFonts w:ascii="Times New Roman" w:hAnsi="Times New Roman" w:cs="Times New Roman"/>
          <w:color w:val="212117"/>
          <w:sz w:val="28"/>
          <w:szCs w:val="28"/>
          <w:lang w:eastAsia="ru-RU"/>
        </w:rPr>
        <w:t xml:space="preserve">тями здоровья и детей инвалидов </w:t>
      </w:r>
      <w:r w:rsidRPr="002776B2">
        <w:rPr>
          <w:rFonts w:ascii="Times New Roman" w:hAnsi="Times New Roman" w:cs="Times New Roman"/>
          <w:color w:val="212117"/>
          <w:sz w:val="28"/>
          <w:szCs w:val="28"/>
          <w:lang w:eastAsia="ru-RU"/>
        </w:rPr>
        <w:t>при специально созданных (вариативных) условиях обучения, воспитания, развития, социализации рассматриваемой категории детей.</w:t>
      </w:r>
    </w:p>
    <w:p w:rsidR="002776B2" w:rsidRPr="002776B2" w:rsidRDefault="002776B2" w:rsidP="00481CCB">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i/>
          <w:iCs/>
          <w:color w:val="212117"/>
          <w:sz w:val="28"/>
          <w:szCs w:val="28"/>
          <w:lang w:eastAsia="ru-RU"/>
        </w:rPr>
        <w:t xml:space="preserve">III этап - Этап диагностики коррекционно-развивающей образовательной среды </w:t>
      </w:r>
      <w:r w:rsidRPr="002776B2">
        <w:rPr>
          <w:rFonts w:ascii="Times New Roman" w:hAnsi="Times New Roman" w:cs="Times New Roman"/>
          <w:color w:val="212117"/>
          <w:sz w:val="28"/>
          <w:szCs w:val="28"/>
          <w:lang w:eastAsia="ru-RU"/>
        </w:rPr>
        <w:t xml:space="preserve">(контрольно-диагностическая деятельность). Результатом является констатация соответствия созданных условий и выбранных </w:t>
      </w:r>
      <w:r w:rsidRPr="002776B2">
        <w:rPr>
          <w:rFonts w:ascii="Times New Roman" w:hAnsi="Times New Roman" w:cs="Times New Roman"/>
          <w:color w:val="212117"/>
          <w:sz w:val="28"/>
          <w:szCs w:val="28"/>
          <w:lang w:eastAsia="ru-RU"/>
        </w:rPr>
        <w:lastRenderedPageBreak/>
        <w:t>коррекционно-развивающих и образовательных программ особым образовательным потребностям ребёнка.</w:t>
      </w:r>
    </w:p>
    <w:p w:rsidR="00481CCB" w:rsidRDefault="002776B2" w:rsidP="00481CCB">
      <w:pPr>
        <w:autoSpaceDE w:val="0"/>
        <w:autoSpaceDN w:val="0"/>
        <w:adjustRightInd w:val="0"/>
        <w:spacing w:after="0" w:line="360" w:lineRule="auto"/>
        <w:jc w:val="both"/>
        <w:rPr>
          <w:rFonts w:ascii="Times New Roman" w:eastAsia="TimesNewRomanPSMT" w:hAnsi="Times New Roman" w:cs="Times New Roman"/>
          <w:b/>
          <w:bCs/>
          <w:iCs/>
          <w:color w:val="000000"/>
          <w:sz w:val="28"/>
          <w:szCs w:val="28"/>
          <w:lang w:eastAsia="en-US"/>
        </w:rPr>
      </w:pPr>
      <w:r w:rsidRPr="002776B2">
        <w:rPr>
          <w:rFonts w:ascii="Times New Roman" w:hAnsi="Times New Roman" w:cs="Times New Roman"/>
          <w:b/>
          <w:i/>
          <w:iCs/>
          <w:color w:val="212117"/>
          <w:sz w:val="28"/>
          <w:szCs w:val="28"/>
          <w:lang w:eastAsia="ru-RU"/>
        </w:rPr>
        <w:t>IV этап - Этап регуляции и корректировки</w:t>
      </w:r>
      <w:r w:rsidR="00035122">
        <w:rPr>
          <w:rFonts w:ascii="Times New Roman" w:hAnsi="Times New Roman" w:cs="Times New Roman"/>
          <w:b/>
          <w:i/>
          <w:iCs/>
          <w:color w:val="212117"/>
          <w:sz w:val="28"/>
          <w:szCs w:val="28"/>
          <w:lang w:eastAsia="ru-RU"/>
        </w:rPr>
        <w:t xml:space="preserve"> </w:t>
      </w:r>
      <w:r w:rsidRPr="002776B2">
        <w:rPr>
          <w:rFonts w:ascii="Times New Roman" w:hAnsi="Times New Roman" w:cs="Times New Roman"/>
          <w:color w:val="212117"/>
          <w:sz w:val="28"/>
          <w:szCs w:val="28"/>
          <w:lang w:eastAsia="ru-RU"/>
        </w:rPr>
        <w:t>(регулятивно-корректировочная деятельность). Результатом является внесение необходимых изменений в образовательный процесс и процесс сопровождения детей</w:t>
      </w:r>
      <w:r w:rsidR="009E7041">
        <w:rPr>
          <w:rFonts w:ascii="Times New Roman" w:hAnsi="Times New Roman" w:cs="Times New Roman"/>
          <w:color w:val="212117"/>
          <w:sz w:val="28"/>
          <w:szCs w:val="28"/>
          <w:lang w:eastAsia="ru-RU"/>
        </w:rPr>
        <w:t>,</w:t>
      </w:r>
      <w:r w:rsidRPr="002776B2">
        <w:rPr>
          <w:rFonts w:ascii="Times New Roman" w:hAnsi="Times New Roman" w:cs="Times New Roman"/>
          <w:color w:val="212117"/>
          <w:sz w:val="28"/>
          <w:szCs w:val="28"/>
          <w:lang w:eastAsia="ru-RU"/>
        </w:rPr>
        <w:t xml:space="preserve"> испытывающих трудности в обучении, детей с ограниченными возможностями здоровья и детей инвалидов, корректировка условий и форм обучения, методов и приёмов работы.</w:t>
      </w:r>
    </w:p>
    <w:p w:rsidR="00481CCB" w:rsidRDefault="00481CCB" w:rsidP="00481CCB">
      <w:pPr>
        <w:autoSpaceDE w:val="0"/>
        <w:autoSpaceDN w:val="0"/>
        <w:adjustRightInd w:val="0"/>
        <w:spacing w:after="0" w:line="240" w:lineRule="auto"/>
        <w:jc w:val="center"/>
        <w:rPr>
          <w:rFonts w:ascii="Times New Roman" w:eastAsia="TimesNewRomanPSMT" w:hAnsi="Times New Roman" w:cs="Times New Roman"/>
          <w:b/>
          <w:bCs/>
          <w:iCs/>
          <w:color w:val="000000"/>
          <w:sz w:val="28"/>
          <w:szCs w:val="28"/>
          <w:lang w:eastAsia="en-US"/>
        </w:rPr>
      </w:pPr>
    </w:p>
    <w:p w:rsidR="002776B2" w:rsidRPr="002776B2" w:rsidRDefault="002776B2" w:rsidP="000D7C5E">
      <w:pPr>
        <w:numPr>
          <w:ilvl w:val="0"/>
          <w:numId w:val="74"/>
        </w:numPr>
        <w:suppressAutoHyphens w:val="0"/>
        <w:spacing w:after="0" w:line="360" w:lineRule="auto"/>
        <w:contextualSpacing/>
        <w:jc w:val="center"/>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МЕХАНИЗМ ВЗАИМОДЕЙСТВИЯ ПРОГРАММЫ</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Механизм взаимодействия – психолого-педагогический консилиум, психологическое, логопедическое и педагогическое сопровождение.</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Механизм реализации программы – организация индивидуальной траектории обучения:</w:t>
      </w:r>
    </w:p>
    <w:p w:rsidR="002776B2" w:rsidRPr="002776B2" w:rsidRDefault="002776B2" w:rsidP="002776B2">
      <w:pPr>
        <w:suppressAutoHyphens w:val="0"/>
        <w:spacing w:after="0" w:line="360" w:lineRule="auto"/>
        <w:ind w:left="1276" w:hanging="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1. Индивидуальное обучение по отдельному учебному плану;</w:t>
      </w:r>
    </w:p>
    <w:p w:rsidR="002776B2" w:rsidRPr="002776B2" w:rsidRDefault="002776B2" w:rsidP="002776B2">
      <w:pPr>
        <w:suppressAutoHyphens w:val="0"/>
        <w:spacing w:after="0" w:line="360" w:lineRule="auto"/>
        <w:ind w:left="1276" w:hanging="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2. Обучение в специальных группах физической культуры;</w:t>
      </w:r>
    </w:p>
    <w:p w:rsidR="002776B2" w:rsidRPr="002776B2" w:rsidRDefault="002776B2" w:rsidP="002776B2">
      <w:pPr>
        <w:suppressAutoHyphens w:val="0"/>
        <w:spacing w:after="0" w:line="360" w:lineRule="auto"/>
        <w:ind w:left="1276" w:hanging="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3. Дистанционное обучение (обучение на дому);</w:t>
      </w:r>
    </w:p>
    <w:p w:rsidR="002776B2" w:rsidRPr="002776B2" w:rsidRDefault="002776B2" w:rsidP="002776B2">
      <w:pPr>
        <w:suppressAutoHyphens w:val="0"/>
        <w:spacing w:after="0" w:line="360" w:lineRule="auto"/>
        <w:ind w:left="1276" w:hanging="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4. Внеурочное обучение в группах коррекции с целью ликвидации пробелов знаний;</w:t>
      </w:r>
    </w:p>
    <w:p w:rsidR="002776B2" w:rsidRPr="002776B2" w:rsidRDefault="002776B2" w:rsidP="002776B2">
      <w:pPr>
        <w:suppressAutoHyphens w:val="0"/>
        <w:spacing w:after="0" w:line="360" w:lineRule="auto"/>
        <w:ind w:left="1276" w:hanging="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5. Дополнительное обучение детей-иностранцев разговорному русскому языку;</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Социальное партнерство:</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Республиканская психолого-медико-педагогическая комиссия</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Родительская общественность</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Требования к условиям реализации программы</w:t>
      </w:r>
      <w:r w:rsidRPr="002776B2">
        <w:rPr>
          <w:rFonts w:ascii="Times New Roman" w:hAnsi="Times New Roman" w:cs="Times New Roman"/>
          <w:i/>
          <w:iCs/>
          <w:color w:val="212117"/>
          <w:sz w:val="28"/>
          <w:szCs w:val="28"/>
          <w:lang w:eastAsia="ru-RU"/>
        </w:rPr>
        <w:t> </w:t>
      </w:r>
    </w:p>
    <w:p w:rsidR="002776B2" w:rsidRPr="002776B2" w:rsidRDefault="002776B2" w:rsidP="002776B2">
      <w:pPr>
        <w:suppressAutoHyphens w:val="0"/>
        <w:spacing w:after="0" w:line="360" w:lineRule="auto"/>
        <w:rPr>
          <w:rFonts w:ascii="Times New Roman" w:hAnsi="Times New Roman" w:cs="Times New Roman"/>
          <w:color w:val="212117"/>
          <w:sz w:val="28"/>
          <w:szCs w:val="28"/>
          <w:lang w:eastAsia="ru-RU"/>
        </w:rPr>
      </w:pPr>
      <w:r w:rsidRPr="002776B2">
        <w:rPr>
          <w:rFonts w:ascii="Times New Roman" w:hAnsi="Times New Roman" w:cs="Times New Roman"/>
          <w:b/>
          <w:bCs/>
          <w:i/>
          <w:iCs/>
          <w:color w:val="212117"/>
          <w:sz w:val="28"/>
          <w:szCs w:val="28"/>
          <w:lang w:eastAsia="ru-RU"/>
        </w:rPr>
        <w:t>Психолого-педагогическое обеспечение:</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обеспечение дифференцированных условий (оптимальный режим учебных нагрузок, вариативные формы получения образования и специализированной помощи) в соответствии с рекомендациями психолого-медико-педагогической комиссии;</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xml:space="preserve">— обеспечение психолого-педагогических условий (коррекционная направленность учебно-воспитательного процесса; учёт индивидуальных </w:t>
      </w:r>
      <w:r w:rsidRPr="002776B2">
        <w:rPr>
          <w:rFonts w:ascii="Times New Roman" w:hAnsi="Times New Roman" w:cs="Times New Roman"/>
          <w:color w:val="212117"/>
          <w:sz w:val="28"/>
          <w:szCs w:val="28"/>
          <w:lang w:eastAsia="ru-RU"/>
        </w:rPr>
        <w:lastRenderedPageBreak/>
        <w:t>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обеспечение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обеспечение участия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проведении воспитательных, культурно-развлекательных, спортивно-оздоровительных и иных досуговых мероприятий;</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развитие системы обучения и воспитания детей, имеющих сложные нарушения психического и физического развития.</w:t>
      </w:r>
    </w:p>
    <w:p w:rsidR="002776B2" w:rsidRPr="002776B2" w:rsidRDefault="002776B2" w:rsidP="002776B2">
      <w:pPr>
        <w:suppressAutoHyphens w:val="0"/>
        <w:spacing w:after="0" w:line="360" w:lineRule="auto"/>
        <w:jc w:val="both"/>
        <w:rPr>
          <w:rFonts w:ascii="Times New Roman" w:hAnsi="Times New Roman" w:cs="Times New Roman"/>
          <w:color w:val="212117"/>
          <w:sz w:val="28"/>
          <w:szCs w:val="28"/>
          <w:lang w:eastAsia="ru-RU"/>
        </w:rPr>
      </w:pPr>
      <w:r w:rsidRPr="002776B2">
        <w:rPr>
          <w:rFonts w:ascii="Times New Roman" w:hAnsi="Times New Roman" w:cs="Times New Roman"/>
          <w:b/>
          <w:bCs/>
          <w:i/>
          <w:iCs/>
          <w:color w:val="212117"/>
          <w:sz w:val="28"/>
          <w:szCs w:val="28"/>
          <w:lang w:eastAsia="ru-RU"/>
        </w:rPr>
        <w:t>Программно</w:t>
      </w:r>
      <w:r w:rsidRPr="002776B2">
        <w:rPr>
          <w:rFonts w:ascii="Times New Roman" w:hAnsi="Times New Roman" w:cs="Times New Roman"/>
          <w:b/>
          <w:bCs/>
          <w:i/>
          <w:iCs/>
          <w:color w:val="212117"/>
          <w:sz w:val="28"/>
          <w:szCs w:val="28"/>
          <w:lang w:eastAsia="ru-RU"/>
        </w:rPr>
        <w:noBreakHyphen/>
        <w:t>методическое обеспечение</w:t>
      </w:r>
      <w:r w:rsidRPr="002776B2">
        <w:rPr>
          <w:rFonts w:ascii="Times New Roman" w:hAnsi="Times New Roman" w:cs="Times New Roman"/>
          <w:b/>
          <w:bCs/>
          <w:color w:val="212117"/>
          <w:sz w:val="28"/>
          <w:szCs w:val="28"/>
          <w:lang w:eastAsia="ru-RU"/>
        </w:rPr>
        <w:t>:</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В процессе реализации программы коррекционной работы могут быть использованы коррекционно</w:t>
      </w:r>
      <w:r w:rsidRPr="002776B2">
        <w:rPr>
          <w:rFonts w:ascii="Times New Roman" w:hAnsi="Times New Roman" w:cs="Times New Roman"/>
          <w:color w:val="212117"/>
          <w:sz w:val="28"/>
          <w:szCs w:val="28"/>
          <w:lang w:eastAsia="ru-RU"/>
        </w:rPr>
        <w:noBreakHyphen/>
        <w:t>развивающие программы (педагога-психолога, социального педагога, учителя-логопеда, учителя), инструментарий необходимый для осуществления профессиональной деятельности учителя, педагога-психолога, учителя—логопеда.</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В случаях обучения детей с выраженными нарушениями психического и физического развития по индивидуальному учебному плану целесообразным является использование специальных (коррекционных) образовательных программ.</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b/>
          <w:bCs/>
          <w:i/>
          <w:iCs/>
          <w:color w:val="212117"/>
          <w:sz w:val="28"/>
          <w:szCs w:val="28"/>
          <w:lang w:eastAsia="ru-RU"/>
        </w:rPr>
        <w:t>Материально</w:t>
      </w:r>
      <w:r w:rsidRPr="002776B2">
        <w:rPr>
          <w:rFonts w:ascii="Times New Roman" w:hAnsi="Times New Roman" w:cs="Times New Roman"/>
          <w:b/>
          <w:bCs/>
          <w:i/>
          <w:iCs/>
          <w:color w:val="212117"/>
          <w:sz w:val="28"/>
          <w:szCs w:val="28"/>
          <w:lang w:eastAsia="ru-RU"/>
        </w:rPr>
        <w:noBreakHyphen/>
        <w:t>техническое обеспечение:</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Материально</w:t>
      </w:r>
      <w:r w:rsidRPr="002776B2">
        <w:rPr>
          <w:rFonts w:ascii="Times New Roman" w:hAnsi="Times New Roman" w:cs="Times New Roman"/>
          <w:color w:val="212117"/>
          <w:sz w:val="28"/>
          <w:szCs w:val="28"/>
          <w:lang w:eastAsia="ru-RU"/>
        </w:rPr>
        <w:noBreakHyphen/>
        <w:t>техническое обеспечение заключается в создании надлежащей материально</w:t>
      </w:r>
      <w:r w:rsidRPr="002776B2">
        <w:rPr>
          <w:rFonts w:ascii="Times New Roman" w:hAnsi="Times New Roman" w:cs="Times New Roman"/>
          <w:color w:val="212117"/>
          <w:sz w:val="28"/>
          <w:szCs w:val="28"/>
          <w:lang w:eastAsia="ru-RU"/>
        </w:rPr>
        <w:noBreakHyphen/>
        <w:t>технической базы, позволяющей обеспечить адаптивную и коррекционно</w:t>
      </w:r>
      <w:r w:rsidRPr="002776B2">
        <w:rPr>
          <w:rFonts w:ascii="Times New Roman" w:hAnsi="Times New Roman" w:cs="Times New Roman"/>
          <w:color w:val="212117"/>
          <w:sz w:val="28"/>
          <w:szCs w:val="28"/>
          <w:lang w:eastAsia="ru-RU"/>
        </w:rPr>
        <w:noBreakHyphen/>
        <w:t>развив</w:t>
      </w:r>
      <w:r w:rsidR="00F11B0A">
        <w:rPr>
          <w:rFonts w:ascii="Times New Roman" w:hAnsi="Times New Roman" w:cs="Times New Roman"/>
          <w:color w:val="212117"/>
          <w:sz w:val="28"/>
          <w:szCs w:val="28"/>
          <w:lang w:eastAsia="ru-RU"/>
        </w:rPr>
        <w:t>ающую среду</w:t>
      </w:r>
      <w:r w:rsidRPr="002776B2">
        <w:rPr>
          <w:rFonts w:ascii="Times New Roman" w:hAnsi="Times New Roman" w:cs="Times New Roman"/>
          <w:color w:val="212117"/>
          <w:sz w:val="28"/>
          <w:szCs w:val="28"/>
          <w:lang w:eastAsia="ru-RU"/>
        </w:rPr>
        <w:t xml:space="preserve"> образовательного учреждения.</w:t>
      </w:r>
    </w:p>
    <w:p w:rsidR="002776B2" w:rsidRPr="002776B2" w:rsidRDefault="002776B2" w:rsidP="002776B2">
      <w:pPr>
        <w:suppressAutoHyphens w:val="0"/>
        <w:spacing w:after="0" w:line="360" w:lineRule="auto"/>
        <w:jc w:val="both"/>
        <w:rPr>
          <w:rFonts w:ascii="Times New Roman" w:hAnsi="Times New Roman" w:cs="Times New Roman"/>
          <w:color w:val="212117"/>
          <w:sz w:val="28"/>
          <w:szCs w:val="28"/>
          <w:lang w:eastAsia="ru-RU"/>
        </w:rPr>
      </w:pPr>
      <w:r w:rsidRPr="002776B2">
        <w:rPr>
          <w:rFonts w:ascii="Times New Roman" w:hAnsi="Times New Roman" w:cs="Times New Roman"/>
          <w:b/>
          <w:bCs/>
          <w:i/>
          <w:iCs/>
          <w:color w:val="212117"/>
          <w:sz w:val="28"/>
          <w:szCs w:val="28"/>
          <w:lang w:eastAsia="ru-RU"/>
        </w:rPr>
        <w:t>Информационное обеспечение:</w:t>
      </w:r>
    </w:p>
    <w:p w:rsidR="002776B2" w:rsidRPr="002776B2" w:rsidRDefault="002776B2" w:rsidP="002776B2">
      <w:pPr>
        <w:suppressAutoHyphens w:val="0"/>
        <w:spacing w:after="0" w:line="36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xml:space="preserve">Необходимым условием реализации программы является создание информационной образовательной среды и на этой основе развитие дистанционной </w:t>
      </w:r>
      <w:r w:rsidRPr="002776B2">
        <w:rPr>
          <w:rFonts w:ascii="Times New Roman" w:hAnsi="Times New Roman" w:cs="Times New Roman"/>
          <w:color w:val="212117"/>
          <w:sz w:val="28"/>
          <w:szCs w:val="28"/>
          <w:lang w:eastAsia="ru-RU"/>
        </w:rPr>
        <w:lastRenderedPageBreak/>
        <w:t>формы обучения детей, имеющих трудности в передвижении, с использованием современных информационно</w:t>
      </w:r>
      <w:r w:rsidRPr="002776B2">
        <w:rPr>
          <w:rFonts w:ascii="Times New Roman" w:hAnsi="Times New Roman" w:cs="Times New Roman"/>
          <w:color w:val="212117"/>
          <w:sz w:val="28"/>
          <w:szCs w:val="28"/>
          <w:lang w:eastAsia="ru-RU"/>
        </w:rPr>
        <w:noBreakHyphen/>
        <w:t>коммуникационных технологий.</w:t>
      </w:r>
    </w:p>
    <w:p w:rsidR="002776B2" w:rsidRPr="002776B2" w:rsidRDefault="002776B2" w:rsidP="002776B2">
      <w:pPr>
        <w:suppressAutoHyphens w:val="0"/>
        <w:spacing w:after="0" w:line="360" w:lineRule="auto"/>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Система комплексного сопровождения детей</w:t>
      </w:r>
      <w:r w:rsidR="009E7041">
        <w:rPr>
          <w:rFonts w:ascii="Times New Roman" w:hAnsi="Times New Roman" w:cs="Times New Roman"/>
          <w:b/>
          <w:bCs/>
          <w:color w:val="212117"/>
          <w:sz w:val="28"/>
          <w:szCs w:val="28"/>
          <w:lang w:eastAsia="ru-RU"/>
        </w:rPr>
        <w:t>,</w:t>
      </w:r>
      <w:r w:rsidRPr="002776B2">
        <w:rPr>
          <w:rFonts w:ascii="Times New Roman" w:hAnsi="Times New Roman" w:cs="Times New Roman"/>
          <w:b/>
          <w:bCs/>
          <w:color w:val="212117"/>
          <w:sz w:val="28"/>
          <w:szCs w:val="28"/>
          <w:lang w:eastAsia="ru-RU"/>
        </w:rPr>
        <w:t xml:space="preserve"> испытывающих трудности в обучении, детей с ограниченными возможностями здоровья и детей инвалидов</w:t>
      </w:r>
    </w:p>
    <w:p w:rsidR="002776B2" w:rsidRPr="002776B2" w:rsidRDefault="002776B2" w:rsidP="002776B2">
      <w:pPr>
        <w:suppressAutoHyphens w:val="0"/>
        <w:spacing w:before="180" w:after="180" w:line="360" w:lineRule="auto"/>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br w:type="page"/>
      </w:r>
    </w:p>
    <w:tbl>
      <w:tblPr>
        <w:tblpPr w:leftFromText="180" w:rightFromText="180" w:vertAnchor="text" w:horzAnchor="margin" w:tblpXSpec="center" w:tblpY="-46"/>
        <w:tblW w:w="9629" w:type="dxa"/>
        <w:tblLayout w:type="fixed"/>
        <w:tblCellMar>
          <w:left w:w="0" w:type="dxa"/>
          <w:right w:w="0" w:type="dxa"/>
        </w:tblCellMar>
        <w:tblLook w:val="04A0" w:firstRow="1" w:lastRow="0" w:firstColumn="1" w:lastColumn="0" w:noHBand="0" w:noVBand="1"/>
      </w:tblPr>
      <w:tblGrid>
        <w:gridCol w:w="1867"/>
        <w:gridCol w:w="2182"/>
        <w:gridCol w:w="2320"/>
        <w:gridCol w:w="1559"/>
        <w:gridCol w:w="1701"/>
      </w:tblGrid>
      <w:tr w:rsidR="002776B2" w:rsidRPr="002776B2" w:rsidTr="00812856">
        <w:tc>
          <w:tcPr>
            <w:tcW w:w="18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lastRenderedPageBreak/>
              <w:t>Задачи</w:t>
            </w:r>
          </w:p>
          <w:p w:rsidR="002776B2" w:rsidRPr="002776B2" w:rsidRDefault="002776B2" w:rsidP="002776B2">
            <w:pPr>
              <w:suppressAutoHyphens w:val="0"/>
              <w:spacing w:after="0"/>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(направления деятельности) </w:t>
            </w:r>
          </w:p>
        </w:tc>
        <w:tc>
          <w:tcPr>
            <w:tcW w:w="21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Планируемые результаты</w:t>
            </w:r>
          </w:p>
        </w:tc>
        <w:tc>
          <w:tcPr>
            <w:tcW w:w="2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Виды и формы деятельности,</w:t>
            </w:r>
          </w:p>
          <w:p w:rsidR="002776B2" w:rsidRPr="002776B2" w:rsidRDefault="002776B2" w:rsidP="002776B2">
            <w:pPr>
              <w:suppressAutoHyphens w:val="0"/>
              <w:spacing w:after="0"/>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мероприятия </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Сроки</w:t>
            </w:r>
          </w:p>
          <w:p w:rsidR="002776B2" w:rsidRPr="002776B2" w:rsidRDefault="002776B2" w:rsidP="002776B2">
            <w:pPr>
              <w:suppressAutoHyphens w:val="0"/>
              <w:spacing w:after="0"/>
              <w:ind w:right="-108"/>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(периодичность в течение года)</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36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Ответственные </w:t>
            </w:r>
          </w:p>
        </w:tc>
      </w:tr>
      <w:tr w:rsidR="002776B2" w:rsidRPr="002776B2" w:rsidTr="007B32D2">
        <w:tc>
          <w:tcPr>
            <w:tcW w:w="9629"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jc w:val="center"/>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Психолого-педагогическая диагностика</w:t>
            </w:r>
          </w:p>
        </w:tc>
      </w:tr>
      <w:tr w:rsidR="002776B2" w:rsidRPr="002776B2" w:rsidTr="0081285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Первичная диагностика для выявления группы «риска»</w:t>
            </w:r>
          </w:p>
        </w:tc>
        <w:tc>
          <w:tcPr>
            <w:tcW w:w="2182"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Создание банка данных обучающихся, нуждающихся в специализированной помощи.</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Формирование характеристики образовательной ситуации в ОУ</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Наблюдение, логопедическое и психологическое обследование;</w:t>
            </w:r>
          </w:p>
          <w:p w:rsidR="002776B2" w:rsidRPr="002776B2" w:rsidRDefault="00812856" w:rsidP="002776B2">
            <w:pPr>
              <w:suppressAutoHyphens w:val="0"/>
              <w:spacing w:after="0" w:line="240" w:lineRule="auto"/>
              <w:rPr>
                <w:rFonts w:ascii="Times New Roman" w:hAnsi="Times New Roman" w:cs="Times New Roman"/>
                <w:color w:val="212117"/>
                <w:sz w:val="24"/>
                <w:szCs w:val="24"/>
                <w:lang w:eastAsia="ru-RU"/>
              </w:rPr>
            </w:pPr>
            <w:r>
              <w:rPr>
                <w:rFonts w:ascii="Times New Roman" w:hAnsi="Times New Roman" w:cs="Times New Roman"/>
                <w:color w:val="212117"/>
                <w:sz w:val="24"/>
                <w:szCs w:val="24"/>
                <w:lang w:eastAsia="ru-RU"/>
              </w:rPr>
              <w:t>анкетирование</w:t>
            </w:r>
            <w:r w:rsidR="002776B2" w:rsidRPr="002776B2">
              <w:rPr>
                <w:rFonts w:ascii="Times New Roman" w:hAnsi="Times New Roman" w:cs="Times New Roman"/>
                <w:color w:val="212117"/>
                <w:sz w:val="24"/>
                <w:szCs w:val="24"/>
                <w:lang w:eastAsia="ru-RU"/>
              </w:rPr>
              <w:t xml:space="preserve"> родителей, беседы с педагогами</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Май -</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Сентябрь</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Классный руководитель</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Педагог-психолог</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Учитель-логопед</w:t>
            </w:r>
          </w:p>
        </w:tc>
      </w:tr>
      <w:tr w:rsidR="002776B2" w:rsidRPr="002776B2" w:rsidTr="0081285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Углубленная диагностика детей группы «риска»</w:t>
            </w:r>
          </w:p>
        </w:tc>
        <w:tc>
          <w:tcPr>
            <w:tcW w:w="2182"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Получение объективных сведений об обучающемся на основании диагностической информации специалистов разного профиля, создание диагностических "портретов" детей</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Диагностирование</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Заполнение диагностических документов специалистами (Речевой карты, протокола обследования)</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Май</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Сентябрь</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Педагог-психолог</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Учитель-логопед</w:t>
            </w:r>
          </w:p>
        </w:tc>
      </w:tr>
      <w:tr w:rsidR="002776B2" w:rsidRPr="002776B2" w:rsidTr="007B32D2">
        <w:tc>
          <w:tcPr>
            <w:tcW w:w="9629"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jc w:val="center"/>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Социально – педагогическая диагностика</w:t>
            </w:r>
          </w:p>
        </w:tc>
      </w:tr>
      <w:tr w:rsidR="002776B2" w:rsidRPr="002776B2" w:rsidTr="0081285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Определить уровень организованности ребенка, особенности эмоционально-</w:t>
            </w:r>
            <w:r w:rsidR="00812856">
              <w:rPr>
                <w:rFonts w:ascii="Times New Roman" w:hAnsi="Times New Roman" w:cs="Times New Roman"/>
                <w:color w:val="212117"/>
                <w:sz w:val="24"/>
                <w:szCs w:val="24"/>
                <w:lang w:eastAsia="ru-RU"/>
              </w:rPr>
              <w:t>волевой</w:t>
            </w:r>
            <w:r w:rsidRPr="002776B2">
              <w:rPr>
                <w:rFonts w:ascii="Times New Roman" w:hAnsi="Times New Roman" w:cs="Times New Roman"/>
                <w:color w:val="212117"/>
                <w:sz w:val="24"/>
                <w:szCs w:val="24"/>
                <w:lang w:eastAsia="ru-RU"/>
              </w:rPr>
              <w:t xml:space="preserve"> и личностной сферы; уровень знаний по предметам</w:t>
            </w:r>
          </w:p>
        </w:tc>
        <w:tc>
          <w:tcPr>
            <w:tcW w:w="2182"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Получение объективной информации об организованности ребенка, умении учиться, особенности личности, уровню знаний по предметам.</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Выявление нарушений в поведении (гиперактивность, замкнутость, обидчивость и т.д.)</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Анкетирование, наблюдение во время занятий, беседа с родителями. Составление характеристики.</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Сентябрь</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Классный руководитель</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Педагог-психолог</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Учитель-предметник</w:t>
            </w:r>
          </w:p>
        </w:tc>
      </w:tr>
      <w:tr w:rsidR="002776B2" w:rsidRPr="002776B2" w:rsidTr="0081285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Итоговая диагностика</w:t>
            </w:r>
          </w:p>
        </w:tc>
        <w:tc>
          <w:tcPr>
            <w:tcW w:w="2182"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Определение направления коррекционной работы</w:t>
            </w:r>
          </w:p>
        </w:tc>
        <w:tc>
          <w:tcPr>
            <w:tcW w:w="2320"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Анализ диагностических результатов</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Сентябрь</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w:t>
            </w:r>
          </w:p>
        </w:tc>
      </w:tr>
    </w:tbl>
    <w:p w:rsidR="002776B2" w:rsidRPr="002776B2" w:rsidRDefault="002776B2" w:rsidP="002776B2">
      <w:pPr>
        <w:suppressAutoHyphens w:val="0"/>
        <w:spacing w:before="180" w:line="360" w:lineRule="auto"/>
        <w:rPr>
          <w:rFonts w:ascii="Times New Roman" w:hAnsi="Times New Roman" w:cs="Times New Roman"/>
          <w:b/>
          <w:bCs/>
          <w:color w:val="212117"/>
          <w:sz w:val="28"/>
          <w:szCs w:val="28"/>
          <w:lang w:eastAsia="ru-RU"/>
        </w:rPr>
      </w:pPr>
    </w:p>
    <w:p w:rsidR="002776B2" w:rsidRPr="002776B2" w:rsidRDefault="002776B2" w:rsidP="002776B2">
      <w:pPr>
        <w:suppressAutoHyphens w:val="0"/>
        <w:spacing w:before="180" w:line="360" w:lineRule="auto"/>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Диагностическое направление</w:t>
      </w:r>
    </w:p>
    <w:p w:rsidR="002776B2" w:rsidRPr="002776B2" w:rsidRDefault="002776B2" w:rsidP="002776B2">
      <w:pPr>
        <w:suppressAutoHyphens w:val="0"/>
        <w:spacing w:after="0" w:line="360" w:lineRule="auto"/>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lastRenderedPageBreak/>
        <w:t>Цель:</w:t>
      </w:r>
      <w:r w:rsidRPr="002776B2">
        <w:rPr>
          <w:rFonts w:ascii="Times New Roman" w:hAnsi="Times New Roman" w:cs="Times New Roman"/>
          <w:color w:val="212117"/>
          <w:sz w:val="28"/>
          <w:szCs w:val="28"/>
          <w:lang w:eastAsia="ru-RU"/>
        </w:rPr>
        <w:t xml:space="preserve"> выявление характера и интенсивности трудностей развития детей проведение их комплексного обследования и подготовку рекомендаций по оказанию им психолого-медико-педагогической помощи.</w:t>
      </w:r>
    </w:p>
    <w:p w:rsidR="002776B2" w:rsidRPr="002776B2" w:rsidRDefault="002776B2" w:rsidP="002776B2">
      <w:pPr>
        <w:suppressAutoHyphens w:val="0"/>
        <w:spacing w:after="0" w:line="240" w:lineRule="auto"/>
        <w:jc w:val="center"/>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 </w:t>
      </w:r>
    </w:p>
    <w:p w:rsidR="002776B2" w:rsidRPr="002776B2" w:rsidRDefault="002776B2" w:rsidP="002776B2">
      <w:pPr>
        <w:suppressAutoHyphens w:val="0"/>
        <w:spacing w:after="0" w:line="360" w:lineRule="auto"/>
        <w:jc w:val="both"/>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Коррекционно-развивающее направление</w:t>
      </w:r>
    </w:p>
    <w:p w:rsidR="002776B2" w:rsidRPr="002776B2" w:rsidRDefault="002776B2" w:rsidP="002776B2">
      <w:pPr>
        <w:suppressAutoHyphens w:val="0"/>
        <w:spacing w:after="0" w:line="360" w:lineRule="auto"/>
        <w:jc w:val="both"/>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Цель:</w:t>
      </w:r>
      <w:r w:rsidR="005C4B13">
        <w:rPr>
          <w:rFonts w:ascii="Times New Roman" w:hAnsi="Times New Roman" w:cs="Times New Roman"/>
          <w:b/>
          <w:bCs/>
          <w:color w:val="212117"/>
          <w:sz w:val="28"/>
          <w:szCs w:val="28"/>
          <w:lang w:eastAsia="ru-RU"/>
        </w:rPr>
        <w:t xml:space="preserve"> </w:t>
      </w:r>
      <w:r w:rsidRPr="002776B2">
        <w:rPr>
          <w:rFonts w:ascii="Times New Roman" w:hAnsi="Times New Roman" w:cs="Times New Roman"/>
          <w:color w:val="212117"/>
          <w:sz w:val="28"/>
          <w:szCs w:val="28"/>
          <w:lang w:eastAsia="ru-RU"/>
        </w:rPr>
        <w:t>обеспечение своевременной специализированной помощи в освоении содержания образования и коррекции недостатков в познавательной и эмоционально-личностной сфере детей с ограниченными возможностями здоровья, детей-инвалидов.</w:t>
      </w:r>
    </w:p>
    <w:tbl>
      <w:tblPr>
        <w:tblW w:w="9446" w:type="dxa"/>
        <w:tblInd w:w="112" w:type="dxa"/>
        <w:tblLayout w:type="fixed"/>
        <w:tblCellMar>
          <w:left w:w="0" w:type="dxa"/>
          <w:right w:w="0" w:type="dxa"/>
        </w:tblCellMar>
        <w:tblLook w:val="04A0" w:firstRow="1" w:lastRow="0" w:firstColumn="1" w:lastColumn="0" w:noHBand="0" w:noVBand="1"/>
      </w:tblPr>
      <w:tblGrid>
        <w:gridCol w:w="1711"/>
        <w:gridCol w:w="1853"/>
        <w:gridCol w:w="3088"/>
        <w:gridCol w:w="1550"/>
        <w:gridCol w:w="40"/>
        <w:gridCol w:w="80"/>
        <w:gridCol w:w="1004"/>
        <w:gridCol w:w="120"/>
      </w:tblGrid>
      <w:tr w:rsidR="002776B2" w:rsidRPr="002776B2" w:rsidTr="00812856">
        <w:trPr>
          <w:gridAfter w:val="1"/>
          <w:wAfter w:w="120" w:type="dxa"/>
        </w:trPr>
        <w:tc>
          <w:tcPr>
            <w:tcW w:w="17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Задачи (направления) деятельности </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Планируемые результаты. </w:t>
            </w:r>
          </w:p>
        </w:tc>
        <w:tc>
          <w:tcPr>
            <w:tcW w:w="30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Виды и формы деятельности, мероприятия.</w:t>
            </w:r>
          </w:p>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 </w:t>
            </w:r>
          </w:p>
        </w:tc>
        <w:tc>
          <w:tcPr>
            <w:tcW w:w="15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Сроки (периодич-ность в течение года) </w:t>
            </w:r>
          </w:p>
        </w:tc>
        <w:tc>
          <w:tcPr>
            <w:tcW w:w="112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Ответственны</w:t>
            </w:r>
          </w:p>
        </w:tc>
      </w:tr>
      <w:tr w:rsidR="002776B2" w:rsidRPr="002776B2" w:rsidTr="00812856">
        <w:trPr>
          <w:gridAfter w:val="1"/>
          <w:wAfter w:w="120" w:type="dxa"/>
        </w:trPr>
        <w:tc>
          <w:tcPr>
            <w:tcW w:w="9326"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jc w:val="center"/>
              <w:rPr>
                <w:rFonts w:ascii="Times New Roman" w:hAnsi="Times New Roman" w:cs="Times New Roman"/>
                <w:b/>
                <w:color w:val="212117"/>
                <w:sz w:val="24"/>
                <w:szCs w:val="24"/>
                <w:lang w:eastAsia="ru-RU"/>
              </w:rPr>
            </w:pPr>
            <w:r w:rsidRPr="002776B2">
              <w:rPr>
                <w:rFonts w:ascii="Times New Roman" w:hAnsi="Times New Roman" w:cs="Times New Roman"/>
                <w:b/>
                <w:i/>
                <w:iCs/>
                <w:color w:val="212117"/>
                <w:sz w:val="24"/>
                <w:szCs w:val="24"/>
                <w:lang w:eastAsia="ru-RU"/>
              </w:rPr>
              <w:t>Психолого-педагогическая работа</w:t>
            </w:r>
          </w:p>
        </w:tc>
      </w:tr>
      <w:tr w:rsidR="002776B2" w:rsidRPr="002776B2" w:rsidTr="00812856">
        <w:trPr>
          <w:gridAfter w:val="1"/>
          <w:wAfter w:w="120" w:type="dxa"/>
        </w:trPr>
        <w:tc>
          <w:tcPr>
            <w:tcW w:w="1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Обеспечить педагогическое сопровождение детей</w:t>
            </w:r>
          </w:p>
        </w:tc>
        <w:tc>
          <w:tcPr>
            <w:tcW w:w="1853"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Планы, программы</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w:t>
            </w:r>
          </w:p>
        </w:tc>
        <w:tc>
          <w:tcPr>
            <w:tcW w:w="3088"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Разработать индивидуальную программу по предмету.</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Разработать воспитательную программу работы с классом</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Осуществление педагогического мониторинга достижений школьника.</w:t>
            </w:r>
          </w:p>
        </w:tc>
        <w:tc>
          <w:tcPr>
            <w:tcW w:w="1550"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сентябрь</w:t>
            </w:r>
          </w:p>
        </w:tc>
        <w:tc>
          <w:tcPr>
            <w:tcW w:w="1124"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Учитель-предметник, классный руководитель,</w:t>
            </w:r>
          </w:p>
        </w:tc>
      </w:tr>
      <w:tr w:rsidR="002776B2" w:rsidRPr="002776B2" w:rsidTr="00812856">
        <w:trPr>
          <w:gridAfter w:val="1"/>
          <w:wAfter w:w="120" w:type="dxa"/>
        </w:trPr>
        <w:tc>
          <w:tcPr>
            <w:tcW w:w="1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Обеспечить п</w:t>
            </w:r>
            <w:r w:rsidR="00017C8D">
              <w:rPr>
                <w:rFonts w:ascii="Times New Roman" w:hAnsi="Times New Roman" w:cs="Times New Roman"/>
                <w:color w:val="212117"/>
                <w:sz w:val="24"/>
                <w:szCs w:val="24"/>
                <w:lang w:eastAsia="ru-RU"/>
              </w:rPr>
              <w:t xml:space="preserve">сихологическое </w:t>
            </w:r>
            <w:r w:rsidRPr="002776B2">
              <w:rPr>
                <w:rFonts w:ascii="Times New Roman" w:hAnsi="Times New Roman" w:cs="Times New Roman"/>
                <w:color w:val="212117"/>
                <w:sz w:val="24"/>
                <w:szCs w:val="24"/>
                <w:lang w:eastAsia="ru-RU"/>
              </w:rPr>
              <w:t>сопровождение детей</w:t>
            </w:r>
          </w:p>
        </w:tc>
        <w:tc>
          <w:tcPr>
            <w:tcW w:w="1853"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Позитивная динамика развиваемых параметров</w:t>
            </w:r>
          </w:p>
        </w:tc>
        <w:tc>
          <w:tcPr>
            <w:tcW w:w="3088"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1.Формирование групп коррекционного обучения.</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2.Составление расписания занятий.</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3. Проведение коррекционных занятий.</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4. Отслеживание динамики развития ребенка </w:t>
            </w:r>
          </w:p>
        </w:tc>
        <w:tc>
          <w:tcPr>
            <w:tcW w:w="1550"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До 10.10</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p>
        </w:tc>
        <w:tc>
          <w:tcPr>
            <w:tcW w:w="1124"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Педагог-психолог</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p>
        </w:tc>
      </w:tr>
      <w:tr w:rsidR="002776B2" w:rsidRPr="002776B2" w:rsidTr="00812856">
        <w:trPr>
          <w:gridAfter w:val="1"/>
          <w:wAfter w:w="120" w:type="dxa"/>
        </w:trPr>
        <w:tc>
          <w:tcPr>
            <w:tcW w:w="9326"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jc w:val="center"/>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Профилактическая работа</w:t>
            </w:r>
          </w:p>
        </w:tc>
      </w:tr>
      <w:tr w:rsidR="002776B2" w:rsidRPr="002776B2" w:rsidTr="00812856">
        <w:trPr>
          <w:gridAfter w:val="1"/>
          <w:wAfter w:w="120" w:type="dxa"/>
        </w:trPr>
        <w:tc>
          <w:tcPr>
            <w:tcW w:w="1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Создание условий для сохранения и укрепления здоровья обучающихся</w:t>
            </w:r>
          </w:p>
        </w:tc>
        <w:tc>
          <w:tcPr>
            <w:tcW w:w="1853"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w:t>
            </w:r>
          </w:p>
        </w:tc>
        <w:tc>
          <w:tcPr>
            <w:tcW w:w="3088"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812856" w:rsidP="002776B2">
            <w:pPr>
              <w:suppressAutoHyphens w:val="0"/>
              <w:spacing w:after="0" w:line="240" w:lineRule="auto"/>
              <w:rPr>
                <w:rFonts w:ascii="Times New Roman" w:hAnsi="Times New Roman" w:cs="Times New Roman"/>
                <w:color w:val="212117"/>
                <w:sz w:val="24"/>
                <w:szCs w:val="24"/>
                <w:lang w:eastAsia="ru-RU"/>
              </w:rPr>
            </w:pPr>
            <w:r>
              <w:rPr>
                <w:rFonts w:ascii="Times New Roman" w:hAnsi="Times New Roman" w:cs="Times New Roman"/>
                <w:color w:val="212117"/>
                <w:sz w:val="24"/>
                <w:szCs w:val="24"/>
                <w:lang w:eastAsia="ru-RU"/>
              </w:rPr>
              <w:t>Разработка </w:t>
            </w:r>
            <w:r w:rsidR="002776B2" w:rsidRPr="002776B2">
              <w:rPr>
                <w:rFonts w:ascii="Times New Roman" w:hAnsi="Times New Roman" w:cs="Times New Roman"/>
                <w:color w:val="212117"/>
                <w:sz w:val="24"/>
                <w:szCs w:val="24"/>
                <w:lang w:eastAsia="ru-RU"/>
              </w:rPr>
              <w:t>рекомендаций для педагогов, учителя, и родителей по работе с детьми</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Внедрение здоровьесберегающих технологий в обра</w:t>
            </w:r>
            <w:r w:rsidR="00812856">
              <w:rPr>
                <w:rFonts w:ascii="Times New Roman" w:hAnsi="Times New Roman" w:cs="Times New Roman"/>
                <w:color w:val="212117"/>
                <w:sz w:val="24"/>
                <w:szCs w:val="24"/>
                <w:lang w:eastAsia="ru-RU"/>
              </w:rPr>
              <w:t>зовательный процесс Организация</w:t>
            </w:r>
            <w:r w:rsidRPr="002776B2">
              <w:rPr>
                <w:rFonts w:ascii="Times New Roman" w:hAnsi="Times New Roman" w:cs="Times New Roman"/>
                <w:color w:val="212117"/>
                <w:sz w:val="24"/>
                <w:szCs w:val="24"/>
                <w:lang w:eastAsia="ru-RU"/>
              </w:rPr>
              <w:t xml:space="preserve"> и проведение мероприятий, направленных на сохранение, профил</w:t>
            </w:r>
            <w:r w:rsidR="00812856">
              <w:rPr>
                <w:rFonts w:ascii="Times New Roman" w:hAnsi="Times New Roman" w:cs="Times New Roman"/>
                <w:color w:val="212117"/>
                <w:sz w:val="24"/>
                <w:szCs w:val="24"/>
                <w:lang w:eastAsia="ru-RU"/>
              </w:rPr>
              <w:t xml:space="preserve">актику здоровья и формирование </w:t>
            </w:r>
            <w:r w:rsidRPr="002776B2">
              <w:rPr>
                <w:rFonts w:ascii="Times New Roman" w:hAnsi="Times New Roman" w:cs="Times New Roman"/>
                <w:color w:val="212117"/>
                <w:sz w:val="24"/>
                <w:szCs w:val="24"/>
                <w:lang w:eastAsia="ru-RU"/>
              </w:rPr>
              <w:lastRenderedPageBreak/>
              <w:t>навыков здорового и безопасного образа жизни.</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Реализация профилактических программ</w:t>
            </w:r>
          </w:p>
        </w:tc>
        <w:tc>
          <w:tcPr>
            <w:tcW w:w="159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lastRenderedPageBreak/>
              <w:t> </w:t>
            </w:r>
          </w:p>
          <w:p w:rsidR="002776B2" w:rsidRPr="002776B2" w:rsidRDefault="002776B2" w:rsidP="002776B2">
            <w:pPr>
              <w:suppressAutoHyphens w:val="0"/>
              <w:spacing w:after="0" w:line="240" w:lineRule="auto"/>
              <w:ind w:left="165" w:hanging="165"/>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В течение года</w:t>
            </w:r>
          </w:p>
        </w:tc>
        <w:tc>
          <w:tcPr>
            <w:tcW w:w="108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Педагог-психолог</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Учитель-логопед</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Зам.директора по УВР</w:t>
            </w:r>
          </w:p>
        </w:tc>
      </w:tr>
      <w:tr w:rsidR="002776B2" w:rsidRPr="002776B2" w:rsidTr="00812856">
        <w:tc>
          <w:tcPr>
            <w:tcW w:w="1711" w:type="dxa"/>
            <w:tcBorders>
              <w:top w:val="nil"/>
              <w:left w:val="nil"/>
              <w:bottom w:val="nil"/>
              <w:right w:val="nil"/>
            </w:tcBorders>
            <w:tcMar>
              <w:top w:w="30" w:type="dxa"/>
              <w:left w:w="30" w:type="dxa"/>
              <w:bottom w:w="30" w:type="dxa"/>
              <w:right w:w="30"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lastRenderedPageBreak/>
              <w:t> </w:t>
            </w:r>
          </w:p>
        </w:tc>
        <w:tc>
          <w:tcPr>
            <w:tcW w:w="1853" w:type="dxa"/>
            <w:tcBorders>
              <w:top w:val="nil"/>
              <w:left w:val="nil"/>
              <w:bottom w:val="nil"/>
              <w:right w:val="nil"/>
            </w:tcBorders>
            <w:tcMar>
              <w:top w:w="30" w:type="dxa"/>
              <w:left w:w="30" w:type="dxa"/>
              <w:bottom w:w="30" w:type="dxa"/>
              <w:right w:w="30"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w:t>
            </w:r>
          </w:p>
        </w:tc>
        <w:tc>
          <w:tcPr>
            <w:tcW w:w="3088" w:type="dxa"/>
            <w:tcBorders>
              <w:top w:val="nil"/>
              <w:left w:val="nil"/>
              <w:bottom w:val="nil"/>
              <w:right w:val="nil"/>
            </w:tcBorders>
            <w:tcMar>
              <w:top w:w="30" w:type="dxa"/>
              <w:left w:w="30" w:type="dxa"/>
              <w:bottom w:w="30" w:type="dxa"/>
              <w:right w:w="30"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w:t>
            </w:r>
          </w:p>
        </w:tc>
        <w:tc>
          <w:tcPr>
            <w:tcW w:w="1590" w:type="dxa"/>
            <w:gridSpan w:val="2"/>
            <w:tcBorders>
              <w:top w:val="nil"/>
              <w:left w:val="nil"/>
              <w:bottom w:val="nil"/>
              <w:right w:val="nil"/>
            </w:tcBorders>
            <w:tcMar>
              <w:top w:w="30" w:type="dxa"/>
              <w:left w:w="30" w:type="dxa"/>
              <w:bottom w:w="30" w:type="dxa"/>
              <w:right w:w="30"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w:t>
            </w:r>
          </w:p>
        </w:tc>
        <w:tc>
          <w:tcPr>
            <w:tcW w:w="80" w:type="dxa"/>
            <w:tcBorders>
              <w:top w:val="nil"/>
              <w:left w:val="nil"/>
              <w:bottom w:val="nil"/>
              <w:right w:val="nil"/>
            </w:tcBorders>
            <w:tcMar>
              <w:top w:w="30" w:type="dxa"/>
              <w:left w:w="30" w:type="dxa"/>
              <w:bottom w:w="30" w:type="dxa"/>
              <w:right w:w="30"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w:t>
            </w:r>
          </w:p>
        </w:tc>
        <w:tc>
          <w:tcPr>
            <w:tcW w:w="1124" w:type="dxa"/>
            <w:gridSpan w:val="2"/>
            <w:tcBorders>
              <w:top w:val="nil"/>
              <w:left w:val="nil"/>
              <w:bottom w:val="nil"/>
              <w:right w:val="nil"/>
            </w:tcBorders>
            <w:tcMar>
              <w:top w:w="30" w:type="dxa"/>
              <w:left w:w="30" w:type="dxa"/>
              <w:bottom w:w="30" w:type="dxa"/>
              <w:right w:w="30"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w:t>
            </w:r>
          </w:p>
        </w:tc>
      </w:tr>
    </w:tbl>
    <w:p w:rsidR="002776B2" w:rsidRPr="002776B2" w:rsidRDefault="002776B2" w:rsidP="002776B2">
      <w:pPr>
        <w:suppressAutoHyphens w:val="0"/>
        <w:spacing w:after="0" w:line="240" w:lineRule="auto"/>
        <w:jc w:val="center"/>
        <w:rPr>
          <w:rFonts w:ascii="Times New Roman" w:hAnsi="Times New Roman" w:cs="Times New Roman"/>
          <w:b/>
          <w:bCs/>
          <w:color w:val="212117"/>
          <w:sz w:val="28"/>
          <w:szCs w:val="28"/>
          <w:lang w:eastAsia="ru-RU"/>
        </w:rPr>
      </w:pPr>
    </w:p>
    <w:p w:rsidR="002776B2" w:rsidRPr="002776B2" w:rsidRDefault="002776B2" w:rsidP="002776B2">
      <w:pPr>
        <w:suppressAutoHyphens w:val="0"/>
        <w:spacing w:after="0" w:line="360" w:lineRule="auto"/>
        <w:jc w:val="both"/>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Консультативное направление</w:t>
      </w:r>
    </w:p>
    <w:p w:rsidR="002776B2" w:rsidRDefault="002776B2" w:rsidP="002776B2">
      <w:pPr>
        <w:suppressAutoHyphens w:val="0"/>
        <w:spacing w:after="0" w:line="360" w:lineRule="auto"/>
        <w:jc w:val="both"/>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Цель:</w:t>
      </w:r>
      <w:r w:rsidRPr="002776B2">
        <w:rPr>
          <w:rFonts w:ascii="Times New Roman" w:hAnsi="Times New Roman" w:cs="Times New Roman"/>
          <w:color w:val="212117"/>
          <w:sz w:val="28"/>
          <w:szCs w:val="28"/>
          <w:lang w:eastAsia="ru-RU"/>
        </w:rPr>
        <w:t> обеспечение непрерывности специального индивидуального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812856" w:rsidRPr="002776B2" w:rsidRDefault="00812856" w:rsidP="002776B2">
      <w:pPr>
        <w:suppressAutoHyphens w:val="0"/>
        <w:spacing w:after="0" w:line="360" w:lineRule="auto"/>
        <w:jc w:val="both"/>
        <w:rPr>
          <w:rFonts w:ascii="Times New Roman" w:hAnsi="Times New Roman" w:cs="Times New Roman"/>
          <w:color w:val="212117"/>
          <w:sz w:val="28"/>
          <w:szCs w:val="28"/>
          <w:lang w:eastAsia="ru-RU"/>
        </w:rPr>
      </w:pPr>
    </w:p>
    <w:tbl>
      <w:tblPr>
        <w:tblW w:w="9639" w:type="dxa"/>
        <w:tblInd w:w="132" w:type="dxa"/>
        <w:tblLayout w:type="fixed"/>
        <w:tblCellMar>
          <w:left w:w="0" w:type="dxa"/>
          <w:right w:w="0" w:type="dxa"/>
        </w:tblCellMar>
        <w:tblLook w:val="04A0" w:firstRow="1" w:lastRow="0" w:firstColumn="1" w:lastColumn="0" w:noHBand="0" w:noVBand="1"/>
      </w:tblPr>
      <w:tblGrid>
        <w:gridCol w:w="2268"/>
        <w:gridCol w:w="2268"/>
        <w:gridCol w:w="1843"/>
        <w:gridCol w:w="1681"/>
        <w:gridCol w:w="1579"/>
      </w:tblGrid>
      <w:tr w:rsidR="002776B2" w:rsidRPr="002776B2" w:rsidTr="007B32D2">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Задачи (направления) деятельности </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Планируемые результаты.</w:t>
            </w:r>
          </w:p>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Виды и формы деятельности, мероприятия. </w:t>
            </w:r>
          </w:p>
        </w:tc>
        <w:tc>
          <w:tcPr>
            <w:tcW w:w="16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Сроки (периодичность в течение года)</w:t>
            </w:r>
          </w:p>
        </w:tc>
        <w:tc>
          <w:tcPr>
            <w:tcW w:w="15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Ответственные</w:t>
            </w:r>
          </w:p>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 </w:t>
            </w:r>
          </w:p>
        </w:tc>
      </w:tr>
      <w:tr w:rsidR="002776B2" w:rsidRPr="002776B2" w:rsidTr="007B32D2">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Консультирование педагогов</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1. Рекомендации, приёмы, упражнения и др. материалы.</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2. Разработка плана консультивной работы с ребенком, родителями, классом, работниками школы</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Индивидуальные, групповые, тематические консультации</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По отдельному плану-графику</w:t>
            </w:r>
          </w:p>
        </w:tc>
        <w:tc>
          <w:tcPr>
            <w:tcW w:w="1579"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Педагог – психолог</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Заместитель директора по УВР</w:t>
            </w:r>
          </w:p>
        </w:tc>
      </w:tr>
      <w:tr w:rsidR="002776B2" w:rsidRPr="002776B2" w:rsidTr="007B32D2">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Консультирование обучающихся по выявленным проблемам, предупреждение отклонений и трудностей в развитии ребенка</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1. Рекомендации, приёмы, упражнения и др. материалы.</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2. Разработка плана консультивной работы с ребенком</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Индивидуальные, групповые, тематические консультации</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По отдельному плану-графику</w:t>
            </w:r>
          </w:p>
        </w:tc>
        <w:tc>
          <w:tcPr>
            <w:tcW w:w="1579"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Педагог – психолог</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Заместитель директора по УВР</w:t>
            </w:r>
          </w:p>
        </w:tc>
      </w:tr>
      <w:tr w:rsidR="002776B2" w:rsidRPr="002776B2" w:rsidTr="007B32D2">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Консультирование родителей</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1. Рекомендации, приёмы, упражнения и др. материалы.</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2. Разработка плана консультивной работы с родителями</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Индивидуальные, групповые, тематические консультации </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По отдельному плану-графику</w:t>
            </w:r>
          </w:p>
        </w:tc>
        <w:tc>
          <w:tcPr>
            <w:tcW w:w="1579"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Педагог – психолог</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Заместитель директора по УВР, ВР, кл. руководитель</w:t>
            </w:r>
          </w:p>
        </w:tc>
      </w:tr>
    </w:tbl>
    <w:p w:rsidR="002776B2" w:rsidRPr="002776B2" w:rsidRDefault="002776B2" w:rsidP="002776B2">
      <w:pPr>
        <w:suppressAutoHyphens w:val="0"/>
        <w:spacing w:after="0" w:line="240" w:lineRule="auto"/>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 </w:t>
      </w:r>
    </w:p>
    <w:p w:rsidR="002776B2" w:rsidRPr="002776B2" w:rsidRDefault="002776B2" w:rsidP="002776B2">
      <w:pPr>
        <w:suppressAutoHyphens w:val="0"/>
        <w:spacing w:after="0" w:line="360" w:lineRule="auto"/>
        <w:jc w:val="center"/>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Информационно – просветительская работа</w:t>
      </w:r>
    </w:p>
    <w:p w:rsidR="002776B2" w:rsidRPr="002776B2" w:rsidRDefault="002776B2" w:rsidP="002776B2">
      <w:pPr>
        <w:suppressAutoHyphens w:val="0"/>
        <w:spacing w:after="0" w:line="360" w:lineRule="auto"/>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lastRenderedPageBreak/>
        <w:t>Цель:</w:t>
      </w:r>
      <w:r w:rsidR="005C4B13">
        <w:rPr>
          <w:rFonts w:ascii="Times New Roman" w:hAnsi="Times New Roman" w:cs="Times New Roman"/>
          <w:b/>
          <w:bCs/>
          <w:color w:val="212117"/>
          <w:sz w:val="28"/>
          <w:szCs w:val="28"/>
          <w:lang w:eastAsia="ru-RU"/>
        </w:rPr>
        <w:t xml:space="preserve"> </w:t>
      </w:r>
      <w:r w:rsidRPr="002776B2">
        <w:rPr>
          <w:rFonts w:ascii="Times New Roman" w:hAnsi="Times New Roman" w:cs="Times New Roman"/>
          <w:color w:val="212117"/>
          <w:sz w:val="28"/>
          <w:szCs w:val="28"/>
          <w:lang w:eastAsia="ru-RU"/>
        </w:rPr>
        <w:t>организация информационно-просветительской деятельности по вопросам доступности образования со всеми участниками образовательного процесса</w:t>
      </w:r>
    </w:p>
    <w:tbl>
      <w:tblPr>
        <w:tblW w:w="10514" w:type="dxa"/>
        <w:tblInd w:w="-743" w:type="dxa"/>
        <w:tblLayout w:type="fixed"/>
        <w:tblCellMar>
          <w:left w:w="0" w:type="dxa"/>
          <w:right w:w="0" w:type="dxa"/>
        </w:tblCellMar>
        <w:tblLook w:val="04A0" w:firstRow="1" w:lastRow="0" w:firstColumn="1" w:lastColumn="0" w:noHBand="0" w:noVBand="1"/>
      </w:tblPr>
      <w:tblGrid>
        <w:gridCol w:w="2317"/>
        <w:gridCol w:w="2317"/>
        <w:gridCol w:w="2053"/>
        <w:gridCol w:w="1984"/>
        <w:gridCol w:w="1843"/>
      </w:tblGrid>
      <w:tr w:rsidR="002776B2" w:rsidRPr="002776B2" w:rsidTr="007B32D2">
        <w:tc>
          <w:tcPr>
            <w:tcW w:w="23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Задачи (направления) деятельности</w:t>
            </w:r>
          </w:p>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 </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Планируемые результаты.</w:t>
            </w:r>
          </w:p>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 </w:t>
            </w:r>
          </w:p>
        </w:tc>
        <w:tc>
          <w:tcPr>
            <w:tcW w:w="20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Виды и формы деятельности, мероприятия.</w:t>
            </w:r>
          </w:p>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 </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Сроки (периодичность в течение года)</w:t>
            </w:r>
          </w:p>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Ответственные</w:t>
            </w:r>
          </w:p>
          <w:p w:rsidR="002776B2" w:rsidRPr="002776B2" w:rsidRDefault="002776B2" w:rsidP="002776B2">
            <w:pPr>
              <w:suppressAutoHyphens w:val="0"/>
              <w:spacing w:after="0" w:line="240" w:lineRule="auto"/>
              <w:rPr>
                <w:rFonts w:ascii="Times New Roman" w:hAnsi="Times New Roman" w:cs="Times New Roman"/>
                <w:b/>
                <w:color w:val="212117"/>
                <w:sz w:val="24"/>
                <w:szCs w:val="24"/>
                <w:lang w:eastAsia="ru-RU"/>
              </w:rPr>
            </w:pPr>
            <w:r w:rsidRPr="002776B2">
              <w:rPr>
                <w:rFonts w:ascii="Times New Roman" w:hAnsi="Times New Roman" w:cs="Times New Roman"/>
                <w:b/>
                <w:color w:val="212117"/>
                <w:sz w:val="24"/>
                <w:szCs w:val="24"/>
                <w:lang w:eastAsia="ru-RU"/>
              </w:rPr>
              <w:t> </w:t>
            </w:r>
          </w:p>
        </w:tc>
      </w:tr>
      <w:tr w:rsidR="002776B2" w:rsidRPr="002776B2" w:rsidTr="007B32D2">
        <w:tc>
          <w:tcPr>
            <w:tcW w:w="23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Информирование родителей (законных представителей) по возникшим вопросам</w:t>
            </w:r>
            <w:r w:rsidRPr="002776B2">
              <w:rPr>
                <w:rFonts w:ascii="Times New Roman" w:hAnsi="Times New Roman" w:cs="Times New Roman"/>
                <w:i/>
                <w:iCs/>
                <w:color w:val="212117"/>
                <w:sz w:val="24"/>
                <w:szCs w:val="24"/>
                <w:lang w:eastAsia="ru-RU"/>
              </w:rPr>
              <w:t> </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Информирование</w:t>
            </w:r>
          </w:p>
        </w:tc>
        <w:tc>
          <w:tcPr>
            <w:tcW w:w="2053"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Оформление информационных стендов</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В течение года</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Педагог – психолог</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Заместитель директора по ВР</w:t>
            </w:r>
          </w:p>
        </w:tc>
      </w:tr>
      <w:tr w:rsidR="002776B2" w:rsidRPr="002776B2" w:rsidTr="007B32D2">
        <w:tc>
          <w:tcPr>
            <w:tcW w:w="23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Психолого-педагогическое просвещение педагогических работников по вопросам развития, обучения и воспитания данной категории детей</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Проведение методических мероприятий</w:t>
            </w:r>
          </w:p>
        </w:tc>
        <w:tc>
          <w:tcPr>
            <w:tcW w:w="2053"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Информационные мероприятия</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По отдельному плану-графику</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Педагог – психолог</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Заместитель директора по УВР</w:t>
            </w:r>
          </w:p>
        </w:tc>
      </w:tr>
    </w:tbl>
    <w:p w:rsidR="002776B2" w:rsidRPr="002776B2" w:rsidRDefault="002776B2" w:rsidP="002776B2">
      <w:pPr>
        <w:suppressAutoHyphens w:val="0"/>
        <w:spacing w:after="0" w:line="240" w:lineRule="auto"/>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t> </w:t>
      </w:r>
    </w:p>
    <w:p w:rsidR="002776B2" w:rsidRPr="002776B2" w:rsidRDefault="002776B2" w:rsidP="002776B2">
      <w:pPr>
        <w:suppressAutoHyphens w:val="0"/>
        <w:spacing w:after="0" w:line="240" w:lineRule="auto"/>
        <w:jc w:val="center"/>
        <w:rPr>
          <w:rFonts w:ascii="Times New Roman" w:hAnsi="Times New Roman" w:cs="Times New Roman"/>
          <w:b/>
          <w:color w:val="212117"/>
          <w:sz w:val="28"/>
          <w:szCs w:val="28"/>
          <w:lang w:eastAsia="ru-RU"/>
        </w:rPr>
      </w:pPr>
      <w:r w:rsidRPr="002776B2">
        <w:rPr>
          <w:rFonts w:ascii="Times New Roman" w:hAnsi="Times New Roman" w:cs="Times New Roman"/>
          <w:b/>
          <w:color w:val="212117"/>
          <w:sz w:val="28"/>
          <w:szCs w:val="28"/>
          <w:lang w:eastAsia="ru-RU"/>
        </w:rPr>
        <w:t>Направления работы специалистов</w:t>
      </w:r>
    </w:p>
    <w:p w:rsidR="002776B2" w:rsidRPr="002776B2" w:rsidRDefault="002776B2" w:rsidP="002776B2">
      <w:pPr>
        <w:suppressAutoHyphens w:val="0"/>
        <w:spacing w:after="0" w:line="240" w:lineRule="auto"/>
        <w:jc w:val="center"/>
        <w:rPr>
          <w:rFonts w:ascii="Times New Roman" w:hAnsi="Times New Roman" w:cs="Times New Roman"/>
          <w:color w:val="212117"/>
          <w:sz w:val="28"/>
          <w:szCs w:val="28"/>
          <w:lang w:eastAsia="ru-RU"/>
        </w:rPr>
      </w:pPr>
      <w:r w:rsidRPr="002776B2">
        <w:rPr>
          <w:rFonts w:ascii="Times New Roman" w:hAnsi="Times New Roman" w:cs="Times New Roman"/>
          <w:i/>
          <w:iCs/>
          <w:color w:val="212117"/>
          <w:sz w:val="28"/>
          <w:szCs w:val="28"/>
          <w:lang w:eastAsia="ru-RU"/>
        </w:rPr>
        <w:t> </w:t>
      </w:r>
    </w:p>
    <w:p w:rsidR="002776B2" w:rsidRPr="002776B2" w:rsidRDefault="002776B2" w:rsidP="002776B2">
      <w:pPr>
        <w:suppressAutoHyphens w:val="0"/>
        <w:spacing w:after="0" w:line="240" w:lineRule="auto"/>
        <w:jc w:val="center"/>
        <w:rPr>
          <w:rFonts w:ascii="Times New Roman" w:hAnsi="Times New Roman" w:cs="Times New Roman"/>
          <w:color w:val="212117"/>
          <w:sz w:val="28"/>
          <w:szCs w:val="28"/>
          <w:lang w:eastAsia="ru-RU"/>
        </w:rPr>
      </w:pPr>
      <w:r w:rsidRPr="002776B2">
        <w:rPr>
          <w:rFonts w:ascii="Times New Roman" w:hAnsi="Times New Roman" w:cs="Times New Roman"/>
          <w:b/>
          <w:bCs/>
          <w:color w:val="212117"/>
          <w:sz w:val="28"/>
          <w:szCs w:val="28"/>
          <w:lang w:eastAsia="ru-RU"/>
        </w:rPr>
        <w:t>Педагогическое сопровождение</w:t>
      </w:r>
    </w:p>
    <w:tbl>
      <w:tblPr>
        <w:tblW w:w="10372" w:type="dxa"/>
        <w:tblInd w:w="-743" w:type="dxa"/>
        <w:tblCellMar>
          <w:left w:w="0" w:type="dxa"/>
          <w:right w:w="0" w:type="dxa"/>
        </w:tblCellMar>
        <w:tblLook w:val="04A0" w:firstRow="1" w:lastRow="0" w:firstColumn="1" w:lastColumn="0" w:noHBand="0" w:noVBand="1"/>
      </w:tblPr>
      <w:tblGrid>
        <w:gridCol w:w="2090"/>
        <w:gridCol w:w="2471"/>
        <w:gridCol w:w="2409"/>
        <w:gridCol w:w="3402"/>
      </w:tblGrid>
      <w:tr w:rsidR="002776B2" w:rsidRPr="002776B2" w:rsidTr="007B32D2">
        <w:tc>
          <w:tcPr>
            <w:tcW w:w="20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jc w:val="center"/>
              <w:rPr>
                <w:rFonts w:ascii="Times New Roman" w:hAnsi="Times New Roman" w:cs="Times New Roman"/>
                <w:color w:val="212117"/>
                <w:sz w:val="24"/>
                <w:szCs w:val="24"/>
                <w:lang w:eastAsia="ru-RU"/>
              </w:rPr>
            </w:pPr>
            <w:r w:rsidRPr="002776B2">
              <w:rPr>
                <w:rFonts w:ascii="Times New Roman" w:hAnsi="Times New Roman" w:cs="Times New Roman"/>
                <w:b/>
                <w:bCs/>
                <w:color w:val="212117"/>
                <w:sz w:val="24"/>
                <w:szCs w:val="24"/>
                <w:lang w:eastAsia="ru-RU"/>
              </w:rPr>
              <w:t>Направления</w:t>
            </w:r>
          </w:p>
        </w:tc>
        <w:tc>
          <w:tcPr>
            <w:tcW w:w="24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jc w:val="center"/>
              <w:rPr>
                <w:rFonts w:ascii="Times New Roman" w:hAnsi="Times New Roman" w:cs="Times New Roman"/>
                <w:color w:val="212117"/>
                <w:sz w:val="24"/>
                <w:szCs w:val="24"/>
                <w:lang w:eastAsia="ru-RU"/>
              </w:rPr>
            </w:pPr>
            <w:r w:rsidRPr="002776B2">
              <w:rPr>
                <w:rFonts w:ascii="Times New Roman" w:hAnsi="Times New Roman" w:cs="Times New Roman"/>
                <w:b/>
                <w:bCs/>
                <w:color w:val="212117"/>
                <w:sz w:val="24"/>
                <w:szCs w:val="24"/>
                <w:lang w:eastAsia="ru-RU"/>
              </w:rPr>
              <w:t>Задачи</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jc w:val="center"/>
              <w:rPr>
                <w:rFonts w:ascii="Times New Roman" w:hAnsi="Times New Roman" w:cs="Times New Roman"/>
                <w:color w:val="212117"/>
                <w:sz w:val="24"/>
                <w:szCs w:val="24"/>
                <w:lang w:eastAsia="ru-RU"/>
              </w:rPr>
            </w:pPr>
            <w:r w:rsidRPr="002776B2">
              <w:rPr>
                <w:rFonts w:ascii="Times New Roman" w:hAnsi="Times New Roman" w:cs="Times New Roman"/>
                <w:b/>
                <w:bCs/>
                <w:color w:val="212117"/>
                <w:sz w:val="24"/>
                <w:szCs w:val="24"/>
                <w:lang w:eastAsia="ru-RU"/>
              </w:rPr>
              <w:t>Содержание и формы работы</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jc w:val="center"/>
              <w:rPr>
                <w:rFonts w:ascii="Times New Roman" w:hAnsi="Times New Roman" w:cs="Times New Roman"/>
                <w:color w:val="212117"/>
                <w:sz w:val="24"/>
                <w:szCs w:val="24"/>
                <w:lang w:eastAsia="ru-RU"/>
              </w:rPr>
            </w:pPr>
            <w:r w:rsidRPr="002776B2">
              <w:rPr>
                <w:rFonts w:ascii="Times New Roman" w:hAnsi="Times New Roman" w:cs="Times New Roman"/>
                <w:b/>
                <w:bCs/>
                <w:color w:val="212117"/>
                <w:sz w:val="24"/>
                <w:szCs w:val="24"/>
                <w:lang w:eastAsia="ru-RU"/>
              </w:rPr>
              <w:t>Ожидаемые результаты</w:t>
            </w:r>
          </w:p>
        </w:tc>
      </w:tr>
      <w:tr w:rsidR="002776B2" w:rsidRPr="002776B2" w:rsidTr="007B32D2">
        <w:tc>
          <w:tcPr>
            <w:tcW w:w="2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b/>
                <w:bCs/>
                <w:i/>
                <w:iCs/>
                <w:color w:val="212117"/>
                <w:sz w:val="24"/>
                <w:szCs w:val="24"/>
                <w:lang w:eastAsia="ru-RU"/>
              </w:rPr>
              <w:t>Диагностическое</w:t>
            </w:r>
          </w:p>
        </w:tc>
        <w:tc>
          <w:tcPr>
            <w:tcW w:w="2471"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1.Сбор диагностического инструментария для проведения коррекционной работы.</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2.Организация педагогического сопровождения детей, чье развитие осложнено действием неблагоприятных факторов.</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3.Установление объема знаний, умений и навыков, выявление трудностей, определение условий, в которых они будут преодолеваться.</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xml:space="preserve">4.Проведение комплексной диагностики уровня </w:t>
            </w:r>
            <w:r w:rsidRPr="002776B2">
              <w:rPr>
                <w:rFonts w:ascii="Times New Roman" w:hAnsi="Times New Roman" w:cs="Times New Roman"/>
                <w:color w:val="212117"/>
                <w:sz w:val="24"/>
                <w:szCs w:val="24"/>
                <w:lang w:eastAsia="ru-RU"/>
              </w:rPr>
              <w:lastRenderedPageBreak/>
              <w:t>сформированности УУД.</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lastRenderedPageBreak/>
              <w:t>Изучение индивидуальных карт медико – психологической диагностики.</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Анкетирование</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Беседы.</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Тестирование.</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Наблюдение.</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Создание «карты проблем»</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Создание аналитической справки об уровне сформированности УУД.</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Диагностические портреты детей.</w:t>
            </w:r>
          </w:p>
        </w:tc>
      </w:tr>
    </w:tbl>
    <w:p w:rsidR="002776B2" w:rsidRPr="002776B2" w:rsidRDefault="002776B2" w:rsidP="002776B2">
      <w:pPr>
        <w:suppressAutoHyphens w:val="0"/>
        <w:spacing w:after="0" w:line="240" w:lineRule="auto"/>
        <w:ind w:firstLine="709"/>
        <w:jc w:val="both"/>
        <w:rPr>
          <w:rFonts w:ascii="Times New Roman" w:hAnsi="Times New Roman" w:cs="Times New Roman"/>
          <w:color w:val="212117"/>
          <w:sz w:val="28"/>
          <w:szCs w:val="28"/>
          <w:lang w:eastAsia="ru-RU"/>
        </w:rPr>
      </w:pPr>
      <w:r w:rsidRPr="002776B2">
        <w:rPr>
          <w:rFonts w:ascii="Times New Roman" w:hAnsi="Times New Roman" w:cs="Times New Roman"/>
          <w:color w:val="212117"/>
          <w:sz w:val="28"/>
          <w:szCs w:val="28"/>
          <w:lang w:eastAsia="ru-RU"/>
        </w:rPr>
        <w:lastRenderedPageBreak/>
        <w:t> </w:t>
      </w:r>
    </w:p>
    <w:tbl>
      <w:tblPr>
        <w:tblW w:w="10635" w:type="dxa"/>
        <w:tblInd w:w="-743" w:type="dxa"/>
        <w:tblLayout w:type="fixed"/>
        <w:tblCellMar>
          <w:left w:w="0" w:type="dxa"/>
          <w:right w:w="0" w:type="dxa"/>
        </w:tblCellMar>
        <w:tblLook w:val="04A0" w:firstRow="1" w:lastRow="0" w:firstColumn="1" w:lastColumn="0" w:noHBand="0" w:noVBand="1"/>
      </w:tblPr>
      <w:tblGrid>
        <w:gridCol w:w="2151"/>
        <w:gridCol w:w="2126"/>
        <w:gridCol w:w="4387"/>
        <w:gridCol w:w="1971"/>
      </w:tblGrid>
      <w:tr w:rsidR="002776B2" w:rsidRPr="002776B2" w:rsidTr="007B32D2">
        <w:tc>
          <w:tcPr>
            <w:tcW w:w="21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b/>
                <w:bCs/>
                <w:color w:val="212117"/>
                <w:sz w:val="24"/>
                <w:szCs w:val="24"/>
                <w:lang w:eastAsia="ru-RU"/>
              </w:rPr>
              <w:t> </w:t>
            </w:r>
            <w:r w:rsidRPr="002776B2">
              <w:rPr>
                <w:rFonts w:ascii="Times New Roman" w:hAnsi="Times New Roman" w:cs="Times New Roman"/>
                <w:b/>
                <w:bCs/>
                <w:i/>
                <w:iCs/>
                <w:color w:val="212117"/>
                <w:sz w:val="24"/>
                <w:szCs w:val="24"/>
                <w:lang w:eastAsia="ru-RU"/>
              </w:rPr>
              <w:t>Корреционное</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1.Преодоление затруднений учащихся в учебной деятельности.</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2.Овладение навыками адаптации учащихся к социуму.</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3.Развитие творческого потенциала учащихся.</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4.Создание условий для развития сохранных функций; формирование положительной мотивации к обучению.</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5.Повышение уровня общего развития, восполнение пробелов предшествующего развития и обучения; коррекция отклонений в развитии познавательной и эмоционально-личностной сферы;</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6.Формирование механизмов волевой регуляции в процессе осуществления заданной деятельности; воспитание умения общаться, развитие коммуникативных навыков.</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lastRenderedPageBreak/>
              <w:t> </w:t>
            </w:r>
          </w:p>
        </w:tc>
        <w:tc>
          <w:tcPr>
            <w:tcW w:w="4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lastRenderedPageBreak/>
              <w:t> Проведение групповых и индивидуальных коррекционных занятий.</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Проведение занятий внеурочной деятельности, направленной на развитие познавательных процессов интересов учащихся, их общее развитие.</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Использование дистанционных форм обучения</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Все виды коррекционных работ должны быть направлены на развитие универсальных учебных действий: личностных, коммуникативных, познавательных, регулятивных.</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Содержание и формы коррекционной работы учителя:</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наблюдение за учениками в учебной и внеурочной деятельности (ежедневно);</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поддержание постоянной связи с учителями-предметниками, школьным психологом, медицинским работником, администрацией школы, родителями;</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составление психолого-педагогической характеристики учащегося при помощи методов наблюдения, беседы, экспериментального обследования, где отражаются особенности его личности, поведения, межличностных отношений с родителями и одноклассниками, уровень и особенности интеллектуального развития и результаты учебы, основные виды трудностей при обучении ребёнка.</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составление индивидуального маршрута сопровождения учащегося, где отражаются пробелы знаний и намечаются пути их ликвидации, способ предъявления учебного материала, темп обучения, направления коррекционной работы;</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контроль успеваемости и поведения учащихся в классе;</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формирование микроклимата в классе, способствующего тому, чтобы каждый учащийся чувствовал себя в школе комфортно;</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ведение документации</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xml:space="preserve">Для повышения качества коррекционной работы необходимо </w:t>
            </w:r>
            <w:r w:rsidRPr="002776B2">
              <w:rPr>
                <w:rFonts w:ascii="Times New Roman" w:hAnsi="Times New Roman" w:cs="Times New Roman"/>
                <w:color w:val="212117"/>
                <w:sz w:val="24"/>
                <w:szCs w:val="24"/>
                <w:lang w:eastAsia="ru-RU"/>
              </w:rPr>
              <w:lastRenderedPageBreak/>
              <w:t>выполнение следующих условий:</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формирование УУД на всех этапах учебного процесса;</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обучение детей (в процессе формирования представлений) выявлению характерных, существенных признаков предметов, развитие умений сравнивать, сопоставлять;</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побу</w:t>
            </w:r>
            <w:r w:rsidR="009E1080">
              <w:rPr>
                <w:rFonts w:ascii="Times New Roman" w:hAnsi="Times New Roman" w:cs="Times New Roman"/>
                <w:color w:val="212117"/>
                <w:sz w:val="24"/>
                <w:szCs w:val="24"/>
                <w:lang w:eastAsia="ru-RU"/>
              </w:rPr>
              <w:t>ждение к речевой деятельности,  контроль</w:t>
            </w:r>
            <w:r w:rsidRPr="002776B2">
              <w:rPr>
                <w:rFonts w:ascii="Times New Roman" w:hAnsi="Times New Roman" w:cs="Times New Roman"/>
                <w:color w:val="212117"/>
                <w:sz w:val="24"/>
                <w:szCs w:val="24"/>
                <w:lang w:eastAsia="ru-RU"/>
              </w:rPr>
              <w:t xml:space="preserve"> ;</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-организация речевого практикума, накопление языкового опыта;</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установление взаимосвязи между воспринимаемым предметом, его словесным обозначением и практическим действием;</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использование более медленного темпа обучения, многократного возвращения к изученному материалу;</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максимальное использование сохранных анализаторов ребенка;</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разделение деятельность на отдельные составные части, элементы, операции, позволяющее осмысливать их во внутреннем отношении друг к другу;</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использование упражнений, направленных на развитие внимания, памяти, восприятия.</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Всё это создаёт условия для формирования умений проводить пошаговый, тематический и итоговый контроль полученных знаний и освоенных способов действий.</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lastRenderedPageBreak/>
              <w:t> Исправление или сглаживание отклонений и нарушений развития, преодоление трудностей.</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Формирование позитивного отношения к учебному процессу и к школе в целом.</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Усвоение учащимися учебного материала.</w:t>
            </w:r>
          </w:p>
          <w:p w:rsidR="002776B2" w:rsidRPr="002776B2" w:rsidRDefault="002776B2" w:rsidP="002776B2">
            <w:pPr>
              <w:suppressAutoHyphens w:val="0"/>
              <w:spacing w:after="0" w:line="240" w:lineRule="auto"/>
              <w:jc w:val="both"/>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Овладение необходимыми знаниями, умениями и навыками в рамках ФГОС.</w:t>
            </w:r>
          </w:p>
        </w:tc>
      </w:tr>
      <w:tr w:rsidR="002776B2" w:rsidRPr="002776B2" w:rsidTr="007B32D2">
        <w:tc>
          <w:tcPr>
            <w:tcW w:w="21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b/>
                <w:bCs/>
                <w:i/>
                <w:iCs/>
                <w:color w:val="212117"/>
                <w:sz w:val="24"/>
                <w:szCs w:val="24"/>
                <w:lang w:eastAsia="ru-RU"/>
              </w:rPr>
              <w:lastRenderedPageBreak/>
              <w:t>Профилактическое</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Построение педагогических прогнозов о возможных трудностях и обсуждение программ педагогической коррекции.</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w:t>
            </w:r>
          </w:p>
        </w:tc>
        <w:tc>
          <w:tcPr>
            <w:tcW w:w="4387"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Обсуждение возможных вариантов решения проблемы с психологом, логопедом и классным руководителем.</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Принятие своевременных мер по предупреждению и преодолению запущенности в учебе.</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-осуществление дифференцированного подхода в обучении</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использование в ходе урока стимулирующих и организующих видов помощи.</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осуществление контроля за текущей успеваемостью и доведение информации до родителей.</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привлечение к участию коллективных творческих дел.</w:t>
            </w:r>
          </w:p>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 вовлечение в спортивную секцию, посещение библиотеки.</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rsidR="002776B2" w:rsidRPr="002776B2" w:rsidRDefault="002776B2" w:rsidP="002776B2">
            <w:pPr>
              <w:suppressAutoHyphens w:val="0"/>
              <w:spacing w:after="0" w:line="240" w:lineRule="auto"/>
              <w:rPr>
                <w:rFonts w:ascii="Times New Roman" w:hAnsi="Times New Roman" w:cs="Times New Roman"/>
                <w:color w:val="212117"/>
                <w:sz w:val="24"/>
                <w:szCs w:val="24"/>
                <w:lang w:eastAsia="ru-RU"/>
              </w:rPr>
            </w:pPr>
            <w:r w:rsidRPr="002776B2">
              <w:rPr>
                <w:rFonts w:ascii="Times New Roman" w:hAnsi="Times New Roman" w:cs="Times New Roman"/>
                <w:color w:val="212117"/>
                <w:sz w:val="24"/>
                <w:szCs w:val="24"/>
                <w:lang w:eastAsia="ru-RU"/>
              </w:rPr>
              <w:t>Предупреждение отклонений и трудностей в развитии ребенка.</w:t>
            </w:r>
          </w:p>
        </w:tc>
      </w:tr>
    </w:tbl>
    <w:p w:rsidR="002776B2" w:rsidRPr="002776B2" w:rsidRDefault="002776B2" w:rsidP="002776B2">
      <w:pPr>
        <w:suppressAutoHyphens w:val="0"/>
        <w:spacing w:after="0" w:line="240" w:lineRule="auto"/>
        <w:ind w:firstLine="709"/>
        <w:jc w:val="both"/>
        <w:rPr>
          <w:rFonts w:ascii="Times New Roman" w:hAnsi="Times New Roman" w:cs="Times New Roman"/>
          <w:color w:val="212117"/>
          <w:sz w:val="28"/>
          <w:szCs w:val="28"/>
          <w:lang w:eastAsia="ru-RU"/>
        </w:rPr>
      </w:pPr>
    </w:p>
    <w:p w:rsidR="002776B2" w:rsidRPr="00826264" w:rsidRDefault="002776B2" w:rsidP="000D7C5E">
      <w:pPr>
        <w:pStyle w:val="af3"/>
        <w:numPr>
          <w:ilvl w:val="0"/>
          <w:numId w:val="74"/>
        </w:numPr>
        <w:suppressAutoHyphens w:val="0"/>
        <w:spacing w:after="155" w:line="259" w:lineRule="auto"/>
        <w:jc w:val="center"/>
        <w:rPr>
          <w:color w:val="000000"/>
          <w:sz w:val="28"/>
          <w:szCs w:val="28"/>
          <w:lang w:eastAsia="ru-RU"/>
        </w:rPr>
      </w:pPr>
      <w:r w:rsidRPr="00826264">
        <w:rPr>
          <w:b/>
          <w:color w:val="000000"/>
          <w:sz w:val="28"/>
          <w:szCs w:val="28"/>
          <w:lang w:eastAsia="ru-RU"/>
        </w:rPr>
        <w:t>ПЛАНИРУЕМЫЕ РЕЗУЛЬТАТЫ КОРРЕКЦИОННОЙ РАБОТЫ</w:t>
      </w:r>
    </w:p>
    <w:p w:rsidR="002776B2" w:rsidRPr="002776B2" w:rsidRDefault="002776B2" w:rsidP="00826264">
      <w:pPr>
        <w:suppressAutoHyphens w:val="0"/>
        <w:spacing w:after="182" w:line="259" w:lineRule="auto"/>
        <w:ind w:firstLine="284"/>
        <w:jc w:val="both"/>
        <w:rPr>
          <w:rFonts w:ascii="Times New Roman" w:hAnsi="Times New Roman" w:cs="Times New Roman"/>
          <w:color w:val="000000"/>
          <w:sz w:val="28"/>
          <w:szCs w:val="28"/>
          <w:lang w:eastAsia="ru-RU"/>
        </w:rPr>
      </w:pPr>
      <w:r w:rsidRPr="002776B2">
        <w:rPr>
          <w:rFonts w:ascii="Times New Roman" w:hAnsi="Times New Roman" w:cs="Times New Roman"/>
          <w:color w:val="000000"/>
          <w:sz w:val="28"/>
          <w:szCs w:val="28"/>
          <w:lang w:eastAsia="ru-RU"/>
        </w:rPr>
        <w:lastRenderedPageBreak/>
        <w:t xml:space="preserve">В результате выполнения программы планируются следующие результаты: </w:t>
      </w:r>
    </w:p>
    <w:p w:rsidR="002776B2" w:rsidRPr="002776B2" w:rsidRDefault="002776B2" w:rsidP="000D7C5E">
      <w:pPr>
        <w:numPr>
          <w:ilvl w:val="0"/>
          <w:numId w:val="75"/>
        </w:numPr>
        <w:suppressAutoHyphens w:val="0"/>
        <w:spacing w:after="47" w:line="374" w:lineRule="auto"/>
        <w:ind w:left="0" w:right="3" w:firstLine="284"/>
        <w:jc w:val="both"/>
        <w:rPr>
          <w:rFonts w:ascii="Times New Roman" w:hAnsi="Times New Roman" w:cs="Times New Roman"/>
          <w:color w:val="000000"/>
          <w:sz w:val="28"/>
          <w:szCs w:val="28"/>
          <w:lang w:eastAsia="ru-RU"/>
        </w:rPr>
      </w:pPr>
      <w:r w:rsidRPr="002776B2">
        <w:rPr>
          <w:rFonts w:ascii="Times New Roman" w:hAnsi="Times New Roman" w:cs="Times New Roman"/>
          <w:color w:val="000000"/>
          <w:sz w:val="28"/>
          <w:szCs w:val="28"/>
          <w:lang w:eastAsia="ru-RU"/>
        </w:rPr>
        <w:t xml:space="preserve">своевременное выявление обучающихся с ОВЗ и раннее определение специфики их особых образовательных потребностей; </w:t>
      </w:r>
    </w:p>
    <w:p w:rsidR="002776B2" w:rsidRPr="002776B2" w:rsidRDefault="002776B2" w:rsidP="000D7C5E">
      <w:pPr>
        <w:numPr>
          <w:ilvl w:val="0"/>
          <w:numId w:val="75"/>
        </w:numPr>
        <w:suppressAutoHyphens w:val="0"/>
        <w:spacing w:after="47" w:line="374" w:lineRule="auto"/>
        <w:ind w:left="0" w:right="3" w:firstLine="284"/>
        <w:jc w:val="both"/>
        <w:rPr>
          <w:rFonts w:ascii="Times New Roman" w:hAnsi="Times New Roman" w:cs="Times New Roman"/>
          <w:color w:val="000000"/>
          <w:sz w:val="28"/>
          <w:szCs w:val="28"/>
          <w:lang w:eastAsia="ru-RU"/>
        </w:rPr>
      </w:pPr>
      <w:r w:rsidRPr="002776B2">
        <w:rPr>
          <w:rFonts w:ascii="Times New Roman" w:hAnsi="Times New Roman" w:cs="Times New Roman"/>
          <w:color w:val="000000"/>
          <w:sz w:val="28"/>
          <w:szCs w:val="28"/>
          <w:lang w:eastAsia="ru-RU"/>
        </w:rPr>
        <w:t>успешная адаптация обучающихся с ограниченными возможностями здоровья к услов</w:t>
      </w:r>
      <w:r w:rsidR="009E1080">
        <w:rPr>
          <w:rFonts w:ascii="Times New Roman" w:hAnsi="Times New Roman" w:cs="Times New Roman"/>
          <w:color w:val="000000"/>
          <w:sz w:val="28"/>
          <w:szCs w:val="28"/>
          <w:lang w:eastAsia="ru-RU"/>
        </w:rPr>
        <w:t>иям образовательной среды школы.  Р</w:t>
      </w:r>
      <w:r w:rsidRPr="002776B2">
        <w:rPr>
          <w:rFonts w:ascii="Times New Roman" w:hAnsi="Times New Roman" w:cs="Times New Roman"/>
          <w:color w:val="000000"/>
          <w:sz w:val="28"/>
          <w:szCs w:val="28"/>
          <w:lang w:eastAsia="ru-RU"/>
        </w:rPr>
        <w:t xml:space="preserve">асширение адаптивных возможностей личности </w:t>
      </w:r>
      <w:r w:rsidR="009E1080">
        <w:rPr>
          <w:rFonts w:ascii="Times New Roman" w:hAnsi="Times New Roman" w:cs="Times New Roman"/>
          <w:color w:val="000000"/>
          <w:sz w:val="28"/>
          <w:szCs w:val="28"/>
          <w:lang w:eastAsia="ru-RU"/>
        </w:rPr>
        <w:t xml:space="preserve"> </w:t>
      </w:r>
      <w:r w:rsidRPr="002776B2">
        <w:rPr>
          <w:rFonts w:ascii="Times New Roman" w:hAnsi="Times New Roman" w:cs="Times New Roman"/>
          <w:color w:val="000000"/>
          <w:sz w:val="28"/>
          <w:szCs w:val="28"/>
          <w:lang w:eastAsia="ru-RU"/>
        </w:rPr>
        <w:t xml:space="preserve">ОВЗ; </w:t>
      </w:r>
    </w:p>
    <w:p w:rsidR="002776B2" w:rsidRPr="002776B2" w:rsidRDefault="002776B2" w:rsidP="000D7C5E">
      <w:pPr>
        <w:numPr>
          <w:ilvl w:val="0"/>
          <w:numId w:val="75"/>
        </w:numPr>
        <w:suppressAutoHyphens w:val="0"/>
        <w:spacing w:after="47" w:line="374" w:lineRule="auto"/>
        <w:ind w:left="0" w:right="3" w:firstLine="284"/>
        <w:jc w:val="both"/>
        <w:rPr>
          <w:rFonts w:ascii="Times New Roman" w:hAnsi="Times New Roman" w:cs="Times New Roman"/>
          <w:color w:val="000000"/>
          <w:sz w:val="28"/>
          <w:szCs w:val="28"/>
          <w:lang w:eastAsia="ru-RU"/>
        </w:rPr>
      </w:pPr>
      <w:r w:rsidRPr="002776B2">
        <w:rPr>
          <w:rFonts w:ascii="Times New Roman" w:hAnsi="Times New Roman" w:cs="Times New Roman"/>
          <w:color w:val="000000"/>
          <w:sz w:val="28"/>
          <w:szCs w:val="28"/>
          <w:lang w:eastAsia="ru-RU"/>
        </w:rPr>
        <w:t xml:space="preserve">социализация обучающихся с ОВЗ, овладение навыками коммуникации и социального взаимодействия, социально-бытовыми умениями, используемыми в повседневной жизни, формирование жизненно значимых компетенций; </w:t>
      </w:r>
    </w:p>
    <w:p w:rsidR="002776B2" w:rsidRPr="002776B2" w:rsidRDefault="002776B2" w:rsidP="000D7C5E">
      <w:pPr>
        <w:numPr>
          <w:ilvl w:val="0"/>
          <w:numId w:val="75"/>
        </w:numPr>
        <w:suppressAutoHyphens w:val="0"/>
        <w:spacing w:after="47" w:line="374" w:lineRule="auto"/>
        <w:ind w:left="0" w:right="3" w:firstLine="284"/>
        <w:jc w:val="both"/>
        <w:rPr>
          <w:rFonts w:ascii="Times New Roman" w:hAnsi="Times New Roman" w:cs="Times New Roman"/>
          <w:color w:val="000000"/>
          <w:sz w:val="28"/>
          <w:szCs w:val="28"/>
          <w:lang w:eastAsia="ru-RU"/>
        </w:rPr>
      </w:pPr>
      <w:r w:rsidRPr="002776B2">
        <w:rPr>
          <w:rFonts w:ascii="Times New Roman" w:hAnsi="Times New Roman" w:cs="Times New Roman"/>
          <w:color w:val="000000"/>
          <w:sz w:val="28"/>
          <w:szCs w:val="28"/>
          <w:lang w:eastAsia="ru-RU"/>
        </w:rPr>
        <w:t xml:space="preserve">увеличение доли обучающихся с ограниченными возможностями здоровья качественно освоивших образовательную программу основного общего образования; </w:t>
      </w:r>
    </w:p>
    <w:p w:rsidR="002776B2" w:rsidRPr="002776B2" w:rsidRDefault="002776B2" w:rsidP="000D7C5E">
      <w:pPr>
        <w:numPr>
          <w:ilvl w:val="0"/>
          <w:numId w:val="75"/>
        </w:numPr>
        <w:suppressAutoHyphens w:val="0"/>
        <w:spacing w:after="47" w:line="374" w:lineRule="auto"/>
        <w:ind w:left="0" w:right="3" w:firstLine="284"/>
        <w:jc w:val="both"/>
        <w:rPr>
          <w:rFonts w:ascii="Times New Roman" w:hAnsi="Times New Roman" w:cs="Times New Roman"/>
          <w:color w:val="000000"/>
          <w:sz w:val="28"/>
          <w:szCs w:val="28"/>
          <w:lang w:eastAsia="ru-RU"/>
        </w:rPr>
      </w:pPr>
      <w:r w:rsidRPr="002776B2">
        <w:rPr>
          <w:rFonts w:ascii="Times New Roman" w:hAnsi="Times New Roman" w:cs="Times New Roman"/>
          <w:color w:val="000000"/>
          <w:sz w:val="28"/>
          <w:szCs w:val="28"/>
          <w:lang w:eastAsia="ru-RU"/>
        </w:rPr>
        <w:t xml:space="preserve">достижение обучающимися с ОВЗ метапредметных и личностных результатов в соответствии с ООП ООО; </w:t>
      </w:r>
    </w:p>
    <w:p w:rsidR="002776B2" w:rsidRPr="002776B2" w:rsidRDefault="002776B2" w:rsidP="000D7C5E">
      <w:pPr>
        <w:numPr>
          <w:ilvl w:val="0"/>
          <w:numId w:val="75"/>
        </w:numPr>
        <w:suppressAutoHyphens w:val="0"/>
        <w:spacing w:after="212" w:line="374" w:lineRule="auto"/>
        <w:ind w:left="0" w:right="3" w:firstLine="284"/>
        <w:jc w:val="both"/>
        <w:rPr>
          <w:rFonts w:ascii="Times New Roman" w:hAnsi="Times New Roman" w:cs="Times New Roman"/>
          <w:color w:val="000000"/>
          <w:sz w:val="28"/>
          <w:szCs w:val="28"/>
          <w:lang w:eastAsia="ru-RU"/>
        </w:rPr>
      </w:pPr>
      <w:r w:rsidRPr="002776B2">
        <w:rPr>
          <w:rFonts w:ascii="Times New Roman" w:hAnsi="Times New Roman" w:cs="Times New Roman"/>
          <w:color w:val="000000"/>
          <w:sz w:val="28"/>
          <w:szCs w:val="28"/>
          <w:lang w:eastAsia="ru-RU"/>
        </w:rPr>
        <w:t>разработка и реализация индивидуальных</w:t>
      </w:r>
      <w:r w:rsidR="005C4B13">
        <w:rPr>
          <w:rFonts w:ascii="Times New Roman" w:hAnsi="Times New Roman" w:cs="Times New Roman"/>
          <w:color w:val="000000"/>
          <w:sz w:val="28"/>
          <w:szCs w:val="28"/>
          <w:lang w:eastAsia="ru-RU"/>
        </w:rPr>
        <w:t xml:space="preserve"> </w:t>
      </w:r>
      <w:r w:rsidRPr="002776B2">
        <w:rPr>
          <w:rFonts w:ascii="Times New Roman" w:hAnsi="Times New Roman" w:cs="Times New Roman"/>
          <w:color w:val="000000"/>
          <w:sz w:val="28"/>
          <w:szCs w:val="28"/>
          <w:lang w:eastAsia="ru-RU"/>
        </w:rPr>
        <w:t>образовательн</w:t>
      </w:r>
      <w:r w:rsidR="009E7041">
        <w:rPr>
          <w:rFonts w:ascii="Times New Roman" w:hAnsi="Times New Roman" w:cs="Times New Roman"/>
          <w:color w:val="000000"/>
          <w:sz w:val="28"/>
          <w:szCs w:val="28"/>
          <w:lang w:eastAsia="ru-RU"/>
        </w:rPr>
        <w:t>ых траекторий обучающихся с ОВЗ;</w:t>
      </w:r>
    </w:p>
    <w:p w:rsidR="002776B2" w:rsidRPr="002776B2" w:rsidRDefault="002776B2" w:rsidP="000D7C5E">
      <w:pPr>
        <w:numPr>
          <w:ilvl w:val="0"/>
          <w:numId w:val="75"/>
        </w:numPr>
        <w:suppressAutoHyphens w:val="0"/>
        <w:spacing w:after="25" w:line="374" w:lineRule="auto"/>
        <w:ind w:left="0" w:right="3" w:firstLine="284"/>
        <w:jc w:val="both"/>
        <w:rPr>
          <w:rFonts w:ascii="Times New Roman" w:hAnsi="Times New Roman" w:cs="Times New Roman"/>
          <w:color w:val="000000"/>
          <w:sz w:val="28"/>
          <w:szCs w:val="28"/>
          <w:lang w:eastAsia="ru-RU"/>
        </w:rPr>
      </w:pPr>
      <w:r w:rsidRPr="002776B2">
        <w:rPr>
          <w:rFonts w:ascii="Times New Roman" w:hAnsi="Times New Roman" w:cs="Times New Roman"/>
          <w:color w:val="000000"/>
          <w:sz w:val="28"/>
          <w:szCs w:val="28"/>
          <w:lang w:eastAsia="ru-RU"/>
        </w:rPr>
        <w:t xml:space="preserve">повышение психолого-социально-педагогической грамотности родителей обучающихся с ОВЗ по вопросам воспитания и обучения детей с особенностями психического и (или) физического развития. </w:t>
      </w:r>
    </w:p>
    <w:p w:rsidR="002776B2" w:rsidRPr="002776B2" w:rsidRDefault="002776B2" w:rsidP="002776B2">
      <w:pPr>
        <w:suppressAutoHyphens w:val="0"/>
        <w:spacing w:after="133" w:line="259" w:lineRule="auto"/>
        <w:ind w:left="284" w:firstLine="283"/>
        <w:rPr>
          <w:rFonts w:ascii="Times New Roman" w:hAnsi="Times New Roman" w:cs="Times New Roman"/>
          <w:color w:val="000000"/>
          <w:sz w:val="24"/>
          <w:lang w:eastAsia="ru-RU"/>
        </w:rPr>
      </w:pPr>
    </w:p>
    <w:p w:rsidR="002776B2" w:rsidRPr="002776B2" w:rsidRDefault="002776B2" w:rsidP="002776B2">
      <w:pPr>
        <w:suppressAutoHyphens w:val="0"/>
        <w:spacing w:after="47" w:line="374" w:lineRule="auto"/>
        <w:ind w:left="370" w:right="3" w:hanging="370"/>
        <w:jc w:val="both"/>
        <w:rPr>
          <w:rFonts w:ascii="Times New Roman" w:hAnsi="Times New Roman" w:cs="Times New Roman"/>
          <w:color w:val="000000"/>
          <w:sz w:val="24"/>
          <w:lang w:eastAsia="ru-RU"/>
        </w:rPr>
        <w:sectPr w:rsidR="002776B2" w:rsidRPr="002776B2" w:rsidSect="00297DA2">
          <w:footerReference w:type="default" r:id="rId9"/>
          <w:pgSz w:w="11906" w:h="16838"/>
          <w:pgMar w:top="568" w:right="850" w:bottom="1134" w:left="993" w:header="720" w:footer="720" w:gutter="0"/>
          <w:pgNumType w:start="1"/>
          <w:cols w:space="720"/>
          <w:titlePg/>
          <w:docGrid w:linePitch="299"/>
        </w:sectPr>
      </w:pPr>
    </w:p>
    <w:p w:rsidR="002776B2" w:rsidRPr="002776B2" w:rsidRDefault="002776B2" w:rsidP="002776B2">
      <w:pPr>
        <w:suppressAutoHyphens w:val="0"/>
        <w:spacing w:after="0" w:line="259" w:lineRule="auto"/>
        <w:ind w:left="-228"/>
        <w:jc w:val="both"/>
        <w:rPr>
          <w:rFonts w:ascii="Times New Roman" w:hAnsi="Times New Roman" w:cs="Times New Roman"/>
          <w:b/>
          <w:color w:val="000000"/>
          <w:sz w:val="24"/>
          <w:szCs w:val="24"/>
          <w:lang w:eastAsia="ru-RU"/>
        </w:rPr>
      </w:pPr>
    </w:p>
    <w:tbl>
      <w:tblPr>
        <w:tblpPr w:leftFromText="180" w:rightFromText="180" w:vertAnchor="text" w:tblpX="-704" w:tblpY="1"/>
        <w:tblOverlap w:val="never"/>
        <w:tblW w:w="10624" w:type="dxa"/>
        <w:tblLayout w:type="fixed"/>
        <w:tblCellMar>
          <w:top w:w="169" w:type="dxa"/>
          <w:left w:w="109" w:type="dxa"/>
          <w:right w:w="178" w:type="dxa"/>
        </w:tblCellMar>
        <w:tblLook w:val="04A0" w:firstRow="1" w:lastRow="0" w:firstColumn="1" w:lastColumn="0" w:noHBand="0" w:noVBand="1"/>
      </w:tblPr>
      <w:tblGrid>
        <w:gridCol w:w="2827"/>
        <w:gridCol w:w="7797"/>
      </w:tblGrid>
      <w:tr w:rsidR="007B32D2" w:rsidRPr="002776B2" w:rsidTr="002776B2">
        <w:trPr>
          <w:trHeight w:val="734"/>
        </w:trPr>
        <w:tc>
          <w:tcPr>
            <w:tcW w:w="2827" w:type="dxa"/>
            <w:tcBorders>
              <w:top w:val="single" w:sz="6" w:space="0" w:color="000000"/>
              <w:left w:val="single" w:sz="6" w:space="0" w:color="000001"/>
              <w:bottom w:val="single" w:sz="6" w:space="0" w:color="000000"/>
              <w:right w:val="single" w:sz="6" w:space="0" w:color="000000"/>
            </w:tcBorders>
            <w:shd w:val="clear" w:color="auto" w:fill="auto"/>
            <w:vAlign w:val="center"/>
          </w:tcPr>
          <w:p w:rsidR="002776B2" w:rsidRPr="002776B2" w:rsidRDefault="002776B2" w:rsidP="002776B2">
            <w:pPr>
              <w:suppressAutoHyphens w:val="0"/>
              <w:spacing w:after="0" w:line="259" w:lineRule="auto"/>
              <w:ind w:left="47" w:right="247"/>
              <w:jc w:val="center"/>
              <w:rPr>
                <w:rFonts w:ascii="Times New Roman" w:hAnsi="Times New Roman" w:cs="Times New Roman"/>
                <w:b/>
                <w:color w:val="000000"/>
                <w:sz w:val="24"/>
                <w:szCs w:val="24"/>
                <w:lang w:eastAsia="ru-RU"/>
              </w:rPr>
            </w:pPr>
            <w:r w:rsidRPr="002776B2">
              <w:rPr>
                <w:rFonts w:ascii="Times New Roman" w:hAnsi="Times New Roman" w:cs="Times New Roman"/>
                <w:b/>
                <w:color w:val="000000"/>
                <w:sz w:val="24"/>
                <w:szCs w:val="24"/>
                <w:lang w:eastAsia="ru-RU"/>
              </w:rPr>
              <w:t xml:space="preserve">Жизненно значимые компетенции </w:t>
            </w:r>
          </w:p>
        </w:tc>
        <w:tc>
          <w:tcPr>
            <w:tcW w:w="77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76B2" w:rsidRPr="002776B2" w:rsidRDefault="002776B2" w:rsidP="002776B2">
            <w:pPr>
              <w:suppressAutoHyphens w:val="0"/>
              <w:spacing w:after="0" w:line="259" w:lineRule="auto"/>
              <w:ind w:left="55" w:right="2657" w:firstLine="403"/>
              <w:rPr>
                <w:rFonts w:ascii="Times New Roman" w:hAnsi="Times New Roman" w:cs="Times New Roman"/>
                <w:b/>
                <w:color w:val="000000"/>
                <w:sz w:val="24"/>
                <w:szCs w:val="24"/>
                <w:lang w:eastAsia="ru-RU"/>
              </w:rPr>
            </w:pPr>
            <w:r w:rsidRPr="002776B2">
              <w:rPr>
                <w:rFonts w:ascii="Times New Roman" w:hAnsi="Times New Roman" w:cs="Times New Roman"/>
                <w:b/>
                <w:color w:val="000000"/>
                <w:sz w:val="24"/>
                <w:szCs w:val="24"/>
                <w:lang w:eastAsia="ru-RU"/>
              </w:rPr>
              <w:t>Требования к выполнению условий</w:t>
            </w:r>
          </w:p>
        </w:tc>
      </w:tr>
      <w:tr w:rsidR="007B32D2" w:rsidRPr="002776B2" w:rsidTr="002776B2">
        <w:trPr>
          <w:trHeight w:val="3829"/>
        </w:trPr>
        <w:tc>
          <w:tcPr>
            <w:tcW w:w="2827" w:type="dxa"/>
            <w:tcBorders>
              <w:top w:val="single" w:sz="6" w:space="0" w:color="000000"/>
              <w:left w:val="single" w:sz="6" w:space="0" w:color="000001"/>
              <w:bottom w:val="single" w:sz="6" w:space="0" w:color="000000"/>
              <w:right w:val="single" w:sz="6" w:space="0" w:color="000000"/>
            </w:tcBorders>
            <w:shd w:val="clear" w:color="auto" w:fill="auto"/>
          </w:tcPr>
          <w:p w:rsidR="002776B2" w:rsidRPr="002776B2" w:rsidRDefault="002776B2" w:rsidP="002776B2">
            <w:pPr>
              <w:suppressAutoHyphens w:val="0"/>
              <w:spacing w:after="0" w:line="248" w:lineRule="auto"/>
              <w:rPr>
                <w:rFonts w:ascii="Times New Roman" w:hAnsi="Times New Roman" w:cs="Times New Roman"/>
                <w:color w:val="000000"/>
                <w:sz w:val="24"/>
                <w:lang w:eastAsia="ru-RU"/>
              </w:rPr>
            </w:pPr>
            <w:r w:rsidRPr="002776B2">
              <w:rPr>
                <w:rFonts w:ascii="Times New Roman" w:hAnsi="Times New Roman" w:cs="Times New Roman"/>
                <w:color w:val="000000"/>
                <w:sz w:val="24"/>
                <w:lang w:eastAsia="ru-RU"/>
              </w:rPr>
              <w:t xml:space="preserve">Развитие адекватных представлений о собственных возможностях и ограничениях, о насущно необходимом жизнеобеспечении, способности вступать в коммуникацию со взрослыми по вопросам медицинского сопровождения и созданию специальных условий для пребывания в школе, своих нуждах и правах в организации обучения </w:t>
            </w:r>
          </w:p>
        </w:tc>
        <w:tc>
          <w:tcPr>
            <w:tcW w:w="77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2776B2" w:rsidRPr="002776B2" w:rsidRDefault="002776B2" w:rsidP="002776B2">
            <w:pPr>
              <w:suppressAutoHyphens w:val="0"/>
              <w:spacing w:after="23" w:line="259" w:lineRule="auto"/>
              <w:ind w:left="33"/>
              <w:rPr>
                <w:rFonts w:ascii="Times New Roman" w:hAnsi="Times New Roman" w:cs="Times New Roman"/>
                <w:color w:val="000000"/>
                <w:sz w:val="24"/>
                <w:lang w:eastAsia="ru-RU"/>
              </w:rPr>
            </w:pPr>
            <w:r w:rsidRPr="002776B2">
              <w:rPr>
                <w:rFonts w:ascii="Times New Roman" w:hAnsi="Times New Roman" w:cs="Times New Roman"/>
                <w:color w:val="000000"/>
                <w:sz w:val="24"/>
                <w:lang w:eastAsia="ru-RU"/>
              </w:rPr>
              <w:t xml:space="preserve">Умение адекватно оценивать свои силы, понимать, что можно и чего нельзя. </w:t>
            </w:r>
          </w:p>
          <w:p w:rsidR="002776B2" w:rsidRPr="002776B2" w:rsidRDefault="002776B2" w:rsidP="002776B2">
            <w:pPr>
              <w:suppressAutoHyphens w:val="0"/>
              <w:spacing w:after="0" w:line="265" w:lineRule="auto"/>
              <w:ind w:left="1" w:right="1210"/>
              <w:rPr>
                <w:rFonts w:ascii="Times New Roman" w:hAnsi="Times New Roman" w:cs="Times New Roman"/>
                <w:color w:val="000000"/>
                <w:sz w:val="24"/>
                <w:lang w:eastAsia="ru-RU"/>
              </w:rPr>
            </w:pPr>
            <w:r w:rsidRPr="002776B2">
              <w:rPr>
                <w:rFonts w:ascii="Times New Roman" w:hAnsi="Times New Roman" w:cs="Times New Roman"/>
                <w:color w:val="000000"/>
                <w:sz w:val="24"/>
                <w:lang w:eastAsia="ru-RU"/>
              </w:rPr>
              <w:t xml:space="preserve">Умение пользоваться личными адаптивными средствами в разных ситуациях. </w:t>
            </w:r>
          </w:p>
          <w:p w:rsidR="002776B2" w:rsidRPr="002776B2" w:rsidRDefault="002776B2" w:rsidP="002776B2">
            <w:pPr>
              <w:suppressAutoHyphens w:val="0"/>
              <w:spacing w:after="0" w:line="265" w:lineRule="auto"/>
              <w:ind w:left="1" w:right="1210"/>
              <w:rPr>
                <w:rFonts w:ascii="Times New Roman" w:hAnsi="Times New Roman" w:cs="Times New Roman"/>
                <w:color w:val="000000"/>
                <w:sz w:val="24"/>
                <w:lang w:eastAsia="ru-RU"/>
              </w:rPr>
            </w:pPr>
            <w:r w:rsidRPr="002776B2">
              <w:rPr>
                <w:rFonts w:ascii="Times New Roman" w:hAnsi="Times New Roman" w:cs="Times New Roman"/>
                <w:color w:val="000000"/>
                <w:sz w:val="24"/>
                <w:lang w:eastAsia="ru-RU"/>
              </w:rPr>
              <w:t xml:space="preserve"> Понимание того, что пожаловаться и попросить о помощи при проблемах в жизнеобеспечении – это нормально, и необходимо. </w:t>
            </w:r>
          </w:p>
          <w:p w:rsidR="002776B2" w:rsidRPr="002776B2" w:rsidRDefault="002776B2" w:rsidP="002776B2">
            <w:pPr>
              <w:suppressAutoHyphens w:val="0"/>
              <w:spacing w:after="0" w:line="278" w:lineRule="auto"/>
              <w:ind w:left="1" w:right="344"/>
              <w:rPr>
                <w:rFonts w:ascii="Times New Roman" w:hAnsi="Times New Roman" w:cs="Times New Roman"/>
                <w:color w:val="000000"/>
                <w:sz w:val="24"/>
                <w:lang w:eastAsia="ru-RU"/>
              </w:rPr>
            </w:pPr>
            <w:r w:rsidRPr="002776B2">
              <w:rPr>
                <w:rFonts w:ascii="Times New Roman" w:hAnsi="Times New Roman" w:cs="Times New Roman"/>
                <w:color w:val="000000"/>
                <w:sz w:val="24"/>
                <w:lang w:eastAsia="ru-RU"/>
              </w:rPr>
              <w:t xml:space="preserve">Умение адекватно выбрать взрослого и обратиться к нему за помощью, точно описать возникшую проблему, иметь достаточный запас фраз и определений. </w:t>
            </w:r>
          </w:p>
          <w:p w:rsidR="002776B2" w:rsidRPr="002776B2" w:rsidRDefault="002776B2" w:rsidP="002776B2">
            <w:pPr>
              <w:suppressAutoHyphens w:val="0"/>
              <w:spacing w:after="0" w:line="279" w:lineRule="auto"/>
              <w:ind w:left="1" w:right="933"/>
              <w:jc w:val="both"/>
              <w:rPr>
                <w:rFonts w:ascii="Times New Roman" w:hAnsi="Times New Roman" w:cs="Times New Roman"/>
                <w:color w:val="000000"/>
                <w:sz w:val="24"/>
                <w:lang w:eastAsia="ru-RU"/>
              </w:rPr>
            </w:pPr>
            <w:r w:rsidRPr="002776B2">
              <w:rPr>
                <w:rFonts w:ascii="Times New Roman" w:hAnsi="Times New Roman" w:cs="Times New Roman"/>
                <w:color w:val="000000"/>
                <w:sz w:val="24"/>
                <w:lang w:eastAsia="ru-RU"/>
              </w:rPr>
              <w:t xml:space="preserve">Готовность выделять ситуации, когда требуется привлечение родителей, умение объяснять учителю (работнику школы) необходимость связаться с семьей. </w:t>
            </w:r>
          </w:p>
          <w:p w:rsidR="002776B2" w:rsidRPr="002776B2" w:rsidRDefault="002776B2" w:rsidP="002776B2">
            <w:pPr>
              <w:suppressAutoHyphens w:val="0"/>
              <w:spacing w:after="0" w:line="259" w:lineRule="auto"/>
              <w:ind w:left="1"/>
              <w:rPr>
                <w:rFonts w:ascii="Times New Roman" w:hAnsi="Times New Roman" w:cs="Times New Roman"/>
                <w:color w:val="000000"/>
                <w:sz w:val="24"/>
                <w:lang w:eastAsia="ru-RU"/>
              </w:rPr>
            </w:pPr>
            <w:r w:rsidRPr="002776B2">
              <w:rPr>
                <w:rFonts w:ascii="Times New Roman" w:hAnsi="Times New Roman" w:cs="Times New Roman"/>
                <w:color w:val="000000"/>
                <w:sz w:val="24"/>
                <w:lang w:eastAsia="ru-RU"/>
              </w:rPr>
              <w:t xml:space="preserve">Умение обратиться к взрослым при затруднениях в учебном процессе, формулировать запрос о специальной помощи. </w:t>
            </w:r>
          </w:p>
        </w:tc>
      </w:tr>
    </w:tbl>
    <w:p w:rsidR="002776B2" w:rsidRPr="002776B2" w:rsidRDefault="002776B2" w:rsidP="002776B2">
      <w:pPr>
        <w:suppressAutoHyphens w:val="0"/>
        <w:spacing w:after="0" w:line="240" w:lineRule="auto"/>
        <w:jc w:val="both"/>
        <w:rPr>
          <w:rFonts w:ascii="Times New Roman" w:hAnsi="Times New Roman" w:cs="Times New Roman"/>
          <w:color w:val="212117"/>
          <w:sz w:val="28"/>
          <w:szCs w:val="28"/>
          <w:lang w:eastAsia="ru-RU"/>
        </w:rPr>
      </w:pPr>
    </w:p>
    <w:p w:rsidR="007B32D2" w:rsidRDefault="007B32D2" w:rsidP="00826264">
      <w:pPr>
        <w:spacing w:line="240" w:lineRule="auto"/>
        <w:jc w:val="center"/>
        <w:rPr>
          <w:rFonts w:ascii="Times New Roman" w:hAnsi="Times New Roman" w:cs="Times New Roman"/>
          <w:b/>
          <w:sz w:val="28"/>
          <w:szCs w:val="28"/>
          <w:lang w:eastAsia="en-US"/>
        </w:rPr>
      </w:pPr>
      <w:r>
        <w:rPr>
          <w:rFonts w:ascii="Times New Roman" w:hAnsi="Times New Roman" w:cs="Times New Roman"/>
          <w:color w:val="000000"/>
          <w:sz w:val="28"/>
          <w:szCs w:val="28"/>
          <w:lang w:eastAsia="ru-RU"/>
        </w:rPr>
        <w:br w:type="page"/>
      </w:r>
      <w:r w:rsidRPr="007B32D2">
        <w:rPr>
          <w:rFonts w:ascii="Times New Roman" w:hAnsi="Times New Roman" w:cs="Times New Roman"/>
          <w:b/>
          <w:sz w:val="28"/>
          <w:szCs w:val="28"/>
          <w:lang w:eastAsia="en-US"/>
        </w:rPr>
        <w:lastRenderedPageBreak/>
        <w:t>3. ОРГАНИЗАЦИОННЫЙ</w:t>
      </w:r>
      <w:r w:rsidR="008D7C42">
        <w:rPr>
          <w:rFonts w:ascii="Times New Roman" w:hAnsi="Times New Roman" w:cs="Times New Roman"/>
          <w:b/>
          <w:sz w:val="28"/>
          <w:szCs w:val="28"/>
          <w:lang w:eastAsia="en-US"/>
        </w:rPr>
        <w:t xml:space="preserve"> Р А З Д Е Л</w:t>
      </w:r>
    </w:p>
    <w:p w:rsidR="00826264" w:rsidRPr="007B32D2" w:rsidRDefault="00675678" w:rsidP="00826264">
      <w:pPr>
        <w:spacing w:line="240" w:lineRule="auto"/>
        <w:jc w:val="center"/>
        <w:rPr>
          <w:rFonts w:ascii="Times New Roman" w:hAnsi="Times New Roman" w:cs="Times New Roman"/>
          <w:b/>
          <w:sz w:val="28"/>
          <w:szCs w:val="28"/>
          <w:lang w:eastAsia="en-US"/>
        </w:rPr>
      </w:pPr>
      <w:r>
        <w:rPr>
          <w:rFonts w:ascii="Times New Roman" w:hAnsi="Times New Roman" w:cs="Times New Roman"/>
          <w:b/>
          <w:noProof/>
          <w:sz w:val="28"/>
          <w:szCs w:val="28"/>
          <w:lang w:eastAsia="ru-RU"/>
        </w:rPr>
        <w:pict>
          <v:line id="Прямая соединительная линия 6" o:spid="_x0000_s1027" style="position:absolute;left:0;text-align:left;flip:y;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3.2pt,1.2pt" to="439.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" strokecolor="black [3200]" strokeweight="1.5pt">
            <v:stroke joinstyle="miter"/>
          </v:line>
        </w:pict>
      </w:r>
    </w:p>
    <w:p w:rsidR="007B32D2" w:rsidRPr="007B32D2" w:rsidRDefault="007B32D2" w:rsidP="00826264">
      <w:pPr>
        <w:suppressAutoHyphens w:val="0"/>
        <w:spacing w:line="240" w:lineRule="auto"/>
        <w:jc w:val="center"/>
        <w:rPr>
          <w:rFonts w:ascii="Times New Roman" w:hAnsi="Times New Roman" w:cs="Times New Roman"/>
          <w:b/>
          <w:sz w:val="28"/>
          <w:szCs w:val="28"/>
          <w:lang w:eastAsia="en-US"/>
        </w:rPr>
      </w:pPr>
      <w:r w:rsidRPr="007B32D2">
        <w:rPr>
          <w:rFonts w:ascii="Times New Roman" w:hAnsi="Times New Roman" w:cs="Times New Roman"/>
          <w:b/>
          <w:sz w:val="28"/>
          <w:szCs w:val="28"/>
          <w:lang w:eastAsia="en-US"/>
        </w:rPr>
        <w:t>УЧЕБНЫЙ ПЛАН ОСНОВНОЙ ШКОЛЫ</w:t>
      </w:r>
    </w:p>
    <w:p w:rsidR="007B32D2" w:rsidRPr="007B32D2" w:rsidRDefault="007B32D2" w:rsidP="007B32D2">
      <w:pPr>
        <w:suppressAutoHyphens w:val="0"/>
        <w:spacing w:line="240" w:lineRule="auto"/>
        <w:jc w:val="center"/>
        <w:rPr>
          <w:rFonts w:ascii="Times New Roman" w:hAnsi="Times New Roman" w:cs="Times New Roman"/>
          <w:b/>
          <w:bCs/>
          <w:sz w:val="28"/>
          <w:szCs w:val="28"/>
          <w:lang w:eastAsia="en-US"/>
        </w:rPr>
      </w:pPr>
      <w:r w:rsidRPr="007B32D2">
        <w:rPr>
          <w:rFonts w:ascii="Times New Roman" w:hAnsi="Times New Roman" w:cs="Times New Roman"/>
          <w:b/>
          <w:bCs/>
          <w:sz w:val="28"/>
          <w:szCs w:val="28"/>
          <w:lang w:eastAsia="en-US"/>
        </w:rPr>
        <w:t>Пояснительная записка</w:t>
      </w:r>
    </w:p>
    <w:p w:rsidR="007B32D2" w:rsidRPr="007B32D2" w:rsidRDefault="007B32D2" w:rsidP="007B32D2">
      <w:pPr>
        <w:suppressAutoHyphens w:val="0"/>
        <w:spacing w:line="240" w:lineRule="auto"/>
        <w:jc w:val="both"/>
        <w:rPr>
          <w:rFonts w:ascii="Times New Roman" w:hAnsi="Times New Roman" w:cs="Times New Roman"/>
          <w:sz w:val="28"/>
          <w:szCs w:val="28"/>
          <w:lang w:eastAsia="en-US"/>
        </w:rPr>
      </w:pPr>
      <w:r w:rsidRPr="007B32D2">
        <w:rPr>
          <w:rFonts w:ascii="Times New Roman" w:hAnsi="Times New Roman" w:cs="Times New Roman"/>
          <w:sz w:val="28"/>
          <w:szCs w:val="28"/>
          <w:lang w:eastAsia="en-US"/>
        </w:rPr>
        <w:t>Учебный план разработан на основе:</w:t>
      </w:r>
    </w:p>
    <w:p w:rsidR="007B32D2" w:rsidRPr="009E7041" w:rsidRDefault="007B32D2" w:rsidP="009E7041">
      <w:pPr>
        <w:pStyle w:val="af3"/>
        <w:numPr>
          <w:ilvl w:val="0"/>
          <w:numId w:val="127"/>
        </w:numPr>
        <w:suppressAutoHyphens w:val="0"/>
        <w:spacing w:after="160" w:line="360" w:lineRule="auto"/>
        <w:ind w:hanging="436"/>
        <w:contextualSpacing/>
        <w:jc w:val="both"/>
        <w:rPr>
          <w:sz w:val="28"/>
          <w:szCs w:val="28"/>
          <w:lang w:eastAsia="en-US"/>
        </w:rPr>
      </w:pPr>
      <w:r w:rsidRPr="009E7041">
        <w:rPr>
          <w:sz w:val="28"/>
          <w:szCs w:val="28"/>
          <w:lang w:eastAsia="en-US"/>
        </w:rPr>
        <w:t>Закона Российской Федерации "Об образовании" от 29.12.2012 № 273- ФЗ;</w:t>
      </w:r>
    </w:p>
    <w:p w:rsidR="007B32D2" w:rsidRPr="007B32D2" w:rsidRDefault="007B32D2" w:rsidP="009E7041">
      <w:pPr>
        <w:numPr>
          <w:ilvl w:val="0"/>
          <w:numId w:val="80"/>
        </w:numPr>
        <w:suppressAutoHyphens w:val="0"/>
        <w:spacing w:after="160" w:line="360" w:lineRule="auto"/>
        <w:ind w:left="426" w:hanging="426"/>
        <w:contextualSpacing/>
        <w:jc w:val="both"/>
        <w:rPr>
          <w:rFonts w:ascii="Times New Roman" w:hAnsi="Times New Roman" w:cs="Times New Roman"/>
          <w:sz w:val="28"/>
          <w:szCs w:val="28"/>
          <w:lang w:eastAsia="en-US"/>
        </w:rPr>
      </w:pPr>
      <w:r w:rsidRPr="007B32D2">
        <w:rPr>
          <w:rFonts w:ascii="Times New Roman" w:hAnsi="Times New Roman" w:cs="Times New Roman"/>
          <w:sz w:val="28"/>
          <w:szCs w:val="28"/>
          <w:lang w:eastAsia="en-US"/>
        </w:rPr>
        <w:t>Типового положения об общеобразовательном учреждении (утверждено постановлением Правительства Российской Федерации от 19 марта 2001 г. № 196)</w:t>
      </w:r>
    </w:p>
    <w:p w:rsidR="007B32D2" w:rsidRPr="007B32D2" w:rsidRDefault="007B32D2" w:rsidP="009E7041">
      <w:pPr>
        <w:numPr>
          <w:ilvl w:val="0"/>
          <w:numId w:val="80"/>
        </w:numPr>
        <w:suppressAutoHyphens w:val="0"/>
        <w:spacing w:before="100" w:beforeAutospacing="1" w:after="100" w:afterAutospacing="1" w:line="360" w:lineRule="auto"/>
        <w:ind w:left="426" w:hanging="426"/>
        <w:contextualSpacing/>
        <w:jc w:val="both"/>
        <w:rPr>
          <w:rFonts w:ascii="Times New Roman" w:hAnsi="Times New Roman" w:cs="Times New Roman"/>
          <w:sz w:val="28"/>
          <w:szCs w:val="28"/>
          <w:lang w:eastAsia="ru-RU"/>
        </w:rPr>
      </w:pPr>
      <w:r w:rsidRPr="007B32D2">
        <w:rPr>
          <w:rFonts w:ascii="Times New Roman" w:hAnsi="Times New Roman" w:cs="Times New Roman"/>
          <w:sz w:val="28"/>
          <w:szCs w:val="28"/>
          <w:lang w:eastAsia="ru-RU"/>
        </w:rPr>
        <w:t xml:space="preserve">Федерального компонента государственного стандарта общего образования; </w:t>
      </w:r>
    </w:p>
    <w:p w:rsidR="007B32D2" w:rsidRPr="007B32D2" w:rsidRDefault="007B32D2" w:rsidP="009E7041">
      <w:pPr>
        <w:numPr>
          <w:ilvl w:val="0"/>
          <w:numId w:val="80"/>
        </w:numPr>
        <w:suppressAutoHyphens w:val="0"/>
        <w:spacing w:before="100" w:beforeAutospacing="1" w:after="100" w:afterAutospacing="1" w:line="360" w:lineRule="auto"/>
        <w:ind w:left="0" w:firstLine="0"/>
        <w:contextualSpacing/>
        <w:jc w:val="both"/>
        <w:rPr>
          <w:rFonts w:ascii="Times New Roman" w:hAnsi="Times New Roman" w:cs="Times New Roman"/>
          <w:sz w:val="28"/>
          <w:szCs w:val="28"/>
          <w:lang w:eastAsia="ru-RU"/>
        </w:rPr>
      </w:pPr>
      <w:r w:rsidRPr="007B32D2">
        <w:rPr>
          <w:rFonts w:ascii="Times New Roman" w:hAnsi="Times New Roman" w:cs="Times New Roman"/>
          <w:sz w:val="28"/>
          <w:szCs w:val="28"/>
          <w:lang w:eastAsia="ru-RU"/>
        </w:rPr>
        <w:t xml:space="preserve">Федерального государственного образовательного стандарта основного общего образования (утвержден приказом Минобрнауки РФ от 17 декабря 2010 г. N 1897, зарегистрирован в Минюсте РФ 1 февраля 2011 г., регистрационный номер 19644); </w:t>
      </w:r>
    </w:p>
    <w:p w:rsidR="007B32D2" w:rsidRPr="007B32D2" w:rsidRDefault="007B32D2" w:rsidP="009E7041">
      <w:pPr>
        <w:numPr>
          <w:ilvl w:val="0"/>
          <w:numId w:val="80"/>
        </w:numPr>
        <w:suppressAutoHyphens w:val="0"/>
        <w:spacing w:before="100" w:beforeAutospacing="1" w:after="100" w:afterAutospacing="1" w:line="360" w:lineRule="auto"/>
        <w:ind w:left="0" w:firstLine="0"/>
        <w:contextualSpacing/>
        <w:jc w:val="both"/>
        <w:rPr>
          <w:rFonts w:ascii="Times New Roman" w:hAnsi="Times New Roman" w:cs="Times New Roman"/>
          <w:sz w:val="28"/>
          <w:szCs w:val="28"/>
          <w:lang w:eastAsia="ru-RU"/>
        </w:rPr>
      </w:pPr>
      <w:r w:rsidRPr="007B32D2">
        <w:rPr>
          <w:rFonts w:ascii="Times New Roman" w:hAnsi="Times New Roman" w:cs="Times New Roman"/>
          <w:sz w:val="28"/>
          <w:szCs w:val="28"/>
          <w:lang w:eastAsia="ru-RU"/>
        </w:rPr>
        <w:t xml:space="preserve">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2014/2015 учебный год (утверждены приказом Минобрнауки России от 27 декабря 2011 г. № 2885, зарегистрированным в Минюсте России 21 февраля 2012 г., регистрационный номер 23290); </w:t>
      </w:r>
    </w:p>
    <w:p w:rsidR="00812856" w:rsidRDefault="007B32D2" w:rsidP="009E7041">
      <w:pPr>
        <w:numPr>
          <w:ilvl w:val="0"/>
          <w:numId w:val="80"/>
        </w:numPr>
        <w:suppressAutoHyphens w:val="0"/>
        <w:spacing w:before="100" w:beforeAutospacing="1" w:after="100" w:afterAutospacing="1" w:line="360" w:lineRule="auto"/>
        <w:ind w:left="0" w:firstLine="0"/>
        <w:contextualSpacing/>
        <w:jc w:val="both"/>
        <w:rPr>
          <w:rFonts w:ascii="Times New Roman" w:hAnsi="Times New Roman" w:cs="Times New Roman"/>
          <w:sz w:val="28"/>
          <w:szCs w:val="28"/>
          <w:lang w:eastAsia="ru-RU"/>
        </w:rPr>
      </w:pPr>
      <w:r w:rsidRPr="007B32D2">
        <w:rPr>
          <w:rFonts w:ascii="Times New Roman" w:hAnsi="Times New Roman" w:cs="Times New Roman"/>
          <w:sz w:val="28"/>
          <w:szCs w:val="28"/>
          <w:lang w:eastAsia="ru-RU"/>
        </w:rPr>
        <w:t xml:space="preserve">СанПиН 2.4.2.2821-10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2010 г. № 189, зарегистрированным в Минюсте России 3 марта 2011 г., регистрационный номер 19993); </w:t>
      </w:r>
    </w:p>
    <w:p w:rsidR="00812856" w:rsidRDefault="00812856" w:rsidP="00812856">
      <w:pPr>
        <w:pStyle w:val="af"/>
        <w:rPr>
          <w:lang w:eastAsia="ru-RU"/>
        </w:rPr>
      </w:pPr>
      <w:r>
        <w:rPr>
          <w:lang w:eastAsia="ru-RU"/>
        </w:rPr>
        <w:br w:type="page"/>
      </w:r>
    </w:p>
    <w:p w:rsidR="007B32D2" w:rsidRPr="007B32D2" w:rsidRDefault="007B32D2" w:rsidP="007B32D2">
      <w:pPr>
        <w:suppressAutoHyphens w:val="0"/>
        <w:spacing w:before="100" w:beforeAutospacing="1" w:after="100" w:afterAutospacing="1" w:line="360" w:lineRule="auto"/>
        <w:contextualSpacing/>
        <w:jc w:val="both"/>
        <w:rPr>
          <w:rFonts w:ascii="Times New Roman" w:hAnsi="Times New Roman" w:cs="Times New Roman"/>
          <w:b/>
          <w:bCs/>
          <w:sz w:val="28"/>
          <w:szCs w:val="28"/>
          <w:lang w:eastAsia="ru-RU"/>
        </w:rPr>
      </w:pPr>
      <w:r w:rsidRPr="007B32D2">
        <w:rPr>
          <w:rFonts w:ascii="Times New Roman" w:hAnsi="Times New Roman" w:cs="Times New Roman"/>
          <w:sz w:val="28"/>
          <w:szCs w:val="28"/>
          <w:lang w:eastAsia="ru-RU"/>
        </w:rPr>
        <w:lastRenderedPageBreak/>
        <w:t>О</w:t>
      </w:r>
      <w:r w:rsidRPr="007B32D2">
        <w:rPr>
          <w:rFonts w:ascii="Times New Roman" w:hAnsi="Times New Roman" w:cs="Times New Roman"/>
          <w:b/>
          <w:bCs/>
          <w:sz w:val="28"/>
          <w:szCs w:val="28"/>
          <w:lang w:eastAsia="ru-RU"/>
        </w:rPr>
        <w:t xml:space="preserve">сновное общее образование </w:t>
      </w:r>
    </w:p>
    <w:p w:rsidR="007B32D2" w:rsidRPr="007B32D2" w:rsidRDefault="007B32D2" w:rsidP="007B32D2">
      <w:pPr>
        <w:suppressAutoHyphens w:val="0"/>
        <w:spacing w:before="100" w:beforeAutospacing="1" w:after="100" w:afterAutospacing="1" w:line="360" w:lineRule="auto"/>
        <w:contextualSpacing/>
        <w:jc w:val="both"/>
        <w:rPr>
          <w:rFonts w:ascii="Times New Roman" w:hAnsi="Times New Roman" w:cs="Times New Roman"/>
          <w:sz w:val="28"/>
          <w:szCs w:val="28"/>
          <w:lang w:eastAsia="ru-RU"/>
        </w:rPr>
      </w:pPr>
      <w:r w:rsidRPr="007B32D2">
        <w:rPr>
          <w:rFonts w:ascii="Times New Roman" w:hAnsi="Times New Roman" w:cs="Times New Roman"/>
          <w:sz w:val="28"/>
          <w:szCs w:val="28"/>
          <w:lang w:eastAsia="ru-RU"/>
        </w:rPr>
        <w:t xml:space="preserve">Учебный план для 5-9-х классов предусматривает 5-летний срок освоения образовательных программ основного общего образования. </w:t>
      </w:r>
    </w:p>
    <w:p w:rsidR="007B32D2" w:rsidRPr="007B32D2" w:rsidRDefault="007B32D2" w:rsidP="007B32D2">
      <w:pPr>
        <w:suppressAutoHyphens w:val="0"/>
        <w:spacing w:before="100" w:beforeAutospacing="1" w:after="100" w:afterAutospacing="1" w:line="240" w:lineRule="auto"/>
        <w:contextualSpacing/>
        <w:jc w:val="both"/>
        <w:rPr>
          <w:rFonts w:ascii="Times New Roman" w:hAnsi="Times New Roman" w:cs="Times New Roman"/>
          <w:sz w:val="28"/>
          <w:szCs w:val="28"/>
          <w:lang w:eastAsia="ru-RU"/>
        </w:rPr>
      </w:pPr>
      <w:r w:rsidRPr="007B32D2">
        <w:rPr>
          <w:rFonts w:ascii="Times New Roman" w:hAnsi="Times New Roman" w:cs="Times New Roman"/>
          <w:b/>
          <w:sz w:val="28"/>
          <w:szCs w:val="28"/>
          <w:lang w:eastAsia="ru-RU"/>
        </w:rPr>
        <w:t>Обязательная нагрузка на обучающихся</w:t>
      </w:r>
      <w:r w:rsidR="003E4E95">
        <w:rPr>
          <w:rFonts w:ascii="Times New Roman" w:hAnsi="Times New Roman" w:cs="Times New Roman"/>
          <w:sz w:val="28"/>
          <w:szCs w:val="28"/>
          <w:lang w:eastAsia="ru-RU"/>
        </w:rPr>
        <w:t>: 5 класса – 32</w:t>
      </w:r>
      <w:r w:rsidRPr="007B32D2">
        <w:rPr>
          <w:rFonts w:ascii="Times New Roman" w:hAnsi="Times New Roman" w:cs="Times New Roman"/>
          <w:sz w:val="28"/>
          <w:szCs w:val="28"/>
          <w:lang w:eastAsia="ru-RU"/>
        </w:rPr>
        <w:t xml:space="preserve"> час</w:t>
      </w:r>
      <w:r w:rsidR="003E4E95">
        <w:rPr>
          <w:rFonts w:ascii="Times New Roman" w:hAnsi="Times New Roman" w:cs="Times New Roman"/>
          <w:sz w:val="28"/>
          <w:szCs w:val="28"/>
          <w:lang w:eastAsia="ru-RU"/>
        </w:rPr>
        <w:t xml:space="preserve">а </w:t>
      </w:r>
      <w:r w:rsidRPr="007B32D2">
        <w:rPr>
          <w:rFonts w:ascii="Times New Roman" w:hAnsi="Times New Roman" w:cs="Times New Roman"/>
          <w:sz w:val="28"/>
          <w:szCs w:val="28"/>
          <w:lang w:eastAsia="ru-RU"/>
        </w:rPr>
        <w:t xml:space="preserve"> в неделю </w:t>
      </w:r>
    </w:p>
    <w:p w:rsidR="007B32D2" w:rsidRPr="007B32D2" w:rsidRDefault="003E4E95" w:rsidP="007B32D2">
      <w:pPr>
        <w:suppressAutoHyphens w:val="0"/>
        <w:spacing w:before="100" w:beforeAutospacing="1" w:after="100" w:afterAutospacing="1" w:line="240" w:lineRule="auto"/>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6 класса -  33</w:t>
      </w:r>
      <w:r w:rsidR="007B32D2" w:rsidRPr="007B32D2">
        <w:rPr>
          <w:rFonts w:ascii="Times New Roman" w:hAnsi="Times New Roman" w:cs="Times New Roman"/>
          <w:sz w:val="28"/>
          <w:szCs w:val="28"/>
          <w:lang w:eastAsia="ru-RU"/>
        </w:rPr>
        <w:t xml:space="preserve"> час</w:t>
      </w:r>
      <w:r>
        <w:rPr>
          <w:rFonts w:ascii="Times New Roman" w:hAnsi="Times New Roman" w:cs="Times New Roman"/>
          <w:sz w:val="28"/>
          <w:szCs w:val="28"/>
          <w:lang w:eastAsia="ru-RU"/>
        </w:rPr>
        <w:t xml:space="preserve">а </w:t>
      </w:r>
      <w:r w:rsidR="007B32D2" w:rsidRPr="007B32D2">
        <w:rPr>
          <w:rFonts w:ascii="Times New Roman" w:hAnsi="Times New Roman" w:cs="Times New Roman"/>
          <w:sz w:val="28"/>
          <w:szCs w:val="28"/>
          <w:lang w:eastAsia="ru-RU"/>
        </w:rPr>
        <w:t xml:space="preserve"> в неделю</w:t>
      </w:r>
      <w:r w:rsidR="007B32D2" w:rsidRPr="007B32D2">
        <w:rPr>
          <w:rFonts w:ascii="Times New Roman" w:hAnsi="Times New Roman" w:cs="Times New Roman"/>
          <w:sz w:val="28"/>
          <w:szCs w:val="28"/>
          <w:lang w:eastAsia="ru-RU"/>
        </w:rPr>
        <w:tab/>
      </w:r>
    </w:p>
    <w:p w:rsidR="008D7C42" w:rsidRDefault="003E4E95" w:rsidP="007B32D2">
      <w:pPr>
        <w:suppressAutoHyphens w:val="0"/>
        <w:spacing w:before="100" w:beforeAutospacing="1" w:after="100" w:afterAutospacing="1" w:line="240" w:lineRule="auto"/>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7 класса -  35</w:t>
      </w:r>
      <w:r w:rsidR="008D7C42">
        <w:rPr>
          <w:rFonts w:ascii="Times New Roman" w:hAnsi="Times New Roman" w:cs="Times New Roman"/>
          <w:sz w:val="28"/>
          <w:szCs w:val="28"/>
          <w:lang w:eastAsia="ru-RU"/>
        </w:rPr>
        <w:t xml:space="preserve"> часа в неделю</w:t>
      </w:r>
      <w:r w:rsidR="008D7C42">
        <w:rPr>
          <w:rFonts w:ascii="Times New Roman" w:hAnsi="Times New Roman" w:cs="Times New Roman"/>
          <w:sz w:val="28"/>
          <w:szCs w:val="28"/>
          <w:lang w:eastAsia="ru-RU"/>
        </w:rPr>
        <w:tab/>
      </w:r>
    </w:p>
    <w:p w:rsidR="008D7C42" w:rsidRDefault="003E4E95" w:rsidP="007B32D2">
      <w:pPr>
        <w:suppressAutoHyphens w:val="0"/>
        <w:spacing w:before="100" w:beforeAutospacing="1" w:after="100" w:afterAutospacing="1" w:line="240" w:lineRule="auto"/>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8 класса -  36</w:t>
      </w:r>
      <w:r w:rsidR="008D7C42">
        <w:rPr>
          <w:rFonts w:ascii="Times New Roman" w:hAnsi="Times New Roman" w:cs="Times New Roman"/>
          <w:sz w:val="28"/>
          <w:szCs w:val="28"/>
          <w:lang w:eastAsia="ru-RU"/>
        </w:rPr>
        <w:t xml:space="preserve"> часа в неделю</w:t>
      </w:r>
      <w:r w:rsidR="008D7C42">
        <w:rPr>
          <w:rFonts w:ascii="Times New Roman" w:hAnsi="Times New Roman" w:cs="Times New Roman"/>
          <w:sz w:val="28"/>
          <w:szCs w:val="28"/>
          <w:lang w:eastAsia="ru-RU"/>
        </w:rPr>
        <w:tab/>
      </w:r>
    </w:p>
    <w:p w:rsidR="007B32D2" w:rsidRPr="007B32D2" w:rsidRDefault="003E4E95" w:rsidP="007B32D2">
      <w:pPr>
        <w:suppressAutoHyphens w:val="0"/>
        <w:spacing w:before="100" w:beforeAutospacing="1" w:after="100" w:afterAutospacing="1" w:line="240" w:lineRule="auto"/>
        <w:contextualSpacing/>
        <w:jc w:val="both"/>
        <w:rPr>
          <w:rFonts w:ascii="Times New Roman" w:hAnsi="Times New Roman" w:cs="Times New Roman"/>
          <w:sz w:val="28"/>
          <w:szCs w:val="28"/>
          <w:lang w:eastAsia="ru-RU"/>
        </w:rPr>
      </w:pPr>
      <w:r>
        <w:rPr>
          <w:rFonts w:ascii="Times New Roman" w:hAnsi="Times New Roman" w:cs="Times New Roman"/>
          <w:sz w:val="28"/>
          <w:szCs w:val="28"/>
          <w:lang w:eastAsia="ru-RU"/>
        </w:rPr>
        <w:t>9 класса -  36</w:t>
      </w:r>
      <w:r w:rsidR="007B32D2" w:rsidRPr="007B32D2">
        <w:rPr>
          <w:rFonts w:ascii="Times New Roman" w:hAnsi="Times New Roman" w:cs="Times New Roman"/>
          <w:sz w:val="28"/>
          <w:szCs w:val="28"/>
          <w:lang w:eastAsia="ru-RU"/>
        </w:rPr>
        <w:t xml:space="preserve"> часа в неделю </w:t>
      </w:r>
    </w:p>
    <w:p w:rsidR="007B32D2" w:rsidRPr="007B32D2" w:rsidRDefault="007B32D2" w:rsidP="007B32D2">
      <w:pPr>
        <w:suppressAutoHyphens w:val="0"/>
        <w:spacing w:before="100" w:beforeAutospacing="1" w:after="100" w:afterAutospacing="1" w:line="240" w:lineRule="auto"/>
        <w:contextualSpacing/>
        <w:jc w:val="both"/>
        <w:rPr>
          <w:rFonts w:ascii="Times New Roman" w:hAnsi="Times New Roman" w:cs="Times New Roman"/>
          <w:sz w:val="28"/>
          <w:szCs w:val="28"/>
          <w:lang w:eastAsia="ru-RU"/>
        </w:rPr>
      </w:pPr>
    </w:p>
    <w:p w:rsidR="007B32D2" w:rsidRPr="007B32D2" w:rsidRDefault="007B32D2" w:rsidP="007B32D2">
      <w:pPr>
        <w:suppressAutoHyphens w:val="0"/>
        <w:spacing w:before="100" w:beforeAutospacing="1" w:after="100" w:afterAutospacing="1" w:line="240" w:lineRule="auto"/>
        <w:contextualSpacing/>
        <w:jc w:val="both"/>
        <w:rPr>
          <w:rFonts w:ascii="Times New Roman" w:hAnsi="Times New Roman" w:cs="Times New Roman"/>
          <w:sz w:val="28"/>
          <w:szCs w:val="28"/>
          <w:lang w:eastAsia="ru-RU"/>
        </w:rPr>
      </w:pPr>
      <w:r w:rsidRPr="007B32D2">
        <w:rPr>
          <w:rFonts w:ascii="Times New Roman" w:hAnsi="Times New Roman" w:cs="Times New Roman"/>
          <w:sz w:val="28"/>
          <w:szCs w:val="28"/>
          <w:lang w:eastAsia="ru-RU"/>
        </w:rPr>
        <w:t xml:space="preserve">Предельная аудиторная </w:t>
      </w:r>
      <w:r w:rsidR="00812856">
        <w:rPr>
          <w:rFonts w:ascii="Times New Roman" w:hAnsi="Times New Roman" w:cs="Times New Roman"/>
          <w:sz w:val="28"/>
          <w:szCs w:val="28"/>
          <w:lang w:eastAsia="ru-RU"/>
        </w:rPr>
        <w:t>учебная нагрузка на обучающихся</w:t>
      </w:r>
      <w:r w:rsidRPr="007B32D2">
        <w:rPr>
          <w:rFonts w:ascii="Times New Roman" w:hAnsi="Times New Roman" w:cs="Times New Roman"/>
          <w:sz w:val="28"/>
          <w:szCs w:val="28"/>
          <w:lang w:eastAsia="ru-RU"/>
        </w:rPr>
        <w:t xml:space="preserve">: </w:t>
      </w:r>
    </w:p>
    <w:p w:rsidR="007B32D2" w:rsidRPr="007B32D2" w:rsidRDefault="007B32D2" w:rsidP="007B32D2">
      <w:pPr>
        <w:suppressAutoHyphens w:val="0"/>
        <w:spacing w:after="0" w:line="240" w:lineRule="auto"/>
        <w:ind w:right="27"/>
        <w:rPr>
          <w:rFonts w:ascii="Times New Roman" w:hAnsi="Times New Roman" w:cs="Times New Roman"/>
          <w:sz w:val="28"/>
          <w:szCs w:val="28"/>
          <w:lang w:eastAsia="ru-RU"/>
        </w:rPr>
      </w:pPr>
      <w:r w:rsidRPr="007B32D2">
        <w:rPr>
          <w:rFonts w:ascii="Times New Roman" w:hAnsi="Times New Roman" w:cs="Times New Roman"/>
          <w:sz w:val="28"/>
          <w:szCs w:val="28"/>
          <w:lang w:eastAsia="ru-RU"/>
        </w:rPr>
        <w:t xml:space="preserve">                                                                        в 5 классах 32 часа в неделю,</w:t>
      </w:r>
    </w:p>
    <w:p w:rsidR="007B32D2" w:rsidRPr="007B32D2" w:rsidRDefault="007B32D2" w:rsidP="007B32D2">
      <w:pPr>
        <w:suppressAutoHyphens w:val="0"/>
        <w:spacing w:after="0" w:line="240" w:lineRule="auto"/>
        <w:ind w:right="27"/>
        <w:rPr>
          <w:rFonts w:ascii="Times New Roman" w:hAnsi="Times New Roman" w:cs="Times New Roman"/>
          <w:sz w:val="28"/>
          <w:szCs w:val="28"/>
          <w:lang w:eastAsia="ru-RU"/>
        </w:rPr>
      </w:pPr>
      <w:r w:rsidRPr="007B32D2">
        <w:rPr>
          <w:rFonts w:ascii="Times New Roman" w:hAnsi="Times New Roman" w:cs="Times New Roman"/>
          <w:sz w:val="28"/>
          <w:szCs w:val="28"/>
          <w:lang w:eastAsia="ru-RU"/>
        </w:rPr>
        <w:t xml:space="preserve">                                                                        в 6 классах 33часа в неделю,</w:t>
      </w:r>
    </w:p>
    <w:p w:rsidR="007B32D2" w:rsidRPr="007B32D2" w:rsidRDefault="007B32D2" w:rsidP="007B32D2">
      <w:pPr>
        <w:suppressAutoHyphens w:val="0"/>
        <w:spacing w:after="0" w:line="240" w:lineRule="auto"/>
        <w:ind w:right="27"/>
        <w:rPr>
          <w:rFonts w:ascii="Times New Roman" w:hAnsi="Times New Roman" w:cs="Times New Roman"/>
          <w:sz w:val="28"/>
          <w:szCs w:val="28"/>
          <w:lang w:eastAsia="ru-RU"/>
        </w:rPr>
      </w:pPr>
      <w:r w:rsidRPr="007B32D2">
        <w:rPr>
          <w:rFonts w:ascii="Times New Roman" w:hAnsi="Times New Roman" w:cs="Times New Roman"/>
          <w:sz w:val="28"/>
          <w:szCs w:val="28"/>
          <w:lang w:eastAsia="ru-RU"/>
        </w:rPr>
        <w:t xml:space="preserve">                                                                        в 7 классах 35 часов в неделю </w:t>
      </w:r>
    </w:p>
    <w:p w:rsidR="007B32D2" w:rsidRPr="007B32D2" w:rsidRDefault="007B32D2" w:rsidP="007B32D2">
      <w:pPr>
        <w:suppressAutoHyphens w:val="0"/>
        <w:spacing w:after="0" w:line="360" w:lineRule="auto"/>
        <w:ind w:right="27"/>
        <w:rPr>
          <w:rFonts w:ascii="Times New Roman" w:hAnsi="Times New Roman" w:cs="Times New Roman"/>
          <w:sz w:val="28"/>
          <w:szCs w:val="28"/>
          <w:lang w:eastAsia="ru-RU"/>
        </w:rPr>
      </w:pPr>
      <w:r w:rsidRPr="007B32D2">
        <w:rPr>
          <w:rFonts w:ascii="Times New Roman" w:hAnsi="Times New Roman" w:cs="Times New Roman"/>
          <w:sz w:val="28"/>
          <w:szCs w:val="28"/>
          <w:lang w:eastAsia="ru-RU"/>
        </w:rPr>
        <w:tab/>
      </w:r>
      <w:r w:rsidRPr="007B32D2">
        <w:rPr>
          <w:rFonts w:ascii="Times New Roman" w:hAnsi="Times New Roman" w:cs="Times New Roman"/>
          <w:sz w:val="28"/>
          <w:szCs w:val="28"/>
          <w:lang w:eastAsia="ru-RU"/>
        </w:rPr>
        <w:tab/>
      </w:r>
      <w:r w:rsidRPr="007B32D2">
        <w:rPr>
          <w:rFonts w:ascii="Times New Roman" w:hAnsi="Times New Roman" w:cs="Times New Roman"/>
          <w:sz w:val="28"/>
          <w:szCs w:val="28"/>
          <w:lang w:eastAsia="ru-RU"/>
        </w:rPr>
        <w:tab/>
      </w:r>
      <w:r w:rsidRPr="007B32D2">
        <w:rPr>
          <w:rFonts w:ascii="Times New Roman" w:hAnsi="Times New Roman" w:cs="Times New Roman"/>
          <w:sz w:val="28"/>
          <w:szCs w:val="28"/>
          <w:lang w:eastAsia="ru-RU"/>
        </w:rPr>
        <w:tab/>
      </w:r>
      <w:r w:rsidRPr="007B32D2">
        <w:rPr>
          <w:rFonts w:ascii="Times New Roman" w:hAnsi="Times New Roman" w:cs="Times New Roman"/>
          <w:sz w:val="28"/>
          <w:szCs w:val="28"/>
          <w:lang w:eastAsia="ru-RU"/>
        </w:rPr>
        <w:tab/>
      </w:r>
      <w:r w:rsidRPr="007B32D2">
        <w:rPr>
          <w:rFonts w:ascii="Times New Roman" w:hAnsi="Times New Roman" w:cs="Times New Roman"/>
          <w:sz w:val="28"/>
          <w:szCs w:val="28"/>
          <w:lang w:eastAsia="ru-RU"/>
        </w:rPr>
        <w:tab/>
      </w:r>
      <w:r w:rsidRPr="007B32D2">
        <w:rPr>
          <w:rFonts w:ascii="Times New Roman" w:hAnsi="Times New Roman" w:cs="Times New Roman"/>
          <w:sz w:val="28"/>
          <w:szCs w:val="28"/>
          <w:lang w:eastAsia="ru-RU"/>
        </w:rPr>
        <w:tab/>
        <w:t xml:space="preserve"> в 8-9 классах 36 часов в неделю </w:t>
      </w:r>
    </w:p>
    <w:p w:rsidR="007B32D2" w:rsidRPr="007B32D2" w:rsidRDefault="007B32D2" w:rsidP="007B32D2">
      <w:pPr>
        <w:suppressAutoHyphens w:val="0"/>
        <w:spacing w:after="0" w:line="240" w:lineRule="auto"/>
        <w:ind w:right="27"/>
        <w:jc w:val="center"/>
        <w:rPr>
          <w:rFonts w:ascii="Times New Roman" w:hAnsi="Times New Roman" w:cs="Times New Roman"/>
          <w:sz w:val="28"/>
          <w:szCs w:val="28"/>
          <w:lang w:eastAsia="ru-RU"/>
        </w:rPr>
      </w:pPr>
      <w:r w:rsidRPr="007B32D2">
        <w:rPr>
          <w:rFonts w:ascii="Times New Roman" w:hAnsi="Times New Roman" w:cs="Times New Roman"/>
          <w:sz w:val="28"/>
          <w:szCs w:val="28"/>
          <w:lang w:eastAsia="ru-RU"/>
        </w:rPr>
        <w:t>Изменения, внесенн</w:t>
      </w:r>
      <w:r w:rsidR="008D7C42">
        <w:rPr>
          <w:rFonts w:ascii="Times New Roman" w:hAnsi="Times New Roman" w:cs="Times New Roman"/>
          <w:sz w:val="28"/>
          <w:szCs w:val="28"/>
          <w:lang w:eastAsia="ru-RU"/>
        </w:rPr>
        <w:t>ые в обязательную часть из часов,</w:t>
      </w:r>
      <w:r w:rsidRPr="007B32D2">
        <w:rPr>
          <w:rFonts w:ascii="Times New Roman" w:hAnsi="Times New Roman" w:cs="Times New Roman"/>
          <w:sz w:val="28"/>
          <w:szCs w:val="28"/>
          <w:lang w:eastAsia="ru-RU"/>
        </w:rPr>
        <w:t xml:space="preserve"> формируемых участниками образовательного процесса</w:t>
      </w:r>
    </w:p>
    <w:p w:rsidR="007B32D2" w:rsidRPr="007B32D2" w:rsidRDefault="007B32D2" w:rsidP="007B32D2">
      <w:pPr>
        <w:suppressAutoHyphens w:val="0"/>
        <w:spacing w:after="0" w:line="240" w:lineRule="auto"/>
        <w:ind w:right="27"/>
        <w:rPr>
          <w:rFonts w:ascii="Times New Roman" w:hAnsi="Times New Roman" w:cs="Times New Roman"/>
          <w:sz w:val="24"/>
          <w:szCs w:val="24"/>
          <w:lang w:eastAsia="ru-RU"/>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2204"/>
        <w:gridCol w:w="843"/>
        <w:gridCol w:w="115"/>
        <w:gridCol w:w="1329"/>
        <w:gridCol w:w="3351"/>
      </w:tblGrid>
      <w:tr w:rsidR="007B32D2" w:rsidRPr="007B32D2" w:rsidTr="007B32D2">
        <w:tc>
          <w:tcPr>
            <w:tcW w:w="1986"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b/>
                <w:sz w:val="24"/>
                <w:szCs w:val="24"/>
                <w:lang w:eastAsia="ru-RU"/>
              </w:rPr>
            </w:pPr>
            <w:r w:rsidRPr="007B32D2">
              <w:rPr>
                <w:rFonts w:ascii="Times New Roman" w:hAnsi="Times New Roman" w:cs="Times New Roman"/>
                <w:b/>
                <w:sz w:val="24"/>
                <w:szCs w:val="24"/>
                <w:lang w:eastAsia="ru-RU"/>
              </w:rPr>
              <w:t>Образовательная область</w:t>
            </w:r>
          </w:p>
        </w:tc>
        <w:tc>
          <w:tcPr>
            <w:tcW w:w="2204"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b/>
                <w:sz w:val="24"/>
                <w:szCs w:val="24"/>
                <w:lang w:eastAsia="ru-RU"/>
              </w:rPr>
            </w:pPr>
            <w:r w:rsidRPr="007B32D2">
              <w:rPr>
                <w:rFonts w:ascii="Times New Roman" w:hAnsi="Times New Roman" w:cs="Times New Roman"/>
                <w:b/>
                <w:sz w:val="24"/>
                <w:szCs w:val="24"/>
                <w:lang w:eastAsia="ru-RU"/>
              </w:rPr>
              <w:t xml:space="preserve">Предмет </w:t>
            </w:r>
          </w:p>
        </w:tc>
        <w:tc>
          <w:tcPr>
            <w:tcW w:w="958" w:type="dxa"/>
            <w:gridSpan w:val="2"/>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b/>
                <w:sz w:val="24"/>
                <w:szCs w:val="24"/>
                <w:lang w:eastAsia="ru-RU"/>
              </w:rPr>
            </w:pPr>
            <w:r w:rsidRPr="007B32D2">
              <w:rPr>
                <w:rFonts w:ascii="Times New Roman" w:hAnsi="Times New Roman" w:cs="Times New Roman"/>
                <w:b/>
                <w:sz w:val="24"/>
                <w:szCs w:val="24"/>
                <w:lang w:eastAsia="ru-RU"/>
              </w:rPr>
              <w:t>Класс</w:t>
            </w:r>
          </w:p>
        </w:tc>
        <w:tc>
          <w:tcPr>
            <w:tcW w:w="1329"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b/>
                <w:sz w:val="24"/>
                <w:szCs w:val="24"/>
                <w:lang w:eastAsia="ru-RU"/>
              </w:rPr>
            </w:pPr>
            <w:r w:rsidRPr="007B32D2">
              <w:rPr>
                <w:rFonts w:ascii="Times New Roman" w:hAnsi="Times New Roman" w:cs="Times New Roman"/>
                <w:b/>
                <w:sz w:val="24"/>
                <w:szCs w:val="24"/>
                <w:lang w:eastAsia="ru-RU"/>
              </w:rPr>
              <w:t>Количество часов</w:t>
            </w:r>
          </w:p>
        </w:tc>
        <w:tc>
          <w:tcPr>
            <w:tcW w:w="3351"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b/>
                <w:sz w:val="24"/>
                <w:szCs w:val="24"/>
                <w:lang w:eastAsia="ru-RU"/>
              </w:rPr>
            </w:pPr>
            <w:r w:rsidRPr="007B32D2">
              <w:rPr>
                <w:rFonts w:ascii="Times New Roman" w:hAnsi="Times New Roman" w:cs="Times New Roman"/>
                <w:b/>
                <w:sz w:val="24"/>
                <w:szCs w:val="24"/>
                <w:lang w:eastAsia="ru-RU"/>
              </w:rPr>
              <w:t>Цель</w:t>
            </w:r>
          </w:p>
        </w:tc>
      </w:tr>
      <w:tr w:rsidR="007B32D2" w:rsidRPr="007B32D2" w:rsidTr="007B32D2">
        <w:tc>
          <w:tcPr>
            <w:tcW w:w="1986"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rPr>
                <w:rFonts w:ascii="Times New Roman" w:hAnsi="Times New Roman" w:cs="Times New Roman"/>
                <w:sz w:val="24"/>
                <w:szCs w:val="24"/>
                <w:lang w:eastAsia="ru-RU"/>
              </w:rPr>
            </w:pPr>
            <w:r w:rsidRPr="007B32D2">
              <w:rPr>
                <w:rFonts w:ascii="Times New Roman" w:hAnsi="Times New Roman" w:cs="Times New Roman"/>
                <w:sz w:val="24"/>
                <w:szCs w:val="24"/>
                <w:lang w:eastAsia="ru-RU"/>
              </w:rPr>
              <w:t>Основы духовно-нравственной культуры народов России</w:t>
            </w:r>
          </w:p>
        </w:tc>
        <w:tc>
          <w:tcPr>
            <w:tcW w:w="2204"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rPr>
                <w:rFonts w:ascii="Times New Roman" w:hAnsi="Times New Roman" w:cs="Times New Roman"/>
                <w:color w:val="FF0000"/>
                <w:sz w:val="24"/>
                <w:szCs w:val="24"/>
                <w:lang w:eastAsia="ru-RU"/>
              </w:rPr>
            </w:pPr>
            <w:r w:rsidRPr="007B32D2">
              <w:rPr>
                <w:rFonts w:ascii="Times New Roman" w:hAnsi="Times New Roman" w:cs="Times New Roman"/>
                <w:color w:val="FF0000"/>
                <w:sz w:val="24"/>
                <w:szCs w:val="24"/>
                <w:lang w:eastAsia="ru-RU"/>
              </w:rPr>
              <w:t>Основы религиозной культуры и светской этики</w:t>
            </w:r>
          </w:p>
        </w:tc>
        <w:tc>
          <w:tcPr>
            <w:tcW w:w="958" w:type="dxa"/>
            <w:gridSpan w:val="2"/>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color w:val="FF0000"/>
                <w:sz w:val="24"/>
                <w:szCs w:val="24"/>
                <w:lang w:eastAsia="ru-RU"/>
              </w:rPr>
            </w:pPr>
            <w:r w:rsidRPr="007B32D2">
              <w:rPr>
                <w:rFonts w:ascii="Times New Roman" w:hAnsi="Times New Roman" w:cs="Times New Roman"/>
                <w:color w:val="FF0000"/>
                <w:sz w:val="24"/>
                <w:szCs w:val="24"/>
                <w:lang w:eastAsia="ru-RU"/>
              </w:rPr>
              <w:t>5</w:t>
            </w:r>
          </w:p>
        </w:tc>
        <w:tc>
          <w:tcPr>
            <w:tcW w:w="1329"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color w:val="FF0000"/>
                <w:sz w:val="24"/>
                <w:szCs w:val="24"/>
                <w:lang w:eastAsia="ru-RU"/>
              </w:rPr>
            </w:pPr>
            <w:r w:rsidRPr="007B32D2">
              <w:rPr>
                <w:rFonts w:ascii="Times New Roman" w:hAnsi="Times New Roman" w:cs="Times New Roman"/>
                <w:color w:val="FF0000"/>
                <w:sz w:val="24"/>
                <w:szCs w:val="24"/>
                <w:lang w:eastAsia="ru-RU"/>
              </w:rPr>
              <w:t>0,5</w:t>
            </w:r>
          </w:p>
        </w:tc>
        <w:tc>
          <w:tcPr>
            <w:tcW w:w="3351"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rPr>
                <w:rFonts w:ascii="Times New Roman" w:hAnsi="Times New Roman" w:cs="Times New Roman"/>
                <w:i/>
                <w:sz w:val="24"/>
                <w:szCs w:val="24"/>
                <w:lang w:eastAsia="ru-RU"/>
              </w:rPr>
            </w:pPr>
            <w:r w:rsidRPr="007B32D2">
              <w:rPr>
                <w:rFonts w:ascii="Times New Roman" w:hAnsi="Times New Roman" w:cs="Times New Roman"/>
                <w:i/>
                <w:color w:val="FF0000"/>
                <w:sz w:val="24"/>
                <w:szCs w:val="24"/>
                <w:lang w:eastAsia="ru-RU"/>
              </w:rPr>
              <w:t>Школьный компонент. Формирование</w:t>
            </w:r>
            <w:r w:rsidR="00812856">
              <w:rPr>
                <w:rFonts w:ascii="Times New Roman" w:hAnsi="Times New Roman" w:cs="Times New Roman"/>
                <w:i/>
                <w:color w:val="FF0000"/>
                <w:sz w:val="24"/>
                <w:szCs w:val="24"/>
                <w:lang w:eastAsia="ru-RU"/>
              </w:rPr>
              <w:t xml:space="preserve"> духовно-нравственной культуры </w:t>
            </w:r>
            <w:r w:rsidRPr="007B32D2">
              <w:rPr>
                <w:rFonts w:ascii="Times New Roman" w:hAnsi="Times New Roman" w:cs="Times New Roman"/>
                <w:i/>
                <w:color w:val="FF0000"/>
                <w:sz w:val="24"/>
                <w:szCs w:val="24"/>
                <w:lang w:eastAsia="ru-RU"/>
              </w:rPr>
              <w:t>воспитанников</w:t>
            </w:r>
          </w:p>
        </w:tc>
      </w:tr>
      <w:tr w:rsidR="007B32D2" w:rsidRPr="007B32D2" w:rsidTr="007B32D2">
        <w:tc>
          <w:tcPr>
            <w:tcW w:w="1986"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rPr>
                <w:rFonts w:ascii="Times New Roman" w:hAnsi="Times New Roman" w:cs="Times New Roman"/>
                <w:sz w:val="24"/>
                <w:szCs w:val="24"/>
                <w:lang w:eastAsia="ru-RU"/>
              </w:rPr>
            </w:pPr>
            <w:r w:rsidRPr="007B32D2">
              <w:rPr>
                <w:rFonts w:ascii="Times New Roman" w:hAnsi="Times New Roman" w:cs="Times New Roman"/>
                <w:sz w:val="24"/>
                <w:szCs w:val="24"/>
                <w:lang w:eastAsia="ru-RU"/>
              </w:rPr>
              <w:t>Общественно-научные предметы</w:t>
            </w:r>
          </w:p>
        </w:tc>
        <w:tc>
          <w:tcPr>
            <w:tcW w:w="2204"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rPr>
                <w:rFonts w:ascii="Times New Roman" w:hAnsi="Times New Roman" w:cs="Times New Roman"/>
                <w:color w:val="FF0000"/>
                <w:sz w:val="24"/>
                <w:szCs w:val="24"/>
                <w:lang w:eastAsia="ru-RU"/>
              </w:rPr>
            </w:pPr>
            <w:r w:rsidRPr="007B32D2">
              <w:rPr>
                <w:rFonts w:ascii="Times New Roman" w:hAnsi="Times New Roman" w:cs="Times New Roman"/>
                <w:color w:val="FF0000"/>
                <w:sz w:val="24"/>
                <w:szCs w:val="24"/>
                <w:lang w:eastAsia="ru-RU"/>
              </w:rPr>
              <w:t>Обществознание</w:t>
            </w:r>
          </w:p>
        </w:tc>
        <w:tc>
          <w:tcPr>
            <w:tcW w:w="958" w:type="dxa"/>
            <w:gridSpan w:val="2"/>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color w:val="FF0000"/>
                <w:sz w:val="24"/>
                <w:szCs w:val="24"/>
                <w:lang w:eastAsia="ru-RU"/>
              </w:rPr>
            </w:pPr>
            <w:r w:rsidRPr="007B32D2">
              <w:rPr>
                <w:rFonts w:ascii="Times New Roman" w:hAnsi="Times New Roman" w:cs="Times New Roman"/>
                <w:color w:val="FF0000"/>
                <w:sz w:val="24"/>
                <w:szCs w:val="24"/>
                <w:lang w:eastAsia="ru-RU"/>
              </w:rPr>
              <w:t xml:space="preserve">5 </w:t>
            </w:r>
          </w:p>
        </w:tc>
        <w:tc>
          <w:tcPr>
            <w:tcW w:w="1329"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color w:val="FF0000"/>
                <w:sz w:val="24"/>
                <w:szCs w:val="24"/>
                <w:lang w:eastAsia="ru-RU"/>
              </w:rPr>
            </w:pPr>
            <w:r w:rsidRPr="007B32D2">
              <w:rPr>
                <w:rFonts w:ascii="Times New Roman" w:hAnsi="Times New Roman" w:cs="Times New Roman"/>
                <w:color w:val="FF0000"/>
                <w:sz w:val="24"/>
                <w:szCs w:val="24"/>
                <w:lang w:eastAsia="ru-RU"/>
              </w:rPr>
              <w:t>1</w:t>
            </w:r>
          </w:p>
        </w:tc>
        <w:tc>
          <w:tcPr>
            <w:tcW w:w="3351" w:type="dxa"/>
            <w:tcBorders>
              <w:top w:val="single" w:sz="4" w:space="0" w:color="auto"/>
              <w:left w:val="single" w:sz="4" w:space="0" w:color="auto"/>
              <w:bottom w:val="single" w:sz="4" w:space="0" w:color="auto"/>
              <w:right w:val="single" w:sz="4" w:space="0" w:color="auto"/>
            </w:tcBorders>
          </w:tcPr>
          <w:p w:rsidR="007B32D2" w:rsidRPr="007B32D2" w:rsidRDefault="00812856" w:rsidP="007B32D2">
            <w:pPr>
              <w:suppressAutoHyphens w:val="0"/>
              <w:spacing w:line="240" w:lineRule="auto"/>
              <w:rPr>
                <w:rFonts w:ascii="Times New Roman" w:hAnsi="Times New Roman" w:cs="Times New Roman"/>
                <w:i/>
                <w:color w:val="FF0000"/>
                <w:sz w:val="24"/>
                <w:szCs w:val="24"/>
                <w:lang w:eastAsia="ru-RU"/>
              </w:rPr>
            </w:pPr>
            <w:r>
              <w:rPr>
                <w:rFonts w:ascii="Times New Roman" w:hAnsi="Times New Roman" w:cs="Times New Roman"/>
                <w:i/>
                <w:color w:val="FF0000"/>
                <w:sz w:val="24"/>
                <w:szCs w:val="24"/>
                <w:lang w:eastAsia="en-US"/>
              </w:rPr>
              <w:t xml:space="preserve">Школьный </w:t>
            </w:r>
            <w:r w:rsidR="007B32D2" w:rsidRPr="007B32D2">
              <w:rPr>
                <w:rFonts w:ascii="Times New Roman" w:hAnsi="Times New Roman" w:cs="Times New Roman"/>
                <w:i/>
                <w:color w:val="FF0000"/>
                <w:sz w:val="24"/>
                <w:szCs w:val="24"/>
                <w:lang w:eastAsia="en-US"/>
              </w:rPr>
              <w:t>компонент. Формирование</w:t>
            </w:r>
            <w:r>
              <w:rPr>
                <w:rFonts w:ascii="Times New Roman" w:hAnsi="Times New Roman" w:cs="Times New Roman"/>
                <w:bCs/>
                <w:i/>
                <w:color w:val="FF0000"/>
                <w:sz w:val="24"/>
                <w:szCs w:val="24"/>
                <w:lang w:eastAsia="en-US"/>
              </w:rPr>
              <w:t xml:space="preserve"> социальной </w:t>
            </w:r>
            <w:r w:rsidR="007B32D2" w:rsidRPr="007B32D2">
              <w:rPr>
                <w:rFonts w:ascii="Times New Roman" w:hAnsi="Times New Roman" w:cs="Times New Roman"/>
                <w:bCs/>
                <w:i/>
                <w:color w:val="FF0000"/>
                <w:sz w:val="24"/>
                <w:szCs w:val="24"/>
                <w:lang w:eastAsia="en-US"/>
              </w:rPr>
              <w:t>сущности личности</w:t>
            </w:r>
          </w:p>
        </w:tc>
      </w:tr>
      <w:tr w:rsidR="007B32D2" w:rsidRPr="007B32D2" w:rsidTr="007B32D2">
        <w:tc>
          <w:tcPr>
            <w:tcW w:w="1986"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rPr>
                <w:rFonts w:ascii="Times New Roman" w:hAnsi="Times New Roman" w:cs="Times New Roman"/>
                <w:sz w:val="24"/>
                <w:szCs w:val="24"/>
                <w:lang w:eastAsia="ru-RU"/>
              </w:rPr>
            </w:pPr>
            <w:r w:rsidRPr="007B32D2">
              <w:rPr>
                <w:rFonts w:ascii="Times New Roman" w:hAnsi="Times New Roman" w:cs="Times New Roman"/>
                <w:sz w:val="24"/>
                <w:szCs w:val="24"/>
                <w:lang w:eastAsia="ru-RU"/>
              </w:rPr>
              <w:t>Филология</w:t>
            </w:r>
          </w:p>
        </w:tc>
        <w:tc>
          <w:tcPr>
            <w:tcW w:w="2204" w:type="dxa"/>
            <w:tcBorders>
              <w:top w:val="single" w:sz="4" w:space="0" w:color="auto"/>
              <w:left w:val="single" w:sz="4" w:space="0" w:color="auto"/>
              <w:bottom w:val="single" w:sz="4" w:space="0" w:color="auto"/>
              <w:right w:val="single" w:sz="4" w:space="0" w:color="auto"/>
            </w:tcBorders>
          </w:tcPr>
          <w:p w:rsidR="007B32D2" w:rsidRPr="007B32D2" w:rsidRDefault="00787B2C" w:rsidP="007B32D2">
            <w:pPr>
              <w:suppressAutoHyphens w:val="0"/>
              <w:spacing w:after="0" w:line="240" w:lineRule="auto"/>
              <w:ind w:right="27"/>
              <w:rPr>
                <w:rFonts w:ascii="Times New Roman" w:hAnsi="Times New Roman" w:cs="Times New Roman"/>
                <w:color w:val="FF0000"/>
                <w:sz w:val="24"/>
                <w:szCs w:val="24"/>
                <w:lang w:eastAsia="ru-RU"/>
              </w:rPr>
            </w:pPr>
            <w:r>
              <w:rPr>
                <w:rFonts w:ascii="Times New Roman" w:hAnsi="Times New Roman" w:cs="Times New Roman"/>
                <w:color w:val="FF0000"/>
                <w:sz w:val="24"/>
                <w:szCs w:val="24"/>
                <w:lang w:eastAsia="ru-RU"/>
              </w:rPr>
              <w:t>И</w:t>
            </w:r>
            <w:r w:rsidR="009E2F54">
              <w:rPr>
                <w:rFonts w:ascii="Times New Roman" w:hAnsi="Times New Roman" w:cs="Times New Roman"/>
                <w:color w:val="FF0000"/>
                <w:sz w:val="24"/>
                <w:szCs w:val="24"/>
                <w:lang w:eastAsia="ru-RU"/>
              </w:rPr>
              <w:t xml:space="preserve">ностранный язык (англ </w:t>
            </w:r>
            <w:r w:rsidR="007B32D2" w:rsidRPr="007B32D2">
              <w:rPr>
                <w:rFonts w:ascii="Times New Roman" w:hAnsi="Times New Roman" w:cs="Times New Roman"/>
                <w:color w:val="FF0000"/>
                <w:sz w:val="24"/>
                <w:szCs w:val="24"/>
                <w:lang w:eastAsia="ru-RU"/>
              </w:rPr>
              <w:t>.яз)</w:t>
            </w:r>
          </w:p>
        </w:tc>
        <w:tc>
          <w:tcPr>
            <w:tcW w:w="958" w:type="dxa"/>
            <w:gridSpan w:val="2"/>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color w:val="FF0000"/>
                <w:sz w:val="24"/>
                <w:szCs w:val="24"/>
                <w:lang w:eastAsia="ru-RU"/>
              </w:rPr>
            </w:pPr>
            <w:r w:rsidRPr="007B32D2">
              <w:rPr>
                <w:rFonts w:ascii="Times New Roman" w:hAnsi="Times New Roman" w:cs="Times New Roman"/>
                <w:color w:val="FF0000"/>
                <w:sz w:val="24"/>
                <w:szCs w:val="24"/>
                <w:lang w:eastAsia="ru-RU"/>
              </w:rPr>
              <w:t>5</w:t>
            </w:r>
          </w:p>
        </w:tc>
        <w:tc>
          <w:tcPr>
            <w:tcW w:w="1329" w:type="dxa"/>
            <w:tcBorders>
              <w:top w:val="single" w:sz="4" w:space="0" w:color="auto"/>
              <w:left w:val="single" w:sz="4" w:space="0" w:color="auto"/>
              <w:bottom w:val="single" w:sz="4" w:space="0" w:color="auto"/>
              <w:right w:val="single" w:sz="4" w:space="0" w:color="auto"/>
            </w:tcBorders>
          </w:tcPr>
          <w:p w:rsidR="007B32D2" w:rsidRPr="00DB42AC" w:rsidRDefault="00DB42AC" w:rsidP="007B32D2">
            <w:pPr>
              <w:suppressAutoHyphens w:val="0"/>
              <w:spacing w:after="0" w:line="240" w:lineRule="auto"/>
              <w:ind w:right="27"/>
              <w:jc w:val="both"/>
              <w:rPr>
                <w:rFonts w:ascii="Times New Roman" w:hAnsi="Times New Roman" w:cs="Times New Roman"/>
                <w:color w:val="FF0000"/>
                <w:sz w:val="24"/>
                <w:szCs w:val="24"/>
                <w:lang w:val="en-US" w:eastAsia="ru-RU"/>
              </w:rPr>
            </w:pPr>
            <w:r>
              <w:rPr>
                <w:rFonts w:ascii="Times New Roman" w:hAnsi="Times New Roman" w:cs="Times New Roman"/>
                <w:color w:val="FF0000"/>
                <w:sz w:val="24"/>
                <w:szCs w:val="24"/>
                <w:lang w:val="en-US" w:eastAsia="ru-RU"/>
              </w:rPr>
              <w:t>3</w:t>
            </w:r>
          </w:p>
        </w:tc>
        <w:tc>
          <w:tcPr>
            <w:tcW w:w="3351"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line="240" w:lineRule="auto"/>
              <w:rPr>
                <w:rFonts w:ascii="Times New Roman" w:hAnsi="Times New Roman" w:cs="Times New Roman"/>
                <w:i/>
                <w:color w:val="FF0000"/>
                <w:sz w:val="24"/>
                <w:szCs w:val="24"/>
                <w:lang w:eastAsia="en-US"/>
              </w:rPr>
            </w:pPr>
            <w:r w:rsidRPr="007B32D2">
              <w:rPr>
                <w:rFonts w:ascii="Times New Roman" w:hAnsi="Times New Roman" w:cs="Times New Roman"/>
                <w:i/>
                <w:color w:val="FF0000"/>
                <w:sz w:val="24"/>
                <w:szCs w:val="24"/>
                <w:lang w:eastAsia="en-US"/>
              </w:rPr>
              <w:t xml:space="preserve">Развитие </w:t>
            </w:r>
            <w:r w:rsidR="00812856">
              <w:rPr>
                <w:rFonts w:ascii="Times New Roman" w:hAnsi="Times New Roman" w:cs="Times New Roman"/>
                <w:i/>
                <w:color w:val="FF0000"/>
                <w:sz w:val="24"/>
                <w:szCs w:val="24"/>
                <w:lang w:eastAsia="en-US"/>
              </w:rPr>
              <w:t xml:space="preserve">коммуникативных </w:t>
            </w:r>
            <w:r w:rsidRPr="007B32D2">
              <w:rPr>
                <w:rFonts w:ascii="Times New Roman" w:hAnsi="Times New Roman" w:cs="Times New Roman"/>
                <w:i/>
                <w:color w:val="FF0000"/>
                <w:sz w:val="24"/>
                <w:szCs w:val="24"/>
                <w:lang w:eastAsia="en-US"/>
              </w:rPr>
              <w:t>компетенций.</w:t>
            </w:r>
          </w:p>
        </w:tc>
      </w:tr>
      <w:tr w:rsidR="007B32D2" w:rsidRPr="007B32D2" w:rsidTr="007B32D2">
        <w:tc>
          <w:tcPr>
            <w:tcW w:w="9828" w:type="dxa"/>
            <w:gridSpan w:val="6"/>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rPr>
                <w:rFonts w:ascii="Times New Roman" w:hAnsi="Times New Roman" w:cs="Times New Roman"/>
                <w:sz w:val="24"/>
                <w:szCs w:val="24"/>
                <w:lang w:eastAsia="ru-RU"/>
              </w:rPr>
            </w:pPr>
            <w:r w:rsidRPr="007B32D2">
              <w:rPr>
                <w:rFonts w:ascii="Times New Roman" w:hAnsi="Times New Roman" w:cs="Times New Roman"/>
                <w:b/>
                <w:sz w:val="24"/>
                <w:szCs w:val="24"/>
                <w:lang w:eastAsia="ru-RU"/>
              </w:rPr>
              <w:t>В 5 классах</w:t>
            </w:r>
            <w:r w:rsidRPr="007B32D2">
              <w:rPr>
                <w:rFonts w:ascii="Times New Roman" w:hAnsi="Times New Roman" w:cs="Times New Roman"/>
                <w:sz w:val="24"/>
                <w:szCs w:val="24"/>
                <w:lang w:eastAsia="ru-RU"/>
              </w:rPr>
              <w:t xml:space="preserve"> для занятий по развитию творческих способностей (РТС), индивидуальных и групповых з</w:t>
            </w:r>
            <w:r w:rsidR="008D7C42">
              <w:rPr>
                <w:rFonts w:ascii="Times New Roman" w:hAnsi="Times New Roman" w:cs="Times New Roman"/>
                <w:sz w:val="24"/>
                <w:szCs w:val="24"/>
                <w:lang w:eastAsia="ru-RU"/>
              </w:rPr>
              <w:t xml:space="preserve">анятий по выбору обучающегося, </w:t>
            </w:r>
            <w:r w:rsidRPr="007B32D2">
              <w:rPr>
                <w:rFonts w:ascii="Times New Roman" w:hAnsi="Times New Roman" w:cs="Times New Roman"/>
                <w:sz w:val="24"/>
                <w:szCs w:val="24"/>
                <w:lang w:eastAsia="ru-RU"/>
              </w:rPr>
              <w:t>выделено 1,5 часа в неделю (см. приложение «Перечень тем для занятий по РТС»).</w:t>
            </w:r>
          </w:p>
          <w:p w:rsidR="007B32D2" w:rsidRPr="007B32D2" w:rsidRDefault="007B32D2" w:rsidP="007B32D2">
            <w:pPr>
              <w:suppressAutoHyphens w:val="0"/>
              <w:spacing w:after="0" w:line="240" w:lineRule="auto"/>
              <w:ind w:right="27"/>
              <w:rPr>
                <w:rFonts w:ascii="Times New Roman" w:hAnsi="Times New Roman" w:cs="Times New Roman"/>
                <w:sz w:val="24"/>
                <w:szCs w:val="24"/>
                <w:lang w:eastAsia="ru-RU"/>
              </w:rPr>
            </w:pPr>
            <w:r w:rsidRPr="007B32D2">
              <w:rPr>
                <w:rFonts w:ascii="Times New Roman" w:hAnsi="Times New Roman" w:cs="Times New Roman"/>
                <w:sz w:val="24"/>
                <w:szCs w:val="24"/>
                <w:lang w:eastAsia="ru-RU"/>
              </w:rPr>
              <w:t xml:space="preserve">На </w:t>
            </w:r>
            <w:r w:rsidRPr="007B32D2">
              <w:rPr>
                <w:rFonts w:ascii="Times New Roman" w:hAnsi="Times New Roman" w:cs="Times New Roman"/>
                <w:b/>
                <w:sz w:val="24"/>
                <w:szCs w:val="24"/>
                <w:lang w:eastAsia="ru-RU"/>
              </w:rPr>
              <w:t>внеурочную работу</w:t>
            </w:r>
            <w:r w:rsidRPr="007B32D2">
              <w:rPr>
                <w:rFonts w:ascii="Times New Roman" w:hAnsi="Times New Roman" w:cs="Times New Roman"/>
                <w:sz w:val="24"/>
                <w:szCs w:val="24"/>
                <w:lang w:eastAsia="ru-RU"/>
              </w:rPr>
              <w:t xml:space="preserve"> отведено </w:t>
            </w:r>
            <w:r w:rsidRPr="007B32D2">
              <w:rPr>
                <w:rFonts w:ascii="Times New Roman" w:hAnsi="Times New Roman" w:cs="Times New Roman"/>
                <w:b/>
                <w:sz w:val="24"/>
                <w:szCs w:val="24"/>
                <w:lang w:eastAsia="ru-RU"/>
              </w:rPr>
              <w:t>6</w:t>
            </w:r>
            <w:r w:rsidRPr="007B32D2">
              <w:rPr>
                <w:rFonts w:ascii="Times New Roman" w:hAnsi="Times New Roman" w:cs="Times New Roman"/>
                <w:sz w:val="24"/>
                <w:szCs w:val="24"/>
                <w:lang w:eastAsia="ru-RU"/>
              </w:rPr>
              <w:t xml:space="preserve"> часов в неделю (см. приложение «План внеурочной деятельности»).</w:t>
            </w:r>
          </w:p>
        </w:tc>
      </w:tr>
      <w:tr w:rsidR="007B32D2" w:rsidRPr="007B32D2" w:rsidTr="007B32D2">
        <w:tc>
          <w:tcPr>
            <w:tcW w:w="1986"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sz w:val="24"/>
                <w:szCs w:val="24"/>
                <w:lang w:eastAsia="ru-RU"/>
              </w:rPr>
            </w:pPr>
            <w:r w:rsidRPr="007B32D2">
              <w:rPr>
                <w:rFonts w:ascii="Times New Roman" w:hAnsi="Times New Roman" w:cs="Times New Roman"/>
                <w:sz w:val="24"/>
                <w:szCs w:val="24"/>
                <w:lang w:eastAsia="ru-RU"/>
              </w:rPr>
              <w:t>Образовательная область</w:t>
            </w:r>
          </w:p>
        </w:tc>
        <w:tc>
          <w:tcPr>
            <w:tcW w:w="2204"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sz w:val="24"/>
                <w:szCs w:val="24"/>
                <w:lang w:eastAsia="ru-RU"/>
              </w:rPr>
            </w:pPr>
            <w:r w:rsidRPr="007B32D2">
              <w:rPr>
                <w:rFonts w:ascii="Times New Roman" w:hAnsi="Times New Roman" w:cs="Times New Roman"/>
                <w:sz w:val="24"/>
                <w:szCs w:val="24"/>
                <w:lang w:eastAsia="ru-RU"/>
              </w:rPr>
              <w:t xml:space="preserve">Предмет </w:t>
            </w:r>
          </w:p>
        </w:tc>
        <w:tc>
          <w:tcPr>
            <w:tcW w:w="958" w:type="dxa"/>
            <w:gridSpan w:val="2"/>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sz w:val="24"/>
                <w:szCs w:val="24"/>
                <w:lang w:eastAsia="ru-RU"/>
              </w:rPr>
            </w:pPr>
            <w:r w:rsidRPr="007B32D2">
              <w:rPr>
                <w:rFonts w:ascii="Times New Roman" w:hAnsi="Times New Roman" w:cs="Times New Roman"/>
                <w:sz w:val="24"/>
                <w:szCs w:val="24"/>
                <w:lang w:eastAsia="ru-RU"/>
              </w:rPr>
              <w:t>Класс</w:t>
            </w:r>
          </w:p>
        </w:tc>
        <w:tc>
          <w:tcPr>
            <w:tcW w:w="1329"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sz w:val="24"/>
                <w:szCs w:val="24"/>
                <w:lang w:eastAsia="ru-RU"/>
              </w:rPr>
            </w:pPr>
            <w:r w:rsidRPr="007B32D2">
              <w:rPr>
                <w:rFonts w:ascii="Times New Roman" w:hAnsi="Times New Roman" w:cs="Times New Roman"/>
                <w:sz w:val="24"/>
                <w:szCs w:val="24"/>
                <w:lang w:eastAsia="ru-RU"/>
              </w:rPr>
              <w:t>Количество часов</w:t>
            </w:r>
          </w:p>
        </w:tc>
        <w:tc>
          <w:tcPr>
            <w:tcW w:w="3351"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sz w:val="24"/>
                <w:szCs w:val="24"/>
                <w:lang w:eastAsia="ru-RU"/>
              </w:rPr>
            </w:pPr>
            <w:r w:rsidRPr="007B32D2">
              <w:rPr>
                <w:rFonts w:ascii="Times New Roman" w:hAnsi="Times New Roman" w:cs="Times New Roman"/>
                <w:sz w:val="24"/>
                <w:szCs w:val="24"/>
                <w:lang w:eastAsia="ru-RU"/>
              </w:rPr>
              <w:t>Цель</w:t>
            </w:r>
          </w:p>
        </w:tc>
      </w:tr>
      <w:tr w:rsidR="007B32D2" w:rsidRPr="007B32D2" w:rsidTr="007B32D2">
        <w:tc>
          <w:tcPr>
            <w:tcW w:w="1986" w:type="dxa"/>
            <w:tcBorders>
              <w:top w:val="single" w:sz="4" w:space="0" w:color="auto"/>
              <w:left w:val="single" w:sz="4" w:space="0" w:color="auto"/>
              <w:bottom w:val="single" w:sz="4" w:space="0" w:color="auto"/>
              <w:right w:val="single" w:sz="4" w:space="0" w:color="auto"/>
            </w:tcBorders>
          </w:tcPr>
          <w:p w:rsidR="007B32D2" w:rsidRPr="007B32D2" w:rsidRDefault="007B32D2" w:rsidP="009E2F54">
            <w:pPr>
              <w:suppressAutoHyphens w:val="0"/>
              <w:spacing w:after="0" w:line="240" w:lineRule="auto"/>
              <w:ind w:right="27"/>
              <w:jc w:val="both"/>
              <w:rPr>
                <w:rFonts w:ascii="Times New Roman" w:hAnsi="Times New Roman" w:cs="Times New Roman"/>
                <w:sz w:val="24"/>
                <w:szCs w:val="24"/>
                <w:lang w:eastAsia="ru-RU"/>
              </w:rPr>
            </w:pPr>
            <w:r w:rsidRPr="007B32D2">
              <w:rPr>
                <w:rFonts w:ascii="Times New Roman" w:hAnsi="Times New Roman" w:cs="Times New Roman"/>
                <w:sz w:val="24"/>
                <w:szCs w:val="24"/>
                <w:lang w:eastAsia="ru-RU"/>
              </w:rPr>
              <w:t xml:space="preserve">Математика </w:t>
            </w:r>
          </w:p>
        </w:tc>
        <w:tc>
          <w:tcPr>
            <w:tcW w:w="2204" w:type="dxa"/>
            <w:tcBorders>
              <w:top w:val="single" w:sz="4" w:space="0" w:color="auto"/>
              <w:left w:val="single" w:sz="4" w:space="0" w:color="auto"/>
              <w:bottom w:val="single" w:sz="4" w:space="0" w:color="auto"/>
              <w:right w:val="single" w:sz="4" w:space="0" w:color="auto"/>
            </w:tcBorders>
          </w:tcPr>
          <w:p w:rsidR="007B32D2" w:rsidRPr="007B32D2" w:rsidRDefault="007B32D2" w:rsidP="009E2F54">
            <w:pPr>
              <w:suppressAutoHyphens w:val="0"/>
              <w:spacing w:after="0" w:line="240" w:lineRule="auto"/>
              <w:rPr>
                <w:rFonts w:ascii="Times New Roman" w:hAnsi="Times New Roman" w:cs="Times New Roman"/>
                <w:color w:val="FF0000"/>
                <w:sz w:val="24"/>
                <w:szCs w:val="24"/>
                <w:lang w:eastAsia="ru-RU"/>
              </w:rPr>
            </w:pPr>
          </w:p>
        </w:tc>
        <w:tc>
          <w:tcPr>
            <w:tcW w:w="958" w:type="dxa"/>
            <w:gridSpan w:val="2"/>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center"/>
              <w:rPr>
                <w:rFonts w:ascii="Times New Roman" w:hAnsi="Times New Roman" w:cs="Times New Roman"/>
                <w:color w:val="FF0000"/>
                <w:sz w:val="24"/>
                <w:szCs w:val="24"/>
                <w:lang w:eastAsia="ru-RU"/>
              </w:rPr>
            </w:pPr>
            <w:r w:rsidRPr="007B32D2">
              <w:rPr>
                <w:rFonts w:ascii="Times New Roman" w:hAnsi="Times New Roman" w:cs="Times New Roman"/>
                <w:color w:val="FF0000"/>
                <w:sz w:val="24"/>
                <w:szCs w:val="24"/>
                <w:lang w:eastAsia="ru-RU"/>
              </w:rPr>
              <w:t>6</w:t>
            </w:r>
          </w:p>
        </w:tc>
        <w:tc>
          <w:tcPr>
            <w:tcW w:w="1329" w:type="dxa"/>
            <w:tcBorders>
              <w:top w:val="single" w:sz="4" w:space="0" w:color="auto"/>
              <w:left w:val="single" w:sz="4" w:space="0" w:color="auto"/>
              <w:bottom w:val="single" w:sz="4" w:space="0" w:color="auto"/>
              <w:right w:val="single" w:sz="4" w:space="0" w:color="auto"/>
            </w:tcBorders>
          </w:tcPr>
          <w:p w:rsidR="007B32D2" w:rsidRPr="00DB42AC" w:rsidRDefault="00DB42AC" w:rsidP="007B32D2">
            <w:pPr>
              <w:suppressAutoHyphens w:val="0"/>
              <w:spacing w:after="0" w:line="240" w:lineRule="auto"/>
              <w:ind w:right="27"/>
              <w:jc w:val="center"/>
              <w:rPr>
                <w:rFonts w:ascii="Times New Roman" w:hAnsi="Times New Roman" w:cs="Times New Roman"/>
                <w:color w:val="FF0000"/>
                <w:sz w:val="24"/>
                <w:szCs w:val="24"/>
                <w:lang w:val="en-US" w:eastAsia="ru-RU"/>
              </w:rPr>
            </w:pPr>
            <w:r>
              <w:rPr>
                <w:rFonts w:ascii="Times New Roman" w:hAnsi="Times New Roman" w:cs="Times New Roman"/>
                <w:color w:val="FF0000"/>
                <w:sz w:val="24"/>
                <w:szCs w:val="24"/>
                <w:lang w:val="en-US" w:eastAsia="ru-RU"/>
              </w:rPr>
              <w:t>5</w:t>
            </w:r>
          </w:p>
        </w:tc>
        <w:tc>
          <w:tcPr>
            <w:tcW w:w="3351"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72"/>
              <w:rPr>
                <w:rFonts w:ascii="Times New Roman" w:hAnsi="Times New Roman" w:cs="Times New Roman"/>
                <w:color w:val="FF0000"/>
                <w:sz w:val="24"/>
                <w:szCs w:val="24"/>
                <w:lang w:eastAsia="ru-RU"/>
              </w:rPr>
            </w:pPr>
            <w:r w:rsidRPr="007B32D2">
              <w:rPr>
                <w:rFonts w:ascii="Times New Roman" w:hAnsi="Times New Roman" w:cs="Times New Roman"/>
                <w:color w:val="FF0000"/>
                <w:sz w:val="24"/>
                <w:szCs w:val="24"/>
                <w:lang w:eastAsia="ru-RU"/>
              </w:rPr>
              <w:t>Школьный компонент.  Развития коммуникативных компетенций</w:t>
            </w:r>
          </w:p>
          <w:p w:rsidR="007B32D2" w:rsidRPr="007B32D2" w:rsidRDefault="007B32D2" w:rsidP="007B32D2">
            <w:pPr>
              <w:suppressAutoHyphens w:val="0"/>
              <w:spacing w:after="0" w:line="240" w:lineRule="auto"/>
              <w:ind w:right="27"/>
              <w:jc w:val="both"/>
              <w:rPr>
                <w:rFonts w:ascii="Times New Roman" w:hAnsi="Times New Roman" w:cs="Times New Roman"/>
                <w:color w:val="FF0000"/>
                <w:sz w:val="24"/>
                <w:szCs w:val="24"/>
                <w:lang w:eastAsia="ru-RU"/>
              </w:rPr>
            </w:pPr>
          </w:p>
        </w:tc>
      </w:tr>
      <w:tr w:rsidR="007B32D2" w:rsidRPr="007B32D2" w:rsidTr="007B32D2">
        <w:tc>
          <w:tcPr>
            <w:tcW w:w="1986"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rPr>
                <w:rFonts w:ascii="Times New Roman" w:hAnsi="Times New Roman" w:cs="Times New Roman"/>
                <w:sz w:val="24"/>
                <w:szCs w:val="24"/>
                <w:lang w:eastAsia="ru-RU"/>
              </w:rPr>
            </w:pPr>
            <w:r w:rsidRPr="007B32D2">
              <w:rPr>
                <w:rFonts w:ascii="Times New Roman" w:hAnsi="Times New Roman" w:cs="Times New Roman"/>
                <w:sz w:val="24"/>
                <w:szCs w:val="24"/>
                <w:lang w:eastAsia="ru-RU"/>
              </w:rPr>
              <w:t>Филология</w:t>
            </w:r>
          </w:p>
        </w:tc>
        <w:tc>
          <w:tcPr>
            <w:tcW w:w="2204" w:type="dxa"/>
            <w:tcBorders>
              <w:top w:val="single" w:sz="4" w:space="0" w:color="auto"/>
              <w:left w:val="single" w:sz="4" w:space="0" w:color="auto"/>
              <w:bottom w:val="single" w:sz="4" w:space="0" w:color="auto"/>
              <w:right w:val="single" w:sz="4" w:space="0" w:color="auto"/>
            </w:tcBorders>
          </w:tcPr>
          <w:p w:rsidR="007B32D2" w:rsidRPr="009E2F54" w:rsidRDefault="00787B2C" w:rsidP="007B32D2">
            <w:pPr>
              <w:suppressAutoHyphens w:val="0"/>
              <w:spacing w:after="0" w:line="240" w:lineRule="auto"/>
              <w:ind w:right="27"/>
              <w:rPr>
                <w:rFonts w:ascii="Times New Roman" w:hAnsi="Times New Roman" w:cs="Times New Roman"/>
                <w:b/>
                <w:color w:val="FF0000"/>
                <w:sz w:val="24"/>
                <w:szCs w:val="24"/>
                <w:lang w:eastAsia="ru-RU"/>
              </w:rPr>
            </w:pPr>
            <w:r>
              <w:rPr>
                <w:rFonts w:ascii="Times New Roman" w:hAnsi="Times New Roman" w:cs="Times New Roman"/>
                <w:b/>
                <w:color w:val="FF0000"/>
                <w:sz w:val="24"/>
                <w:szCs w:val="24"/>
                <w:lang w:eastAsia="ru-RU"/>
              </w:rPr>
              <w:t>И</w:t>
            </w:r>
            <w:r w:rsidR="008D7C42" w:rsidRPr="009E2F54">
              <w:rPr>
                <w:rFonts w:ascii="Times New Roman" w:hAnsi="Times New Roman" w:cs="Times New Roman"/>
                <w:b/>
                <w:color w:val="FF0000"/>
                <w:sz w:val="24"/>
                <w:szCs w:val="24"/>
                <w:lang w:eastAsia="ru-RU"/>
              </w:rPr>
              <w:t>ностранный язык (</w:t>
            </w:r>
            <w:r w:rsidR="009E2F54">
              <w:rPr>
                <w:rFonts w:ascii="Times New Roman" w:hAnsi="Times New Roman" w:cs="Times New Roman"/>
                <w:b/>
                <w:color w:val="FF0000"/>
                <w:sz w:val="24"/>
                <w:szCs w:val="24"/>
                <w:lang w:eastAsia="ru-RU"/>
              </w:rPr>
              <w:t>англ. язык</w:t>
            </w:r>
            <w:r w:rsidR="007B32D2" w:rsidRPr="009E2F54">
              <w:rPr>
                <w:rFonts w:ascii="Times New Roman" w:hAnsi="Times New Roman" w:cs="Times New Roman"/>
                <w:b/>
                <w:color w:val="FF0000"/>
                <w:sz w:val="24"/>
                <w:szCs w:val="24"/>
                <w:lang w:eastAsia="ru-RU"/>
              </w:rPr>
              <w:t>)</w:t>
            </w:r>
          </w:p>
        </w:tc>
        <w:tc>
          <w:tcPr>
            <w:tcW w:w="958" w:type="dxa"/>
            <w:gridSpan w:val="2"/>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center"/>
              <w:rPr>
                <w:rFonts w:ascii="Times New Roman" w:hAnsi="Times New Roman" w:cs="Times New Roman"/>
                <w:color w:val="FF0000"/>
                <w:sz w:val="24"/>
                <w:szCs w:val="24"/>
                <w:lang w:eastAsia="ru-RU"/>
              </w:rPr>
            </w:pPr>
            <w:r w:rsidRPr="007B32D2">
              <w:rPr>
                <w:rFonts w:ascii="Times New Roman" w:hAnsi="Times New Roman" w:cs="Times New Roman"/>
                <w:color w:val="FF0000"/>
                <w:sz w:val="24"/>
                <w:szCs w:val="24"/>
                <w:lang w:eastAsia="ru-RU"/>
              </w:rPr>
              <w:t>5</w:t>
            </w:r>
          </w:p>
        </w:tc>
        <w:tc>
          <w:tcPr>
            <w:tcW w:w="1329" w:type="dxa"/>
            <w:tcBorders>
              <w:top w:val="single" w:sz="4" w:space="0" w:color="auto"/>
              <w:left w:val="single" w:sz="4" w:space="0" w:color="auto"/>
              <w:bottom w:val="single" w:sz="4" w:space="0" w:color="auto"/>
              <w:right w:val="single" w:sz="4" w:space="0" w:color="auto"/>
            </w:tcBorders>
          </w:tcPr>
          <w:p w:rsidR="007B32D2" w:rsidRPr="00DB42AC" w:rsidRDefault="00DB42AC" w:rsidP="007B32D2">
            <w:pPr>
              <w:suppressAutoHyphens w:val="0"/>
              <w:spacing w:after="0" w:line="240" w:lineRule="auto"/>
              <w:ind w:right="27"/>
              <w:jc w:val="center"/>
              <w:rPr>
                <w:rFonts w:ascii="Times New Roman" w:hAnsi="Times New Roman" w:cs="Times New Roman"/>
                <w:color w:val="FF0000"/>
                <w:sz w:val="24"/>
                <w:szCs w:val="24"/>
                <w:lang w:val="en-US" w:eastAsia="ru-RU"/>
              </w:rPr>
            </w:pPr>
            <w:r>
              <w:rPr>
                <w:rFonts w:ascii="Times New Roman" w:hAnsi="Times New Roman" w:cs="Times New Roman"/>
                <w:color w:val="FF0000"/>
                <w:sz w:val="24"/>
                <w:szCs w:val="24"/>
                <w:lang w:val="en-US" w:eastAsia="ru-RU"/>
              </w:rPr>
              <w:t>3</w:t>
            </w:r>
          </w:p>
        </w:tc>
        <w:tc>
          <w:tcPr>
            <w:tcW w:w="3351" w:type="dxa"/>
            <w:tcBorders>
              <w:top w:val="single" w:sz="4" w:space="0" w:color="auto"/>
              <w:left w:val="single" w:sz="4" w:space="0" w:color="auto"/>
              <w:bottom w:val="single" w:sz="4" w:space="0" w:color="auto"/>
              <w:right w:val="single" w:sz="4" w:space="0" w:color="auto"/>
            </w:tcBorders>
          </w:tcPr>
          <w:p w:rsidR="007B32D2" w:rsidRPr="007B32D2" w:rsidRDefault="008D7C42" w:rsidP="007B32D2">
            <w:pPr>
              <w:suppressAutoHyphens w:val="0"/>
              <w:spacing w:line="240" w:lineRule="auto"/>
              <w:rPr>
                <w:rFonts w:ascii="Times New Roman" w:hAnsi="Times New Roman" w:cs="Times New Roman"/>
                <w:color w:val="FF0000"/>
                <w:sz w:val="24"/>
                <w:szCs w:val="24"/>
                <w:lang w:eastAsia="en-US"/>
              </w:rPr>
            </w:pPr>
            <w:r>
              <w:rPr>
                <w:rFonts w:ascii="Times New Roman" w:hAnsi="Times New Roman" w:cs="Times New Roman"/>
                <w:color w:val="FF0000"/>
                <w:sz w:val="24"/>
                <w:szCs w:val="24"/>
                <w:lang w:eastAsia="en-US"/>
              </w:rPr>
              <w:t xml:space="preserve">Развитие коммуникативных </w:t>
            </w:r>
            <w:r w:rsidR="007B32D2" w:rsidRPr="007B32D2">
              <w:rPr>
                <w:rFonts w:ascii="Times New Roman" w:hAnsi="Times New Roman" w:cs="Times New Roman"/>
                <w:color w:val="FF0000"/>
                <w:sz w:val="24"/>
                <w:szCs w:val="24"/>
                <w:lang w:eastAsia="en-US"/>
              </w:rPr>
              <w:t>компетенций.</w:t>
            </w:r>
          </w:p>
        </w:tc>
      </w:tr>
      <w:tr w:rsidR="007B32D2" w:rsidRPr="007B32D2" w:rsidTr="007B32D2">
        <w:tc>
          <w:tcPr>
            <w:tcW w:w="9828" w:type="dxa"/>
            <w:gridSpan w:val="6"/>
            <w:tcBorders>
              <w:top w:val="single" w:sz="4" w:space="0" w:color="auto"/>
              <w:left w:val="single" w:sz="4" w:space="0" w:color="auto"/>
              <w:bottom w:val="single" w:sz="4" w:space="0" w:color="auto"/>
              <w:right w:val="single" w:sz="4" w:space="0" w:color="auto"/>
            </w:tcBorders>
          </w:tcPr>
          <w:p w:rsidR="007B32D2" w:rsidRPr="009E2F54" w:rsidRDefault="0030383E" w:rsidP="007B32D2">
            <w:pPr>
              <w:suppressAutoHyphens w:val="0"/>
              <w:spacing w:after="0" w:line="240" w:lineRule="auto"/>
              <w:ind w:right="72"/>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На внеурочную работу отведено 9 </w:t>
            </w:r>
            <w:r w:rsidR="007B32D2" w:rsidRPr="009E2F54">
              <w:rPr>
                <w:rFonts w:ascii="Times New Roman" w:hAnsi="Times New Roman" w:cs="Times New Roman"/>
                <w:b/>
                <w:sz w:val="24"/>
                <w:szCs w:val="24"/>
                <w:lang w:eastAsia="ru-RU"/>
              </w:rPr>
              <w:t>часов в неделю (см. приложение «План внеурочной деятельности»).</w:t>
            </w:r>
          </w:p>
        </w:tc>
      </w:tr>
      <w:tr w:rsidR="007B32D2" w:rsidRPr="007B32D2" w:rsidTr="007B32D2">
        <w:tc>
          <w:tcPr>
            <w:tcW w:w="9828" w:type="dxa"/>
            <w:gridSpan w:val="6"/>
            <w:tcBorders>
              <w:top w:val="single" w:sz="4" w:space="0" w:color="auto"/>
              <w:left w:val="single" w:sz="4" w:space="0" w:color="auto"/>
              <w:bottom w:val="single" w:sz="4" w:space="0" w:color="auto"/>
              <w:right w:val="single" w:sz="4" w:space="0" w:color="auto"/>
            </w:tcBorders>
          </w:tcPr>
          <w:p w:rsidR="007B32D2" w:rsidRPr="007B32D2" w:rsidRDefault="0030383E" w:rsidP="0030383E">
            <w:pPr>
              <w:suppressAutoHyphens w:val="0"/>
              <w:spacing w:after="0" w:line="240" w:lineRule="auto"/>
              <w:ind w:right="72"/>
              <w:rPr>
                <w:rFonts w:ascii="Times New Roman" w:hAnsi="Times New Roman" w:cs="Times New Roman"/>
                <w:sz w:val="24"/>
                <w:szCs w:val="24"/>
                <w:lang w:eastAsia="ru-RU"/>
              </w:rPr>
            </w:pPr>
            <w:r>
              <w:rPr>
                <w:rFonts w:ascii="Times New Roman" w:hAnsi="Times New Roman" w:cs="Times New Roman"/>
                <w:b/>
                <w:sz w:val="24"/>
                <w:szCs w:val="24"/>
                <w:lang w:eastAsia="ru-RU"/>
              </w:rPr>
              <w:lastRenderedPageBreak/>
              <w:t>В 7 классе</w:t>
            </w:r>
            <w:r>
              <w:rPr>
                <w:rFonts w:ascii="Times New Roman" w:hAnsi="Times New Roman" w:cs="Times New Roman"/>
                <w:sz w:val="24"/>
                <w:szCs w:val="24"/>
                <w:lang w:eastAsia="ru-RU"/>
              </w:rPr>
              <w:t xml:space="preserve"> на</w:t>
            </w:r>
            <w:r w:rsidR="008D7C42">
              <w:rPr>
                <w:rFonts w:ascii="Times New Roman" w:hAnsi="Times New Roman" w:cs="Times New Roman"/>
                <w:sz w:val="24"/>
                <w:szCs w:val="24"/>
                <w:lang w:eastAsia="ru-RU"/>
              </w:rPr>
              <w:t xml:space="preserve"> </w:t>
            </w:r>
            <w:r w:rsidR="007B32D2" w:rsidRPr="007B32D2">
              <w:rPr>
                <w:rFonts w:ascii="Times New Roman" w:hAnsi="Times New Roman" w:cs="Times New Roman"/>
                <w:b/>
                <w:sz w:val="24"/>
                <w:szCs w:val="24"/>
                <w:lang w:eastAsia="ru-RU"/>
              </w:rPr>
              <w:t>внеурочную работу</w:t>
            </w:r>
            <w:r w:rsidR="007B32D2" w:rsidRPr="007B32D2">
              <w:rPr>
                <w:rFonts w:ascii="Times New Roman" w:hAnsi="Times New Roman" w:cs="Times New Roman"/>
                <w:sz w:val="24"/>
                <w:szCs w:val="24"/>
                <w:lang w:eastAsia="ru-RU"/>
              </w:rPr>
              <w:t xml:space="preserve"> отведено </w:t>
            </w:r>
            <w:r>
              <w:rPr>
                <w:rFonts w:ascii="Times New Roman" w:hAnsi="Times New Roman" w:cs="Times New Roman"/>
                <w:b/>
                <w:sz w:val="24"/>
                <w:szCs w:val="24"/>
                <w:lang w:eastAsia="ru-RU"/>
              </w:rPr>
              <w:t>3</w:t>
            </w:r>
            <w:r>
              <w:rPr>
                <w:rFonts w:ascii="Times New Roman" w:hAnsi="Times New Roman" w:cs="Times New Roman"/>
                <w:sz w:val="24"/>
                <w:szCs w:val="24"/>
                <w:lang w:eastAsia="ru-RU"/>
              </w:rPr>
              <w:t xml:space="preserve"> часа</w:t>
            </w:r>
            <w:r w:rsidR="007B32D2" w:rsidRPr="007B32D2">
              <w:rPr>
                <w:rFonts w:ascii="Times New Roman" w:hAnsi="Times New Roman" w:cs="Times New Roman"/>
                <w:sz w:val="24"/>
                <w:szCs w:val="24"/>
                <w:lang w:eastAsia="ru-RU"/>
              </w:rPr>
              <w:t xml:space="preserve"> в неделю (см. приложение «План внеурочной деятельности»).</w:t>
            </w:r>
          </w:p>
        </w:tc>
      </w:tr>
      <w:tr w:rsidR="0030383E" w:rsidRPr="007B32D2" w:rsidTr="007B32D2">
        <w:tc>
          <w:tcPr>
            <w:tcW w:w="9828" w:type="dxa"/>
            <w:gridSpan w:val="6"/>
            <w:tcBorders>
              <w:top w:val="single" w:sz="4" w:space="0" w:color="auto"/>
              <w:left w:val="single" w:sz="4" w:space="0" w:color="auto"/>
              <w:bottom w:val="single" w:sz="4" w:space="0" w:color="auto"/>
              <w:right w:val="single" w:sz="4" w:space="0" w:color="auto"/>
            </w:tcBorders>
          </w:tcPr>
          <w:p w:rsidR="0030383E" w:rsidRDefault="0030383E" w:rsidP="0030383E">
            <w:pPr>
              <w:suppressAutoHyphens w:val="0"/>
              <w:spacing w:after="0" w:line="240" w:lineRule="auto"/>
              <w:ind w:right="72"/>
              <w:rPr>
                <w:rFonts w:ascii="Times New Roman" w:hAnsi="Times New Roman" w:cs="Times New Roman"/>
                <w:b/>
                <w:sz w:val="24"/>
                <w:szCs w:val="24"/>
                <w:lang w:eastAsia="ru-RU"/>
              </w:rPr>
            </w:pPr>
          </w:p>
        </w:tc>
      </w:tr>
      <w:tr w:rsidR="0030383E" w:rsidRPr="007B32D2" w:rsidTr="007B32D2">
        <w:tc>
          <w:tcPr>
            <w:tcW w:w="9828" w:type="dxa"/>
            <w:gridSpan w:val="6"/>
            <w:tcBorders>
              <w:top w:val="single" w:sz="4" w:space="0" w:color="auto"/>
              <w:left w:val="single" w:sz="4" w:space="0" w:color="auto"/>
              <w:bottom w:val="single" w:sz="4" w:space="0" w:color="auto"/>
              <w:right w:val="single" w:sz="4" w:space="0" w:color="auto"/>
            </w:tcBorders>
          </w:tcPr>
          <w:p w:rsidR="0030383E" w:rsidRDefault="0030383E" w:rsidP="0030383E">
            <w:pPr>
              <w:suppressAutoHyphens w:val="0"/>
              <w:spacing w:after="0" w:line="240" w:lineRule="auto"/>
              <w:ind w:right="72"/>
              <w:rPr>
                <w:rFonts w:ascii="Times New Roman" w:hAnsi="Times New Roman" w:cs="Times New Roman"/>
                <w:b/>
                <w:sz w:val="24"/>
                <w:szCs w:val="24"/>
                <w:lang w:eastAsia="ru-RU"/>
              </w:rPr>
            </w:pPr>
            <w:r>
              <w:rPr>
                <w:rFonts w:ascii="Times New Roman" w:hAnsi="Times New Roman" w:cs="Times New Roman"/>
                <w:b/>
                <w:sz w:val="24"/>
                <w:szCs w:val="24"/>
                <w:lang w:eastAsia="ru-RU"/>
              </w:rPr>
              <w:t>В 6 классе на внеурочную работу отведено 3 часа в неделю</w:t>
            </w:r>
          </w:p>
          <w:p w:rsidR="0030383E" w:rsidRDefault="0030383E" w:rsidP="0030383E">
            <w:pPr>
              <w:suppressAutoHyphens w:val="0"/>
              <w:spacing w:after="0" w:line="240" w:lineRule="auto"/>
              <w:ind w:right="72"/>
              <w:rPr>
                <w:rFonts w:ascii="Times New Roman" w:hAnsi="Times New Roman" w:cs="Times New Roman"/>
                <w:b/>
                <w:sz w:val="24"/>
                <w:szCs w:val="24"/>
                <w:lang w:eastAsia="ru-RU"/>
              </w:rPr>
            </w:pPr>
          </w:p>
          <w:p w:rsidR="0030383E" w:rsidRDefault="0030383E" w:rsidP="0030383E">
            <w:pPr>
              <w:suppressAutoHyphens w:val="0"/>
              <w:spacing w:after="0" w:line="240" w:lineRule="auto"/>
              <w:ind w:right="72"/>
              <w:rPr>
                <w:rFonts w:ascii="Times New Roman" w:hAnsi="Times New Roman" w:cs="Times New Roman"/>
                <w:b/>
                <w:sz w:val="24"/>
                <w:szCs w:val="24"/>
                <w:lang w:eastAsia="ru-RU"/>
              </w:rPr>
            </w:pPr>
          </w:p>
        </w:tc>
      </w:tr>
      <w:tr w:rsidR="007B32D2" w:rsidRPr="007B32D2" w:rsidTr="007B32D2">
        <w:tc>
          <w:tcPr>
            <w:tcW w:w="9828" w:type="dxa"/>
            <w:gridSpan w:val="6"/>
            <w:tcBorders>
              <w:top w:val="single" w:sz="4" w:space="0" w:color="auto"/>
              <w:left w:val="single" w:sz="4" w:space="0" w:color="auto"/>
              <w:bottom w:val="single" w:sz="4" w:space="0" w:color="auto"/>
              <w:right w:val="single" w:sz="4" w:space="0" w:color="auto"/>
            </w:tcBorders>
          </w:tcPr>
          <w:p w:rsidR="007B32D2" w:rsidRPr="0030383E" w:rsidRDefault="0030383E" w:rsidP="007B32D2">
            <w:pPr>
              <w:suppressAutoHyphens w:val="0"/>
              <w:spacing w:after="0" w:line="240" w:lineRule="auto"/>
              <w:ind w:right="72"/>
              <w:rPr>
                <w:rFonts w:ascii="Times New Roman" w:hAnsi="Times New Roman" w:cs="Times New Roman"/>
                <w:i/>
                <w:sz w:val="24"/>
                <w:szCs w:val="24"/>
                <w:lang w:eastAsia="ru-RU"/>
              </w:rPr>
            </w:pPr>
            <w:r>
              <w:rPr>
                <w:rFonts w:ascii="Times New Roman" w:hAnsi="Times New Roman" w:cs="Times New Roman"/>
                <w:b/>
                <w:i/>
                <w:sz w:val="24"/>
                <w:szCs w:val="24"/>
                <w:lang w:eastAsia="ru-RU"/>
              </w:rPr>
              <w:t xml:space="preserve">В 7 </w:t>
            </w:r>
            <w:r w:rsidRPr="0030383E">
              <w:rPr>
                <w:rFonts w:ascii="Times New Roman" w:hAnsi="Times New Roman" w:cs="Times New Roman"/>
                <w:b/>
                <w:i/>
                <w:sz w:val="24"/>
                <w:szCs w:val="24"/>
                <w:lang w:eastAsia="ru-RU"/>
              </w:rPr>
              <w:t>классе</w:t>
            </w:r>
            <w:r w:rsidR="007B32D2" w:rsidRPr="0030383E">
              <w:rPr>
                <w:rFonts w:ascii="Times New Roman" w:hAnsi="Times New Roman" w:cs="Times New Roman"/>
                <w:i/>
                <w:sz w:val="24"/>
                <w:szCs w:val="24"/>
                <w:lang w:eastAsia="ru-RU"/>
              </w:rPr>
              <w:t xml:space="preserve"> </w:t>
            </w:r>
            <w:r>
              <w:rPr>
                <w:rFonts w:ascii="Times New Roman" w:hAnsi="Times New Roman" w:cs="Times New Roman"/>
                <w:i/>
                <w:sz w:val="24"/>
                <w:szCs w:val="24"/>
                <w:lang w:eastAsia="ru-RU"/>
              </w:rPr>
              <w:t xml:space="preserve"> на </w:t>
            </w:r>
            <w:r w:rsidR="007B32D2" w:rsidRPr="0030383E">
              <w:rPr>
                <w:rFonts w:ascii="Times New Roman" w:hAnsi="Times New Roman" w:cs="Times New Roman"/>
                <w:b/>
                <w:i/>
                <w:sz w:val="24"/>
                <w:szCs w:val="24"/>
                <w:lang w:eastAsia="ru-RU"/>
              </w:rPr>
              <w:t>внеурочную работу</w:t>
            </w:r>
            <w:r w:rsidR="007B32D2" w:rsidRPr="0030383E">
              <w:rPr>
                <w:rFonts w:ascii="Times New Roman" w:hAnsi="Times New Roman" w:cs="Times New Roman"/>
                <w:i/>
                <w:sz w:val="24"/>
                <w:szCs w:val="24"/>
                <w:lang w:eastAsia="ru-RU"/>
              </w:rPr>
              <w:t xml:space="preserve"> отведено </w:t>
            </w:r>
            <w:r w:rsidR="007B32D2" w:rsidRPr="0030383E">
              <w:rPr>
                <w:rFonts w:ascii="Times New Roman" w:hAnsi="Times New Roman" w:cs="Times New Roman"/>
                <w:b/>
                <w:i/>
                <w:sz w:val="24"/>
                <w:szCs w:val="24"/>
                <w:lang w:eastAsia="ru-RU"/>
              </w:rPr>
              <w:t>6</w:t>
            </w:r>
            <w:r w:rsidR="007B32D2" w:rsidRPr="0030383E">
              <w:rPr>
                <w:rFonts w:ascii="Times New Roman" w:hAnsi="Times New Roman" w:cs="Times New Roman"/>
                <w:i/>
                <w:sz w:val="24"/>
                <w:szCs w:val="24"/>
                <w:lang w:eastAsia="ru-RU"/>
              </w:rPr>
              <w:t xml:space="preserve"> часов в неделю (см. приложение «План внеурочной деятельности»).</w:t>
            </w:r>
          </w:p>
          <w:p w:rsidR="007B32D2" w:rsidRPr="0030383E" w:rsidRDefault="007B32D2" w:rsidP="007B32D2">
            <w:pPr>
              <w:suppressAutoHyphens w:val="0"/>
              <w:spacing w:after="0" w:line="240" w:lineRule="auto"/>
              <w:ind w:right="72"/>
              <w:rPr>
                <w:rFonts w:ascii="Times New Roman" w:hAnsi="Times New Roman" w:cs="Times New Roman"/>
                <w:i/>
                <w:sz w:val="24"/>
                <w:szCs w:val="24"/>
                <w:lang w:eastAsia="ru-RU"/>
              </w:rPr>
            </w:pPr>
          </w:p>
        </w:tc>
      </w:tr>
      <w:tr w:rsidR="007B32D2" w:rsidRPr="007B32D2" w:rsidTr="007B32D2">
        <w:tc>
          <w:tcPr>
            <w:tcW w:w="1986"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both"/>
              <w:rPr>
                <w:rFonts w:ascii="Times New Roman" w:hAnsi="Times New Roman" w:cs="Times New Roman"/>
                <w:sz w:val="24"/>
                <w:szCs w:val="24"/>
                <w:lang w:eastAsia="ru-RU"/>
              </w:rPr>
            </w:pPr>
          </w:p>
        </w:tc>
        <w:tc>
          <w:tcPr>
            <w:tcW w:w="2204" w:type="dxa"/>
            <w:tcBorders>
              <w:top w:val="single" w:sz="4" w:space="0" w:color="auto"/>
              <w:left w:val="single" w:sz="4" w:space="0" w:color="auto"/>
              <w:bottom w:val="single" w:sz="4" w:space="0" w:color="auto"/>
              <w:right w:val="single" w:sz="4" w:space="0" w:color="auto"/>
            </w:tcBorders>
          </w:tcPr>
          <w:p w:rsidR="007B32D2" w:rsidRPr="007B32D2" w:rsidRDefault="008D7C42" w:rsidP="007B32D2">
            <w:pPr>
              <w:suppressAutoHyphens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Английский</w:t>
            </w:r>
            <w:r w:rsidR="007B32D2" w:rsidRPr="007B32D2">
              <w:rPr>
                <w:rFonts w:ascii="Times New Roman" w:hAnsi="Times New Roman" w:cs="Times New Roman"/>
                <w:sz w:val="24"/>
                <w:szCs w:val="24"/>
                <w:lang w:eastAsia="ru-RU"/>
              </w:rPr>
              <w:t xml:space="preserve"> язык</w:t>
            </w:r>
          </w:p>
          <w:p w:rsidR="007B32D2" w:rsidRPr="007B32D2" w:rsidRDefault="007B32D2" w:rsidP="007B32D2">
            <w:pPr>
              <w:suppressAutoHyphens w:val="0"/>
              <w:spacing w:after="0" w:line="240" w:lineRule="auto"/>
              <w:rPr>
                <w:rFonts w:ascii="Times New Roman" w:hAnsi="Times New Roman" w:cs="Times New Roman"/>
                <w:sz w:val="24"/>
                <w:szCs w:val="24"/>
                <w:lang w:eastAsia="ru-RU"/>
              </w:rPr>
            </w:pPr>
            <w:r w:rsidRPr="007B32D2">
              <w:rPr>
                <w:rFonts w:ascii="Times New Roman" w:hAnsi="Times New Roman" w:cs="Times New Roman"/>
                <w:sz w:val="24"/>
                <w:szCs w:val="24"/>
                <w:lang w:eastAsia="ru-RU"/>
              </w:rPr>
              <w:t>Немецкий язык</w:t>
            </w:r>
          </w:p>
          <w:p w:rsidR="007B32D2" w:rsidRPr="007B32D2" w:rsidRDefault="007B32D2" w:rsidP="007B32D2">
            <w:pPr>
              <w:suppressAutoHyphens w:val="0"/>
              <w:spacing w:after="0" w:line="240" w:lineRule="auto"/>
              <w:rPr>
                <w:rFonts w:ascii="Times New Roman" w:hAnsi="Times New Roman" w:cs="Times New Roman"/>
                <w:sz w:val="24"/>
                <w:szCs w:val="24"/>
                <w:lang w:eastAsia="ru-RU"/>
              </w:rPr>
            </w:pPr>
            <w:r w:rsidRPr="007B32D2">
              <w:rPr>
                <w:rFonts w:ascii="Times New Roman" w:hAnsi="Times New Roman" w:cs="Times New Roman"/>
                <w:sz w:val="24"/>
                <w:szCs w:val="24"/>
                <w:lang w:eastAsia="ru-RU"/>
              </w:rPr>
              <w:t>(по выбору учащихся)</w:t>
            </w:r>
          </w:p>
          <w:p w:rsidR="007B32D2" w:rsidRPr="007B32D2" w:rsidRDefault="007B32D2" w:rsidP="007B32D2">
            <w:pPr>
              <w:suppressAutoHyphens w:val="0"/>
              <w:spacing w:after="0" w:line="240" w:lineRule="auto"/>
              <w:rPr>
                <w:rFonts w:ascii="Times New Roman" w:hAnsi="Times New Roman" w:cs="Times New Roman"/>
                <w:sz w:val="24"/>
                <w:szCs w:val="24"/>
                <w:lang w:eastAsia="ru-RU"/>
              </w:rPr>
            </w:pPr>
          </w:p>
        </w:tc>
        <w:tc>
          <w:tcPr>
            <w:tcW w:w="843"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27"/>
              <w:jc w:val="center"/>
              <w:rPr>
                <w:rFonts w:ascii="Times New Roman" w:hAnsi="Times New Roman" w:cs="Times New Roman"/>
                <w:sz w:val="24"/>
                <w:szCs w:val="24"/>
                <w:lang w:eastAsia="ru-RU"/>
              </w:rPr>
            </w:pPr>
            <w:r w:rsidRPr="007B32D2">
              <w:rPr>
                <w:rFonts w:ascii="Times New Roman" w:hAnsi="Times New Roman" w:cs="Times New Roman"/>
                <w:sz w:val="24"/>
                <w:szCs w:val="24"/>
                <w:lang w:eastAsia="ru-RU"/>
              </w:rPr>
              <w:t>9</w:t>
            </w:r>
          </w:p>
        </w:tc>
        <w:tc>
          <w:tcPr>
            <w:tcW w:w="1444" w:type="dxa"/>
            <w:gridSpan w:val="2"/>
            <w:tcBorders>
              <w:top w:val="single" w:sz="4" w:space="0" w:color="auto"/>
              <w:left w:val="single" w:sz="4" w:space="0" w:color="auto"/>
              <w:bottom w:val="single" w:sz="4" w:space="0" w:color="auto"/>
              <w:right w:val="single" w:sz="4" w:space="0" w:color="auto"/>
            </w:tcBorders>
          </w:tcPr>
          <w:p w:rsidR="007B32D2" w:rsidRDefault="004E25BD" w:rsidP="007B32D2">
            <w:pPr>
              <w:suppressAutoHyphens w:val="0"/>
              <w:spacing w:after="0" w:line="240" w:lineRule="auto"/>
              <w:ind w:right="27"/>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p w:rsidR="004E25BD" w:rsidRPr="007B32D2" w:rsidRDefault="004E25BD" w:rsidP="007B32D2">
            <w:pPr>
              <w:suppressAutoHyphens w:val="0"/>
              <w:spacing w:after="0" w:line="240" w:lineRule="auto"/>
              <w:ind w:right="27"/>
              <w:jc w:val="center"/>
              <w:rPr>
                <w:rFonts w:ascii="Times New Roman" w:hAnsi="Times New Roman" w:cs="Times New Roman"/>
                <w:sz w:val="24"/>
                <w:szCs w:val="24"/>
                <w:lang w:eastAsia="ru-RU"/>
              </w:rPr>
            </w:pPr>
          </w:p>
        </w:tc>
        <w:tc>
          <w:tcPr>
            <w:tcW w:w="3351" w:type="dxa"/>
            <w:tcBorders>
              <w:top w:val="single" w:sz="4" w:space="0" w:color="auto"/>
              <w:left w:val="single" w:sz="4" w:space="0" w:color="auto"/>
              <w:bottom w:val="single" w:sz="4" w:space="0" w:color="auto"/>
              <w:right w:val="single" w:sz="4" w:space="0" w:color="auto"/>
            </w:tcBorders>
          </w:tcPr>
          <w:p w:rsidR="007B32D2" w:rsidRPr="007B32D2" w:rsidRDefault="007B32D2" w:rsidP="007B32D2">
            <w:pPr>
              <w:suppressAutoHyphens w:val="0"/>
              <w:spacing w:after="0" w:line="240" w:lineRule="auto"/>
              <w:ind w:right="72"/>
              <w:rPr>
                <w:rFonts w:ascii="Times New Roman" w:hAnsi="Times New Roman" w:cs="Times New Roman"/>
                <w:sz w:val="24"/>
                <w:szCs w:val="24"/>
                <w:lang w:eastAsia="ru-RU"/>
              </w:rPr>
            </w:pPr>
            <w:r w:rsidRPr="007B32D2">
              <w:rPr>
                <w:rFonts w:ascii="Times New Roman" w:hAnsi="Times New Roman" w:cs="Times New Roman"/>
                <w:sz w:val="24"/>
                <w:szCs w:val="24"/>
                <w:lang w:eastAsia="ru-RU"/>
              </w:rPr>
              <w:t>Продолжение изучени</w:t>
            </w:r>
            <w:r w:rsidR="008D7C42">
              <w:rPr>
                <w:rFonts w:ascii="Times New Roman" w:hAnsi="Times New Roman" w:cs="Times New Roman"/>
                <w:sz w:val="24"/>
                <w:szCs w:val="24"/>
                <w:lang w:eastAsia="ru-RU"/>
              </w:rPr>
              <w:t xml:space="preserve">я второго иностранного языка </w:t>
            </w:r>
            <w:r w:rsidRPr="007B32D2">
              <w:rPr>
                <w:rFonts w:ascii="Times New Roman" w:hAnsi="Times New Roman" w:cs="Times New Roman"/>
                <w:sz w:val="24"/>
                <w:szCs w:val="24"/>
                <w:lang w:eastAsia="ru-RU"/>
              </w:rPr>
              <w:t xml:space="preserve">с </w:t>
            </w:r>
            <w:r w:rsidR="008D7C42">
              <w:rPr>
                <w:rFonts w:ascii="Times New Roman" w:hAnsi="Times New Roman" w:cs="Times New Roman"/>
                <w:sz w:val="24"/>
                <w:szCs w:val="24"/>
                <w:lang w:eastAsia="ru-RU"/>
              </w:rPr>
              <w:t xml:space="preserve">целью развития коммуникативных </w:t>
            </w:r>
            <w:r w:rsidRPr="007B32D2">
              <w:rPr>
                <w:rFonts w:ascii="Times New Roman" w:hAnsi="Times New Roman" w:cs="Times New Roman"/>
                <w:sz w:val="24"/>
                <w:szCs w:val="24"/>
                <w:lang w:eastAsia="ru-RU"/>
              </w:rPr>
              <w:t>компетенций.</w:t>
            </w:r>
          </w:p>
        </w:tc>
      </w:tr>
      <w:tr w:rsidR="007B32D2" w:rsidRPr="007B32D2" w:rsidTr="007B32D2">
        <w:tc>
          <w:tcPr>
            <w:tcW w:w="9828" w:type="dxa"/>
            <w:gridSpan w:val="6"/>
            <w:tcBorders>
              <w:top w:val="single" w:sz="4" w:space="0" w:color="auto"/>
              <w:left w:val="single" w:sz="4" w:space="0" w:color="auto"/>
              <w:bottom w:val="single" w:sz="4" w:space="0" w:color="auto"/>
              <w:right w:val="single" w:sz="4" w:space="0" w:color="auto"/>
            </w:tcBorders>
          </w:tcPr>
          <w:p w:rsidR="007B32D2" w:rsidRPr="007B32D2" w:rsidRDefault="0030383E" w:rsidP="0030383E">
            <w:pPr>
              <w:suppressAutoHyphens w:val="0"/>
              <w:spacing w:after="0" w:line="240" w:lineRule="auto"/>
              <w:ind w:right="72"/>
              <w:rPr>
                <w:rFonts w:ascii="Times New Roman" w:hAnsi="Times New Roman" w:cs="Times New Roman"/>
                <w:sz w:val="24"/>
                <w:szCs w:val="24"/>
                <w:lang w:eastAsia="ru-RU"/>
              </w:rPr>
            </w:pPr>
            <w:r>
              <w:rPr>
                <w:rFonts w:ascii="Times New Roman" w:hAnsi="Times New Roman" w:cs="Times New Roman"/>
                <w:b/>
                <w:sz w:val="24"/>
                <w:szCs w:val="24"/>
                <w:lang w:eastAsia="ru-RU"/>
              </w:rPr>
              <w:t>В 9 классе</w:t>
            </w:r>
            <w:r w:rsidR="007B32D2" w:rsidRPr="007B32D2">
              <w:rPr>
                <w:rFonts w:ascii="Times New Roman" w:hAnsi="Times New Roman" w:cs="Times New Roman"/>
                <w:sz w:val="24"/>
                <w:szCs w:val="24"/>
                <w:lang w:eastAsia="ru-RU"/>
              </w:rPr>
              <w:t xml:space="preserve"> Для организации профориентационной подготовки обучающихся через предметные, межпредметны</w:t>
            </w:r>
            <w:r w:rsidR="0065746F">
              <w:rPr>
                <w:rFonts w:ascii="Times New Roman" w:hAnsi="Times New Roman" w:cs="Times New Roman"/>
                <w:sz w:val="24"/>
                <w:szCs w:val="24"/>
                <w:lang w:eastAsia="ru-RU"/>
              </w:rPr>
              <w:t xml:space="preserve">е и надпредметные </w:t>
            </w:r>
            <w:r w:rsidR="008D7C42">
              <w:rPr>
                <w:rFonts w:ascii="Times New Roman" w:hAnsi="Times New Roman" w:cs="Times New Roman"/>
                <w:sz w:val="24"/>
                <w:szCs w:val="24"/>
                <w:lang w:eastAsia="ru-RU"/>
              </w:rPr>
              <w:t xml:space="preserve">выделено </w:t>
            </w:r>
            <w:r>
              <w:rPr>
                <w:rFonts w:ascii="Times New Roman" w:hAnsi="Times New Roman" w:cs="Times New Roman"/>
                <w:b/>
                <w:sz w:val="24"/>
                <w:szCs w:val="24"/>
                <w:lang w:eastAsia="ru-RU"/>
              </w:rPr>
              <w:t>2</w:t>
            </w:r>
            <w:r w:rsidR="0065746F">
              <w:rPr>
                <w:rFonts w:ascii="Times New Roman" w:hAnsi="Times New Roman" w:cs="Times New Roman"/>
                <w:sz w:val="24"/>
                <w:szCs w:val="24"/>
                <w:lang w:eastAsia="ru-RU"/>
              </w:rPr>
              <w:t xml:space="preserve"> часа в неделю</w:t>
            </w:r>
            <w:r w:rsidR="007B32D2" w:rsidRPr="007B32D2">
              <w:rPr>
                <w:rFonts w:ascii="Times New Roman" w:hAnsi="Times New Roman" w:cs="Times New Roman"/>
                <w:sz w:val="24"/>
                <w:szCs w:val="24"/>
                <w:lang w:eastAsia="ru-RU"/>
              </w:rPr>
              <w:t xml:space="preserve">). </w:t>
            </w:r>
          </w:p>
        </w:tc>
      </w:tr>
    </w:tbl>
    <w:p w:rsidR="007B32D2" w:rsidRPr="007B32D2" w:rsidRDefault="007B32D2" w:rsidP="007B32D2">
      <w:pPr>
        <w:suppressAutoHyphens w:val="0"/>
        <w:spacing w:after="0" w:line="240" w:lineRule="auto"/>
        <w:ind w:right="72"/>
        <w:rPr>
          <w:rFonts w:ascii="Times New Roman" w:hAnsi="Times New Roman" w:cs="Times New Roman"/>
          <w:b/>
          <w:sz w:val="24"/>
          <w:szCs w:val="24"/>
          <w:lang w:eastAsia="ru-RU"/>
        </w:rPr>
      </w:pPr>
    </w:p>
    <w:p w:rsidR="00481CCB" w:rsidRDefault="00481CCB">
      <w:pPr>
        <w:suppressAutoHyphens w:val="0"/>
        <w:spacing w:after="0" w:line="240" w:lineRule="auto"/>
        <w:rPr>
          <w:rFonts w:ascii="Times New Roman" w:hAnsi="Times New Roman" w:cs="Times New Roman"/>
          <w:b/>
          <w:sz w:val="28"/>
          <w:szCs w:val="28"/>
          <w:lang w:eastAsia="en-US"/>
        </w:rPr>
      </w:pPr>
      <w:r>
        <w:rPr>
          <w:rFonts w:ascii="Times New Roman" w:hAnsi="Times New Roman" w:cs="Times New Roman"/>
          <w:b/>
          <w:sz w:val="28"/>
          <w:szCs w:val="28"/>
          <w:lang w:eastAsia="en-US"/>
        </w:rPr>
        <w:br w:type="page"/>
      </w:r>
    </w:p>
    <w:p w:rsidR="00481CCB" w:rsidRPr="007B32D2" w:rsidRDefault="00481CCB" w:rsidP="00481CCB">
      <w:pPr>
        <w:suppressAutoHyphens w:val="0"/>
        <w:spacing w:after="0" w:line="360" w:lineRule="auto"/>
        <w:jc w:val="center"/>
        <w:rPr>
          <w:rFonts w:ascii="Times New Roman" w:hAnsi="Times New Roman" w:cs="Times New Roman"/>
          <w:b/>
          <w:sz w:val="28"/>
          <w:szCs w:val="28"/>
          <w:lang w:eastAsia="en-US"/>
        </w:rPr>
      </w:pPr>
      <w:r w:rsidRPr="007B32D2">
        <w:rPr>
          <w:rFonts w:ascii="Times New Roman" w:hAnsi="Times New Roman" w:cs="Times New Roman"/>
          <w:b/>
          <w:sz w:val="28"/>
          <w:szCs w:val="28"/>
          <w:lang w:eastAsia="en-US"/>
        </w:rPr>
        <w:lastRenderedPageBreak/>
        <w:t>УЧЕБНЫЙ ПЛАН</w:t>
      </w:r>
    </w:p>
    <w:p w:rsidR="00481CCB" w:rsidRPr="007B32D2" w:rsidRDefault="00481CCB" w:rsidP="007B32D2">
      <w:pPr>
        <w:suppressAutoHyphens w:val="0"/>
        <w:spacing w:after="0" w:line="240" w:lineRule="auto"/>
        <w:ind w:right="72"/>
        <w:jc w:val="both"/>
        <w:rPr>
          <w:rFonts w:ascii="Times New Roman" w:hAnsi="Times New Roman" w:cs="Times New Roman"/>
          <w:b/>
          <w:sz w:val="28"/>
          <w:szCs w:val="28"/>
          <w:lang w:eastAsia="ru-RU"/>
        </w:rPr>
      </w:pPr>
    </w:p>
    <w:tbl>
      <w:tblPr>
        <w:tblpPr w:leftFromText="180" w:rightFromText="180" w:vertAnchor="page" w:horzAnchor="margin" w:tblpXSpec="center" w:tblpY="1981"/>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694"/>
        <w:gridCol w:w="686"/>
        <w:gridCol w:w="704"/>
        <w:gridCol w:w="707"/>
        <w:gridCol w:w="746"/>
        <w:gridCol w:w="566"/>
        <w:gridCol w:w="1152"/>
        <w:gridCol w:w="13"/>
        <w:gridCol w:w="13"/>
      </w:tblGrid>
      <w:tr w:rsidR="007B32D2" w:rsidRPr="007B32D2" w:rsidTr="00481CCB">
        <w:trPr>
          <w:trHeight w:val="541"/>
        </w:trPr>
        <w:tc>
          <w:tcPr>
            <w:tcW w:w="2830" w:type="dxa"/>
            <w:vMerge w:val="restart"/>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line="240" w:lineRule="auto"/>
              <w:jc w:val="center"/>
              <w:rPr>
                <w:rFonts w:ascii="Times New Roman" w:eastAsia="Calibri" w:hAnsi="Times New Roman" w:cs="Times New Roman"/>
                <w:b/>
                <w:bCs/>
                <w:sz w:val="28"/>
                <w:szCs w:val="28"/>
                <w:lang w:eastAsia="en-US"/>
              </w:rPr>
            </w:pPr>
            <w:r w:rsidRPr="007B32D2">
              <w:rPr>
                <w:rFonts w:ascii="Times New Roman" w:hAnsi="Times New Roman" w:cs="Times New Roman"/>
                <w:b/>
                <w:bCs/>
                <w:sz w:val="28"/>
                <w:szCs w:val="28"/>
                <w:lang w:eastAsia="en-US"/>
              </w:rPr>
              <w:t>Предметные области</w:t>
            </w:r>
          </w:p>
        </w:tc>
        <w:tc>
          <w:tcPr>
            <w:tcW w:w="2694" w:type="dxa"/>
            <w:vMerge w:val="restart"/>
            <w:tcBorders>
              <w:top w:val="single" w:sz="4" w:space="0" w:color="auto"/>
              <w:left w:val="single" w:sz="4" w:space="0" w:color="auto"/>
              <w:bottom w:val="single" w:sz="4" w:space="0" w:color="auto"/>
              <w:right w:val="single" w:sz="4" w:space="0" w:color="auto"/>
              <w:tr2bl w:val="single" w:sz="4" w:space="0" w:color="auto"/>
            </w:tcBorders>
          </w:tcPr>
          <w:p w:rsidR="007B32D2" w:rsidRPr="007B32D2" w:rsidRDefault="007B32D2" w:rsidP="00481CCB">
            <w:pPr>
              <w:suppressAutoHyphens w:val="0"/>
              <w:spacing w:after="0" w:line="240" w:lineRule="auto"/>
              <w:jc w:val="both"/>
              <w:rPr>
                <w:rFonts w:ascii="Times New Roman" w:eastAsia="Calibri" w:hAnsi="Times New Roman" w:cs="Times New Roman"/>
                <w:b/>
                <w:bCs/>
                <w:sz w:val="24"/>
                <w:szCs w:val="24"/>
                <w:lang w:eastAsia="en-US"/>
              </w:rPr>
            </w:pPr>
            <w:r w:rsidRPr="007B32D2">
              <w:rPr>
                <w:rFonts w:ascii="Times New Roman" w:hAnsi="Times New Roman" w:cs="Times New Roman"/>
                <w:b/>
                <w:bCs/>
                <w:sz w:val="24"/>
                <w:szCs w:val="24"/>
                <w:lang w:eastAsia="en-US"/>
              </w:rPr>
              <w:t>Учебные</w:t>
            </w:r>
          </w:p>
          <w:p w:rsidR="007B32D2" w:rsidRPr="007B32D2" w:rsidRDefault="007B32D2" w:rsidP="00481CCB">
            <w:pPr>
              <w:suppressAutoHyphens w:val="0"/>
              <w:spacing w:after="0" w:line="240" w:lineRule="auto"/>
              <w:jc w:val="both"/>
              <w:rPr>
                <w:rFonts w:ascii="Times New Roman" w:hAnsi="Times New Roman" w:cs="Times New Roman"/>
                <w:b/>
                <w:bCs/>
                <w:sz w:val="24"/>
                <w:szCs w:val="24"/>
                <w:lang w:eastAsia="en-US"/>
              </w:rPr>
            </w:pPr>
            <w:r w:rsidRPr="007B32D2">
              <w:rPr>
                <w:rFonts w:ascii="Times New Roman" w:hAnsi="Times New Roman" w:cs="Times New Roman"/>
                <w:b/>
                <w:bCs/>
                <w:sz w:val="24"/>
                <w:szCs w:val="24"/>
                <w:lang w:eastAsia="en-US"/>
              </w:rPr>
              <w:t>предметы</w:t>
            </w:r>
          </w:p>
          <w:p w:rsidR="007B32D2" w:rsidRPr="007B32D2" w:rsidRDefault="007B32D2" w:rsidP="00481CCB">
            <w:pPr>
              <w:widowControl w:val="0"/>
              <w:suppressAutoHyphens w:val="0"/>
              <w:autoSpaceDE w:val="0"/>
              <w:autoSpaceDN w:val="0"/>
              <w:adjustRightInd w:val="0"/>
              <w:spacing w:line="240" w:lineRule="auto"/>
              <w:jc w:val="right"/>
              <w:rPr>
                <w:rFonts w:ascii="Times New Roman" w:eastAsia="Calibri" w:hAnsi="Times New Roman" w:cs="Times New Roman"/>
                <w:b/>
                <w:bCs/>
                <w:sz w:val="24"/>
                <w:szCs w:val="24"/>
                <w:lang w:eastAsia="en-US"/>
              </w:rPr>
            </w:pPr>
            <w:r w:rsidRPr="007B32D2">
              <w:rPr>
                <w:rFonts w:ascii="Times New Roman" w:hAnsi="Times New Roman" w:cs="Times New Roman"/>
                <w:b/>
                <w:bCs/>
                <w:sz w:val="24"/>
                <w:szCs w:val="24"/>
                <w:lang w:eastAsia="en-US"/>
              </w:rPr>
              <w:t>Классы</w:t>
            </w:r>
          </w:p>
        </w:tc>
        <w:tc>
          <w:tcPr>
            <w:tcW w:w="4587" w:type="dxa"/>
            <w:gridSpan w:val="8"/>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line="240" w:lineRule="auto"/>
              <w:jc w:val="both"/>
              <w:rPr>
                <w:rFonts w:ascii="Times New Roman" w:eastAsia="Calibri" w:hAnsi="Times New Roman" w:cs="Times New Roman"/>
                <w:b/>
                <w:bCs/>
                <w:sz w:val="28"/>
                <w:szCs w:val="28"/>
                <w:lang w:eastAsia="en-US"/>
              </w:rPr>
            </w:pPr>
            <w:r w:rsidRPr="007B32D2">
              <w:rPr>
                <w:rFonts w:ascii="Times New Roman" w:hAnsi="Times New Roman" w:cs="Times New Roman"/>
                <w:b/>
                <w:bCs/>
                <w:sz w:val="28"/>
                <w:szCs w:val="28"/>
                <w:lang w:eastAsia="en-US"/>
              </w:rPr>
              <w:t>Количество часов в неделю</w:t>
            </w:r>
          </w:p>
        </w:tc>
      </w:tr>
      <w:tr w:rsidR="007B32D2" w:rsidRPr="007B32D2" w:rsidTr="00481CCB">
        <w:trPr>
          <w:gridAfter w:val="2"/>
          <w:wAfter w:w="26" w:type="dxa"/>
          <w:trHeight w:val="701"/>
        </w:trPr>
        <w:tc>
          <w:tcPr>
            <w:tcW w:w="2830" w:type="dxa"/>
            <w:vMerge/>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line="240" w:lineRule="auto"/>
              <w:rPr>
                <w:rFonts w:ascii="Times New Roman" w:eastAsia="Calibri" w:hAnsi="Times New Roman" w:cs="Times New Roman"/>
                <w:b/>
                <w:bCs/>
                <w:sz w:val="28"/>
                <w:szCs w:val="28"/>
                <w:lang w:eastAsia="en-US"/>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line="240" w:lineRule="auto"/>
              <w:rPr>
                <w:rFonts w:ascii="Times New Roman" w:eastAsia="Calibri" w:hAnsi="Times New Roman" w:cs="Times New Roman"/>
                <w:b/>
                <w:bCs/>
                <w:sz w:val="28"/>
                <w:szCs w:val="28"/>
                <w:lang w:eastAsia="en-US"/>
              </w:rPr>
            </w:pPr>
          </w:p>
        </w:tc>
        <w:tc>
          <w:tcPr>
            <w:tcW w:w="686"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line="240" w:lineRule="auto"/>
              <w:jc w:val="both"/>
              <w:rPr>
                <w:rFonts w:ascii="Times New Roman" w:eastAsia="Calibri" w:hAnsi="Times New Roman" w:cs="Times New Roman"/>
                <w:b/>
                <w:bCs/>
                <w:sz w:val="28"/>
                <w:szCs w:val="28"/>
                <w:lang w:eastAsia="en-US"/>
              </w:rPr>
            </w:pPr>
            <w:r w:rsidRPr="007B32D2">
              <w:rPr>
                <w:rFonts w:ascii="Times New Roman" w:hAnsi="Times New Roman" w:cs="Times New Roman"/>
                <w:b/>
                <w:bCs/>
                <w:sz w:val="28"/>
                <w:szCs w:val="28"/>
                <w:lang w:eastAsia="en-US"/>
              </w:rPr>
              <w:t>V</w:t>
            </w:r>
          </w:p>
        </w:tc>
        <w:tc>
          <w:tcPr>
            <w:tcW w:w="70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line="240" w:lineRule="auto"/>
              <w:jc w:val="both"/>
              <w:rPr>
                <w:rFonts w:ascii="Times New Roman" w:eastAsia="Calibri" w:hAnsi="Times New Roman" w:cs="Times New Roman"/>
                <w:b/>
                <w:bCs/>
                <w:sz w:val="28"/>
                <w:szCs w:val="28"/>
                <w:lang w:eastAsia="en-US"/>
              </w:rPr>
            </w:pPr>
            <w:r w:rsidRPr="007B32D2">
              <w:rPr>
                <w:rFonts w:ascii="Times New Roman" w:hAnsi="Times New Roman" w:cs="Times New Roman"/>
                <w:b/>
                <w:bCs/>
                <w:sz w:val="28"/>
                <w:szCs w:val="28"/>
                <w:lang w:eastAsia="en-US"/>
              </w:rPr>
              <w:t>VI</w:t>
            </w:r>
          </w:p>
        </w:tc>
        <w:tc>
          <w:tcPr>
            <w:tcW w:w="707"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line="240" w:lineRule="auto"/>
              <w:jc w:val="both"/>
              <w:rPr>
                <w:rFonts w:ascii="Times New Roman" w:eastAsia="Calibri" w:hAnsi="Times New Roman" w:cs="Times New Roman"/>
                <w:b/>
                <w:bCs/>
                <w:sz w:val="28"/>
                <w:szCs w:val="28"/>
                <w:lang w:eastAsia="en-US"/>
              </w:rPr>
            </w:pPr>
            <w:r w:rsidRPr="007B32D2">
              <w:rPr>
                <w:rFonts w:ascii="Times New Roman" w:hAnsi="Times New Roman" w:cs="Times New Roman"/>
                <w:b/>
                <w:bCs/>
                <w:sz w:val="28"/>
                <w:szCs w:val="28"/>
                <w:lang w:eastAsia="en-US"/>
              </w:rPr>
              <w:t>VII</w:t>
            </w:r>
          </w:p>
        </w:tc>
        <w:tc>
          <w:tcPr>
            <w:tcW w:w="746"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line="240" w:lineRule="auto"/>
              <w:jc w:val="both"/>
              <w:rPr>
                <w:rFonts w:ascii="Times New Roman" w:eastAsia="Calibri" w:hAnsi="Times New Roman" w:cs="Times New Roman"/>
                <w:b/>
                <w:bCs/>
                <w:sz w:val="28"/>
                <w:szCs w:val="28"/>
                <w:lang w:eastAsia="en-US"/>
              </w:rPr>
            </w:pPr>
            <w:r w:rsidRPr="007B32D2">
              <w:rPr>
                <w:rFonts w:ascii="Times New Roman" w:hAnsi="Times New Roman" w:cs="Times New Roman"/>
                <w:b/>
                <w:bCs/>
                <w:sz w:val="28"/>
                <w:szCs w:val="28"/>
                <w:lang w:eastAsia="en-US"/>
              </w:rPr>
              <w:t>VIII</w:t>
            </w:r>
          </w:p>
        </w:tc>
        <w:tc>
          <w:tcPr>
            <w:tcW w:w="566"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line="240" w:lineRule="auto"/>
              <w:jc w:val="both"/>
              <w:rPr>
                <w:rFonts w:ascii="Times New Roman" w:eastAsia="Calibri" w:hAnsi="Times New Roman" w:cs="Times New Roman"/>
                <w:b/>
                <w:bCs/>
                <w:sz w:val="28"/>
                <w:szCs w:val="28"/>
                <w:lang w:eastAsia="en-US"/>
              </w:rPr>
            </w:pPr>
            <w:r w:rsidRPr="007B32D2">
              <w:rPr>
                <w:rFonts w:ascii="Times New Roman" w:hAnsi="Times New Roman" w:cs="Times New Roman"/>
                <w:b/>
                <w:bCs/>
                <w:sz w:val="28"/>
                <w:szCs w:val="28"/>
                <w:lang w:eastAsia="en-US"/>
              </w:rPr>
              <w:t>IX</w:t>
            </w:r>
          </w:p>
        </w:tc>
        <w:tc>
          <w:tcPr>
            <w:tcW w:w="1152"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line="240" w:lineRule="auto"/>
              <w:jc w:val="both"/>
              <w:rPr>
                <w:rFonts w:ascii="Times New Roman" w:eastAsia="Calibri" w:hAnsi="Times New Roman" w:cs="Times New Roman"/>
                <w:b/>
                <w:bCs/>
                <w:sz w:val="28"/>
                <w:szCs w:val="28"/>
                <w:lang w:eastAsia="en-US"/>
              </w:rPr>
            </w:pPr>
            <w:r w:rsidRPr="007B32D2">
              <w:rPr>
                <w:rFonts w:ascii="Times New Roman" w:hAnsi="Times New Roman" w:cs="Times New Roman"/>
                <w:b/>
                <w:bCs/>
                <w:sz w:val="28"/>
                <w:szCs w:val="28"/>
                <w:lang w:eastAsia="en-US"/>
              </w:rPr>
              <w:t>Всего</w:t>
            </w:r>
          </w:p>
        </w:tc>
      </w:tr>
      <w:tr w:rsidR="007B32D2" w:rsidRPr="007B32D2" w:rsidTr="00481CCB">
        <w:trPr>
          <w:trHeight w:val="390"/>
        </w:trPr>
        <w:tc>
          <w:tcPr>
            <w:tcW w:w="2830"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line="240" w:lineRule="auto"/>
              <w:jc w:val="both"/>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line="240" w:lineRule="auto"/>
              <w:jc w:val="both"/>
              <w:rPr>
                <w:rFonts w:ascii="Times New Roman" w:eastAsia="Calibri" w:hAnsi="Times New Roman" w:cs="Times New Roman"/>
                <w:b/>
                <w:bCs/>
                <w:i/>
                <w:sz w:val="28"/>
                <w:szCs w:val="28"/>
                <w:lang w:eastAsia="en-US"/>
              </w:rPr>
            </w:pPr>
            <w:r w:rsidRPr="007B32D2">
              <w:rPr>
                <w:rFonts w:ascii="Times New Roman" w:hAnsi="Times New Roman" w:cs="Times New Roman"/>
                <w:b/>
                <w:bCs/>
                <w:i/>
                <w:sz w:val="28"/>
                <w:szCs w:val="28"/>
                <w:lang w:eastAsia="en-US"/>
              </w:rPr>
              <w:t>Обязательная часть</w:t>
            </w:r>
          </w:p>
        </w:tc>
        <w:tc>
          <w:tcPr>
            <w:tcW w:w="4587" w:type="dxa"/>
            <w:gridSpan w:val="8"/>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line="240" w:lineRule="auto"/>
              <w:jc w:val="both"/>
              <w:rPr>
                <w:rFonts w:ascii="Times New Roman" w:eastAsia="Calibri" w:hAnsi="Times New Roman" w:cs="Times New Roman"/>
                <w:b/>
                <w:bCs/>
                <w:color w:val="FF0000"/>
                <w:sz w:val="24"/>
                <w:szCs w:val="24"/>
                <w:lang w:eastAsia="en-US"/>
              </w:rPr>
            </w:pPr>
          </w:p>
        </w:tc>
      </w:tr>
      <w:tr w:rsidR="007B32D2" w:rsidRPr="007B32D2" w:rsidTr="00481CCB">
        <w:trPr>
          <w:trHeight w:val="330"/>
        </w:trPr>
        <w:tc>
          <w:tcPr>
            <w:tcW w:w="2830" w:type="dxa"/>
            <w:vMerge w:val="restart"/>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Филология</w:t>
            </w: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Русский язык</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C2153E"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4</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C2153E"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4</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C2153E"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3</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C2153E"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3</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C2153E"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2</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C2153E"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16</w:t>
            </w:r>
          </w:p>
        </w:tc>
      </w:tr>
      <w:tr w:rsidR="007B32D2" w:rsidRPr="007B32D2" w:rsidTr="00481CCB">
        <w:trPr>
          <w:trHeight w:val="375"/>
        </w:trPr>
        <w:tc>
          <w:tcPr>
            <w:tcW w:w="2830" w:type="dxa"/>
            <w:vMerge/>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Литература</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C2153E"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2</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C2153E"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2</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C2153E"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11</w:t>
            </w:r>
          </w:p>
        </w:tc>
      </w:tr>
      <w:tr w:rsidR="007B32D2" w:rsidRPr="007B32D2" w:rsidTr="00481CCB">
        <w:trPr>
          <w:trHeight w:val="360"/>
        </w:trPr>
        <w:tc>
          <w:tcPr>
            <w:tcW w:w="2830" w:type="dxa"/>
            <w:vMerge/>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Иностранный язык</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15</w:t>
            </w:r>
          </w:p>
        </w:tc>
      </w:tr>
      <w:tr w:rsidR="00856F06" w:rsidRPr="007B32D2" w:rsidTr="00481CCB">
        <w:trPr>
          <w:trHeight w:val="360"/>
        </w:trPr>
        <w:tc>
          <w:tcPr>
            <w:tcW w:w="2830" w:type="dxa"/>
            <w:tcBorders>
              <w:top w:val="single" w:sz="4" w:space="0" w:color="auto"/>
              <w:left w:val="single" w:sz="4" w:space="0" w:color="auto"/>
              <w:bottom w:val="single" w:sz="4" w:space="0" w:color="auto"/>
              <w:right w:val="single" w:sz="4" w:space="0" w:color="auto"/>
            </w:tcBorders>
            <w:vAlign w:val="center"/>
          </w:tcPr>
          <w:p w:rsidR="00856F06" w:rsidRPr="007B32D2" w:rsidRDefault="00856F06"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856F06" w:rsidRPr="007B32D2" w:rsidRDefault="00856F06" w:rsidP="00481CCB">
            <w:pPr>
              <w:widowControl w:val="0"/>
              <w:suppressAutoHyphens w:val="0"/>
              <w:autoSpaceDE w:val="0"/>
              <w:autoSpaceDN w:val="0"/>
              <w:adjustRightInd w:val="0"/>
              <w:spacing w:after="0" w:line="240" w:lineRule="auto"/>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Чеченский язык</w:t>
            </w:r>
          </w:p>
        </w:tc>
        <w:tc>
          <w:tcPr>
            <w:tcW w:w="686" w:type="dxa"/>
            <w:tcBorders>
              <w:top w:val="single" w:sz="4" w:space="0" w:color="auto"/>
              <w:left w:val="single" w:sz="4" w:space="0" w:color="auto"/>
              <w:bottom w:val="single" w:sz="4" w:space="0" w:color="auto"/>
              <w:right w:val="single" w:sz="4" w:space="0" w:color="auto"/>
            </w:tcBorders>
            <w:vAlign w:val="bottom"/>
          </w:tcPr>
          <w:p w:rsidR="00856F06" w:rsidRPr="007B32D2" w:rsidRDefault="00856F06"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r>
              <w:rPr>
                <w:rFonts w:ascii="Times New Roman" w:hAnsi="Times New Roman" w:cs="Times New Roman"/>
                <w:bCs/>
                <w:color w:val="FF0000"/>
                <w:sz w:val="24"/>
                <w:szCs w:val="24"/>
                <w:lang w:eastAsia="en-US"/>
              </w:rPr>
              <w:t>4</w:t>
            </w:r>
          </w:p>
        </w:tc>
        <w:tc>
          <w:tcPr>
            <w:tcW w:w="704" w:type="dxa"/>
            <w:tcBorders>
              <w:top w:val="single" w:sz="4" w:space="0" w:color="auto"/>
              <w:left w:val="single" w:sz="4" w:space="0" w:color="auto"/>
              <w:bottom w:val="single" w:sz="4" w:space="0" w:color="auto"/>
              <w:right w:val="single" w:sz="4" w:space="0" w:color="auto"/>
            </w:tcBorders>
            <w:vAlign w:val="bottom"/>
          </w:tcPr>
          <w:p w:rsidR="00856F06" w:rsidRPr="007B32D2" w:rsidRDefault="00856F06"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r>
              <w:rPr>
                <w:rFonts w:ascii="Times New Roman" w:hAnsi="Times New Roman" w:cs="Times New Roman"/>
                <w:bCs/>
                <w:color w:val="FF0000"/>
                <w:sz w:val="24"/>
                <w:szCs w:val="24"/>
                <w:lang w:eastAsia="en-US"/>
              </w:rPr>
              <w:t>4</w:t>
            </w:r>
          </w:p>
        </w:tc>
        <w:tc>
          <w:tcPr>
            <w:tcW w:w="707" w:type="dxa"/>
            <w:tcBorders>
              <w:top w:val="single" w:sz="4" w:space="0" w:color="auto"/>
              <w:left w:val="single" w:sz="4" w:space="0" w:color="auto"/>
              <w:bottom w:val="single" w:sz="4" w:space="0" w:color="auto"/>
              <w:right w:val="single" w:sz="4" w:space="0" w:color="auto"/>
            </w:tcBorders>
            <w:vAlign w:val="bottom"/>
          </w:tcPr>
          <w:p w:rsidR="00856F06" w:rsidRPr="007B32D2" w:rsidRDefault="00856F06"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r>
              <w:rPr>
                <w:rFonts w:ascii="Times New Roman" w:hAnsi="Times New Roman" w:cs="Times New Roman"/>
                <w:bCs/>
                <w:color w:val="FF0000"/>
                <w:sz w:val="24"/>
                <w:szCs w:val="24"/>
                <w:lang w:eastAsia="en-US"/>
              </w:rPr>
              <w:t>3</w:t>
            </w:r>
          </w:p>
        </w:tc>
        <w:tc>
          <w:tcPr>
            <w:tcW w:w="746" w:type="dxa"/>
            <w:tcBorders>
              <w:top w:val="single" w:sz="4" w:space="0" w:color="auto"/>
              <w:left w:val="single" w:sz="4" w:space="0" w:color="auto"/>
              <w:bottom w:val="single" w:sz="4" w:space="0" w:color="auto"/>
              <w:right w:val="single" w:sz="4" w:space="0" w:color="auto"/>
            </w:tcBorders>
            <w:vAlign w:val="bottom"/>
          </w:tcPr>
          <w:p w:rsidR="00856F06" w:rsidRPr="007B32D2" w:rsidRDefault="00856F06"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r>
              <w:rPr>
                <w:rFonts w:ascii="Times New Roman" w:hAnsi="Times New Roman" w:cs="Times New Roman"/>
                <w:bCs/>
                <w:color w:val="FF0000"/>
                <w:sz w:val="24"/>
                <w:szCs w:val="24"/>
                <w:lang w:eastAsia="en-US"/>
              </w:rPr>
              <w:t>2</w:t>
            </w:r>
          </w:p>
        </w:tc>
        <w:tc>
          <w:tcPr>
            <w:tcW w:w="566" w:type="dxa"/>
            <w:tcBorders>
              <w:top w:val="single" w:sz="4" w:space="0" w:color="auto"/>
              <w:left w:val="single" w:sz="4" w:space="0" w:color="auto"/>
              <w:bottom w:val="single" w:sz="4" w:space="0" w:color="auto"/>
              <w:right w:val="single" w:sz="4" w:space="0" w:color="auto"/>
            </w:tcBorders>
            <w:vAlign w:val="bottom"/>
          </w:tcPr>
          <w:p w:rsidR="00856F06" w:rsidRPr="007B32D2" w:rsidRDefault="00856F06"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r>
              <w:rPr>
                <w:rFonts w:ascii="Times New Roman" w:hAnsi="Times New Roman" w:cs="Times New Roman"/>
                <w:bCs/>
                <w:color w:val="FF0000"/>
                <w:sz w:val="24"/>
                <w:szCs w:val="24"/>
                <w:lang w:eastAsia="en-US"/>
              </w:rPr>
              <w:t>1</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856F06" w:rsidRPr="007B32D2" w:rsidRDefault="00856F06"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r>
              <w:rPr>
                <w:rFonts w:ascii="Times New Roman" w:hAnsi="Times New Roman" w:cs="Times New Roman"/>
                <w:bCs/>
                <w:color w:val="FF0000"/>
                <w:sz w:val="24"/>
                <w:szCs w:val="24"/>
                <w:lang w:eastAsia="en-US"/>
              </w:rPr>
              <w:t>14</w:t>
            </w:r>
          </w:p>
        </w:tc>
      </w:tr>
      <w:tr w:rsidR="007B32D2" w:rsidRPr="007B32D2" w:rsidTr="00481CCB">
        <w:trPr>
          <w:trHeight w:val="589"/>
        </w:trPr>
        <w:tc>
          <w:tcPr>
            <w:tcW w:w="2830" w:type="dxa"/>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F0664A" w:rsidRPr="007B32D2" w:rsidRDefault="00F0664A" w:rsidP="00481CCB">
            <w:pPr>
              <w:widowControl w:val="0"/>
              <w:suppressAutoHyphens w:val="0"/>
              <w:autoSpaceDE w:val="0"/>
              <w:autoSpaceDN w:val="0"/>
              <w:adjustRightInd w:val="0"/>
              <w:spacing w:after="0" w:line="240" w:lineRule="auto"/>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Чеченская литература</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856F06" w:rsidP="00F0664A">
            <w:pPr>
              <w:widowControl w:val="0"/>
              <w:suppressAutoHyphens w:val="0"/>
              <w:autoSpaceDE w:val="0"/>
              <w:autoSpaceDN w:val="0"/>
              <w:adjustRightInd w:val="0"/>
              <w:spacing w:after="0" w:line="240" w:lineRule="auto"/>
              <w:rPr>
                <w:rFonts w:ascii="Times New Roman" w:hAnsi="Times New Roman" w:cs="Times New Roman"/>
                <w:bCs/>
                <w:color w:val="FF0000"/>
                <w:sz w:val="24"/>
                <w:szCs w:val="24"/>
                <w:lang w:eastAsia="en-US"/>
              </w:rPr>
            </w:pPr>
            <w:r>
              <w:rPr>
                <w:rFonts w:ascii="Times New Roman" w:hAnsi="Times New Roman" w:cs="Times New Roman"/>
                <w:bCs/>
                <w:color w:val="FF0000"/>
                <w:sz w:val="24"/>
                <w:szCs w:val="24"/>
                <w:lang w:eastAsia="en-US"/>
              </w:rPr>
              <w:t xml:space="preserve">  </w:t>
            </w:r>
            <w:r w:rsidR="007B32D2" w:rsidRPr="007B32D2">
              <w:rPr>
                <w:rFonts w:ascii="Times New Roman" w:hAnsi="Times New Roman" w:cs="Times New Roman"/>
                <w:bCs/>
                <w:color w:val="FF0000"/>
                <w:sz w:val="24"/>
                <w:szCs w:val="24"/>
                <w:lang w:eastAsia="en-US"/>
              </w:rPr>
              <w:t>2</w:t>
            </w:r>
            <w:r w:rsidR="00F0664A">
              <w:rPr>
                <w:rFonts w:ascii="Times New Roman" w:hAnsi="Times New Roman" w:cs="Times New Roman"/>
                <w:bCs/>
                <w:color w:val="FF0000"/>
                <w:sz w:val="24"/>
                <w:szCs w:val="24"/>
                <w:lang w:eastAsia="en-US"/>
              </w:rPr>
              <w:t xml:space="preserve">      </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10</w:t>
            </w:r>
          </w:p>
        </w:tc>
      </w:tr>
      <w:tr w:rsidR="007B32D2" w:rsidRPr="007B32D2" w:rsidTr="00481CCB">
        <w:trPr>
          <w:trHeight w:val="427"/>
        </w:trPr>
        <w:tc>
          <w:tcPr>
            <w:tcW w:w="2830" w:type="dxa"/>
            <w:vMerge w:val="restart"/>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Математика и информатика</w:t>
            </w: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Математика</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5</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5</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10</w:t>
            </w:r>
          </w:p>
        </w:tc>
      </w:tr>
      <w:tr w:rsidR="007B32D2" w:rsidRPr="007B32D2" w:rsidTr="00481CCB">
        <w:trPr>
          <w:trHeight w:val="385"/>
        </w:trPr>
        <w:tc>
          <w:tcPr>
            <w:tcW w:w="2830" w:type="dxa"/>
            <w:vMerge/>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Алгебра</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9</w:t>
            </w:r>
          </w:p>
        </w:tc>
      </w:tr>
      <w:tr w:rsidR="007B32D2" w:rsidRPr="007B32D2" w:rsidTr="00481CCB">
        <w:trPr>
          <w:trHeight w:val="201"/>
        </w:trPr>
        <w:tc>
          <w:tcPr>
            <w:tcW w:w="2830" w:type="dxa"/>
            <w:vMerge/>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Геометрия</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6</w:t>
            </w:r>
          </w:p>
        </w:tc>
      </w:tr>
      <w:tr w:rsidR="007B32D2" w:rsidRPr="007B32D2" w:rsidTr="00481CCB">
        <w:trPr>
          <w:trHeight w:val="385"/>
        </w:trPr>
        <w:tc>
          <w:tcPr>
            <w:tcW w:w="2830" w:type="dxa"/>
            <w:vMerge/>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Информатика</w:t>
            </w:r>
            <w:r w:rsidR="0093145C">
              <w:rPr>
                <w:rFonts w:ascii="Times New Roman" w:hAnsi="Times New Roman" w:cs="Times New Roman"/>
                <w:bCs/>
                <w:sz w:val="28"/>
                <w:szCs w:val="28"/>
                <w:lang w:eastAsia="en-US"/>
              </w:rPr>
              <w:t xml:space="preserve"> и ИКТ</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287D10"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2</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287D10"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3</w:t>
            </w:r>
          </w:p>
        </w:tc>
      </w:tr>
      <w:tr w:rsidR="007B32D2" w:rsidRPr="007B32D2" w:rsidTr="00481CCB">
        <w:trPr>
          <w:trHeight w:val="402"/>
        </w:trPr>
        <w:tc>
          <w:tcPr>
            <w:tcW w:w="2830" w:type="dxa"/>
            <w:vMerge w:val="restart"/>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Общественно-научные предметы</w:t>
            </w: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История</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0F2815"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2</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11</w:t>
            </w:r>
          </w:p>
        </w:tc>
      </w:tr>
      <w:tr w:rsidR="007B32D2" w:rsidRPr="007B32D2" w:rsidTr="00481CCB">
        <w:trPr>
          <w:trHeight w:val="234"/>
        </w:trPr>
        <w:tc>
          <w:tcPr>
            <w:tcW w:w="2830" w:type="dxa"/>
            <w:vMerge/>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Обществознание</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5</w:t>
            </w:r>
          </w:p>
        </w:tc>
      </w:tr>
      <w:tr w:rsidR="007B32D2" w:rsidRPr="007B32D2" w:rsidTr="00481CCB">
        <w:trPr>
          <w:trHeight w:val="318"/>
        </w:trPr>
        <w:tc>
          <w:tcPr>
            <w:tcW w:w="2830" w:type="dxa"/>
            <w:vMerge/>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География</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0F2815"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1</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8</w:t>
            </w:r>
          </w:p>
        </w:tc>
      </w:tr>
      <w:tr w:rsidR="00093E3B" w:rsidRPr="007B32D2" w:rsidTr="00481CCB">
        <w:trPr>
          <w:trHeight w:val="318"/>
        </w:trPr>
        <w:tc>
          <w:tcPr>
            <w:tcW w:w="2830" w:type="dxa"/>
            <w:tcBorders>
              <w:top w:val="single" w:sz="4" w:space="0" w:color="auto"/>
              <w:left w:val="single" w:sz="4" w:space="0" w:color="auto"/>
              <w:bottom w:val="single" w:sz="4" w:space="0" w:color="auto"/>
              <w:right w:val="single" w:sz="4" w:space="0" w:color="auto"/>
            </w:tcBorders>
            <w:vAlign w:val="center"/>
          </w:tcPr>
          <w:p w:rsidR="00093E3B" w:rsidRPr="007B32D2" w:rsidRDefault="00093E3B"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093E3B" w:rsidRPr="00093E3B" w:rsidRDefault="00093E3B" w:rsidP="00481CCB">
            <w:pPr>
              <w:widowControl w:val="0"/>
              <w:suppressAutoHyphens w:val="0"/>
              <w:autoSpaceDE w:val="0"/>
              <w:autoSpaceDN w:val="0"/>
              <w:adjustRightInd w:val="0"/>
              <w:spacing w:after="0" w:line="240" w:lineRule="auto"/>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История религий ( 1 полугодие )</w:t>
            </w:r>
          </w:p>
        </w:tc>
        <w:tc>
          <w:tcPr>
            <w:tcW w:w="686" w:type="dxa"/>
            <w:tcBorders>
              <w:top w:val="single" w:sz="4" w:space="0" w:color="auto"/>
              <w:left w:val="single" w:sz="4" w:space="0" w:color="auto"/>
              <w:bottom w:val="single" w:sz="4" w:space="0" w:color="auto"/>
              <w:right w:val="single" w:sz="4" w:space="0" w:color="auto"/>
            </w:tcBorders>
            <w:vAlign w:val="bottom"/>
          </w:tcPr>
          <w:p w:rsidR="00093E3B" w:rsidRPr="007B32D2" w:rsidRDefault="00093E3B" w:rsidP="00093E3B">
            <w:pPr>
              <w:widowControl w:val="0"/>
              <w:suppressAutoHyphens w:val="0"/>
              <w:autoSpaceDE w:val="0"/>
              <w:autoSpaceDN w:val="0"/>
              <w:adjustRightInd w:val="0"/>
              <w:spacing w:after="0" w:line="240" w:lineRule="auto"/>
              <w:rPr>
                <w:rFonts w:ascii="Times New Roman" w:hAnsi="Times New Roman" w:cs="Times New Roman"/>
                <w:bCs/>
                <w:color w:val="FF0000"/>
                <w:sz w:val="24"/>
                <w:szCs w:val="24"/>
                <w:lang w:eastAsia="en-US"/>
              </w:rPr>
            </w:pPr>
            <w:r>
              <w:rPr>
                <w:rFonts w:ascii="Times New Roman" w:hAnsi="Times New Roman" w:cs="Times New Roman"/>
                <w:bCs/>
                <w:color w:val="FF0000"/>
                <w:sz w:val="24"/>
                <w:szCs w:val="24"/>
                <w:lang w:eastAsia="en-US"/>
              </w:rPr>
              <w:t>1/0</w:t>
            </w:r>
          </w:p>
        </w:tc>
        <w:tc>
          <w:tcPr>
            <w:tcW w:w="704" w:type="dxa"/>
            <w:tcBorders>
              <w:top w:val="single" w:sz="4" w:space="0" w:color="auto"/>
              <w:left w:val="single" w:sz="4" w:space="0" w:color="auto"/>
              <w:bottom w:val="single" w:sz="4" w:space="0" w:color="auto"/>
              <w:right w:val="single" w:sz="4" w:space="0" w:color="auto"/>
            </w:tcBorders>
            <w:vAlign w:val="bottom"/>
          </w:tcPr>
          <w:p w:rsidR="00093E3B" w:rsidRDefault="00093E3B" w:rsidP="00093E3B">
            <w:pPr>
              <w:widowControl w:val="0"/>
              <w:suppressAutoHyphens w:val="0"/>
              <w:autoSpaceDE w:val="0"/>
              <w:autoSpaceDN w:val="0"/>
              <w:adjustRightInd w:val="0"/>
              <w:spacing w:after="0" w:line="240" w:lineRule="auto"/>
              <w:rPr>
                <w:rFonts w:ascii="Times New Roman" w:hAnsi="Times New Roman" w:cs="Times New Roman"/>
                <w:bCs/>
                <w:color w:val="FF0000"/>
                <w:sz w:val="24"/>
                <w:szCs w:val="24"/>
                <w:lang w:eastAsia="en-US"/>
              </w:rPr>
            </w:pPr>
            <w:r>
              <w:rPr>
                <w:rFonts w:ascii="Times New Roman" w:hAnsi="Times New Roman" w:cs="Times New Roman"/>
                <w:bCs/>
                <w:color w:val="FF0000"/>
                <w:sz w:val="24"/>
                <w:szCs w:val="24"/>
                <w:lang w:eastAsia="en-US"/>
              </w:rPr>
              <w:t>1\0</w:t>
            </w:r>
          </w:p>
        </w:tc>
        <w:tc>
          <w:tcPr>
            <w:tcW w:w="707" w:type="dxa"/>
            <w:tcBorders>
              <w:top w:val="single" w:sz="4" w:space="0" w:color="auto"/>
              <w:left w:val="single" w:sz="4" w:space="0" w:color="auto"/>
              <w:bottom w:val="single" w:sz="4" w:space="0" w:color="auto"/>
              <w:right w:val="single" w:sz="4" w:space="0" w:color="auto"/>
            </w:tcBorders>
            <w:vAlign w:val="bottom"/>
          </w:tcPr>
          <w:p w:rsidR="00093E3B" w:rsidRPr="007B32D2" w:rsidRDefault="00093E3B" w:rsidP="00093E3B">
            <w:pPr>
              <w:widowControl w:val="0"/>
              <w:suppressAutoHyphens w:val="0"/>
              <w:autoSpaceDE w:val="0"/>
              <w:autoSpaceDN w:val="0"/>
              <w:adjustRightInd w:val="0"/>
              <w:spacing w:after="0" w:line="240" w:lineRule="auto"/>
              <w:rPr>
                <w:rFonts w:ascii="Times New Roman" w:hAnsi="Times New Roman" w:cs="Times New Roman"/>
                <w:bCs/>
                <w:color w:val="FF0000"/>
                <w:sz w:val="24"/>
                <w:szCs w:val="24"/>
                <w:lang w:eastAsia="en-US"/>
              </w:rPr>
            </w:pPr>
            <w:r>
              <w:rPr>
                <w:rFonts w:ascii="Times New Roman" w:hAnsi="Times New Roman" w:cs="Times New Roman"/>
                <w:bCs/>
                <w:color w:val="FF0000"/>
                <w:sz w:val="24"/>
                <w:szCs w:val="24"/>
                <w:lang w:eastAsia="en-US"/>
              </w:rPr>
              <w:t>1\0</w:t>
            </w:r>
          </w:p>
        </w:tc>
        <w:tc>
          <w:tcPr>
            <w:tcW w:w="746" w:type="dxa"/>
            <w:tcBorders>
              <w:top w:val="single" w:sz="4" w:space="0" w:color="auto"/>
              <w:left w:val="single" w:sz="4" w:space="0" w:color="auto"/>
              <w:bottom w:val="single" w:sz="4" w:space="0" w:color="auto"/>
              <w:right w:val="single" w:sz="4" w:space="0" w:color="auto"/>
            </w:tcBorders>
            <w:vAlign w:val="bottom"/>
          </w:tcPr>
          <w:p w:rsidR="00093E3B" w:rsidRPr="007B32D2" w:rsidRDefault="00093E3B"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r>
              <w:rPr>
                <w:rFonts w:ascii="Times New Roman" w:hAnsi="Times New Roman" w:cs="Times New Roman"/>
                <w:bCs/>
                <w:color w:val="FF0000"/>
                <w:sz w:val="24"/>
                <w:szCs w:val="24"/>
                <w:lang w:eastAsia="en-US"/>
              </w:rPr>
              <w:t>1\0</w:t>
            </w:r>
          </w:p>
        </w:tc>
        <w:tc>
          <w:tcPr>
            <w:tcW w:w="566" w:type="dxa"/>
            <w:tcBorders>
              <w:top w:val="single" w:sz="4" w:space="0" w:color="auto"/>
              <w:left w:val="single" w:sz="4" w:space="0" w:color="auto"/>
              <w:bottom w:val="single" w:sz="4" w:space="0" w:color="auto"/>
              <w:right w:val="single" w:sz="4" w:space="0" w:color="auto"/>
            </w:tcBorders>
            <w:vAlign w:val="bottom"/>
          </w:tcPr>
          <w:p w:rsidR="00093E3B" w:rsidRPr="007B32D2" w:rsidRDefault="00093E3B" w:rsidP="00093E3B">
            <w:pPr>
              <w:widowControl w:val="0"/>
              <w:suppressAutoHyphens w:val="0"/>
              <w:autoSpaceDE w:val="0"/>
              <w:autoSpaceDN w:val="0"/>
              <w:adjustRightInd w:val="0"/>
              <w:spacing w:after="0" w:line="240" w:lineRule="auto"/>
              <w:rPr>
                <w:rFonts w:ascii="Times New Roman" w:hAnsi="Times New Roman" w:cs="Times New Roman"/>
                <w:bCs/>
                <w:color w:val="FF0000"/>
                <w:sz w:val="24"/>
                <w:szCs w:val="24"/>
                <w:lang w:eastAsia="en-US"/>
              </w:rPr>
            </w:pPr>
            <w:r>
              <w:rPr>
                <w:rFonts w:ascii="Times New Roman" w:hAnsi="Times New Roman" w:cs="Times New Roman"/>
                <w:bCs/>
                <w:color w:val="FF0000"/>
                <w:sz w:val="24"/>
                <w:szCs w:val="24"/>
                <w:lang w:eastAsia="en-US"/>
              </w:rPr>
              <w:t>1\0</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093E3B" w:rsidRPr="007B32D2" w:rsidRDefault="00093E3B"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r>
              <w:rPr>
                <w:rFonts w:ascii="Times New Roman" w:hAnsi="Times New Roman" w:cs="Times New Roman"/>
                <w:bCs/>
                <w:color w:val="FF0000"/>
                <w:sz w:val="24"/>
                <w:szCs w:val="24"/>
                <w:lang w:eastAsia="en-US"/>
              </w:rPr>
              <w:t>5\0</w:t>
            </w:r>
          </w:p>
        </w:tc>
      </w:tr>
      <w:tr w:rsidR="007B32D2" w:rsidRPr="007B32D2" w:rsidTr="00481CCB">
        <w:trPr>
          <w:trHeight w:val="852"/>
        </w:trPr>
        <w:tc>
          <w:tcPr>
            <w:tcW w:w="2830"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Основы духовно-нравственной культуры народов России</w:t>
            </w: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093E3B" w:rsidP="00093E3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Чеченская традиционная культура и этика</w:t>
            </w:r>
            <w:r w:rsidR="00863D58">
              <w:rPr>
                <w:rFonts w:ascii="Times New Roman" w:eastAsia="Calibri" w:hAnsi="Times New Roman" w:cs="Times New Roman"/>
                <w:bCs/>
                <w:sz w:val="28"/>
                <w:szCs w:val="28"/>
                <w:lang w:eastAsia="en-US"/>
              </w:rPr>
              <w:t>( 1 полугодие )</w:t>
            </w:r>
            <w:r w:rsidR="00D825F2">
              <w:rPr>
                <w:rFonts w:ascii="Times New Roman" w:eastAsia="Calibri" w:hAnsi="Times New Roman" w:cs="Times New Roman"/>
                <w:bCs/>
                <w:sz w:val="28"/>
                <w:szCs w:val="28"/>
                <w:lang w:eastAsia="en-US"/>
              </w:rPr>
              <w:t xml:space="preserve"> </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863D58" w:rsidP="00481CCB">
            <w:pPr>
              <w:widowControl w:val="0"/>
              <w:suppressAutoHyphens w:val="0"/>
              <w:autoSpaceDE w:val="0"/>
              <w:autoSpaceDN w:val="0"/>
              <w:adjustRightInd w:val="0"/>
              <w:spacing w:after="0" w:line="240" w:lineRule="auto"/>
              <w:rPr>
                <w:rFonts w:ascii="Times New Roman" w:eastAsia="Calibri" w:hAnsi="Times New Roman" w:cs="Times New Roman"/>
                <w:bCs/>
                <w:color w:val="FF0000"/>
                <w:sz w:val="24"/>
                <w:szCs w:val="24"/>
                <w:lang w:eastAsia="en-US"/>
              </w:rPr>
            </w:pPr>
            <w:r>
              <w:rPr>
                <w:rFonts w:ascii="Times New Roman" w:eastAsia="Calibri" w:hAnsi="Times New Roman" w:cs="Times New Roman"/>
                <w:bCs/>
                <w:color w:val="FF0000"/>
                <w:sz w:val="24"/>
                <w:szCs w:val="24"/>
                <w:lang w:eastAsia="en-US"/>
              </w:rPr>
              <w:t xml:space="preserve"> 0/1</w:t>
            </w:r>
            <w:r w:rsidR="00A74F16">
              <w:rPr>
                <w:rFonts w:ascii="Times New Roman" w:eastAsia="Calibri" w:hAnsi="Times New Roman" w:cs="Times New Roman"/>
                <w:bCs/>
                <w:color w:val="FF0000"/>
                <w:sz w:val="24"/>
                <w:szCs w:val="24"/>
                <w:lang w:eastAsia="en-US"/>
              </w:rPr>
              <w:t xml:space="preserve">        </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863D58"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eastAsia="Calibri" w:hAnsi="Times New Roman" w:cs="Times New Roman"/>
                <w:bCs/>
                <w:color w:val="FF0000"/>
                <w:sz w:val="24"/>
                <w:szCs w:val="24"/>
                <w:lang w:eastAsia="en-US"/>
              </w:rPr>
              <w:t>0/1</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863D58" w:rsidP="00863D58">
            <w:pPr>
              <w:widowControl w:val="0"/>
              <w:suppressAutoHyphens w:val="0"/>
              <w:autoSpaceDE w:val="0"/>
              <w:autoSpaceDN w:val="0"/>
              <w:adjustRightInd w:val="0"/>
              <w:spacing w:after="0" w:line="240" w:lineRule="auto"/>
              <w:rPr>
                <w:rFonts w:ascii="Times New Roman" w:eastAsia="Calibri" w:hAnsi="Times New Roman" w:cs="Times New Roman"/>
                <w:bCs/>
                <w:color w:val="FF0000"/>
                <w:sz w:val="24"/>
                <w:szCs w:val="24"/>
                <w:lang w:eastAsia="en-US"/>
              </w:rPr>
            </w:pPr>
            <w:r>
              <w:rPr>
                <w:rFonts w:ascii="Times New Roman" w:eastAsia="Calibri" w:hAnsi="Times New Roman" w:cs="Times New Roman"/>
                <w:bCs/>
                <w:color w:val="FF0000"/>
                <w:sz w:val="24"/>
                <w:szCs w:val="24"/>
                <w:lang w:eastAsia="en-US"/>
              </w:rPr>
              <w:t>0/1</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863D58" w:rsidP="00863D58">
            <w:pPr>
              <w:widowControl w:val="0"/>
              <w:suppressAutoHyphens w:val="0"/>
              <w:autoSpaceDE w:val="0"/>
              <w:autoSpaceDN w:val="0"/>
              <w:adjustRightInd w:val="0"/>
              <w:spacing w:after="0" w:line="240" w:lineRule="auto"/>
              <w:rPr>
                <w:rFonts w:ascii="Times New Roman" w:eastAsia="Calibri" w:hAnsi="Times New Roman" w:cs="Times New Roman"/>
                <w:bCs/>
                <w:color w:val="FF0000"/>
                <w:sz w:val="24"/>
                <w:szCs w:val="24"/>
                <w:lang w:eastAsia="en-US"/>
              </w:rPr>
            </w:pPr>
            <w:r>
              <w:rPr>
                <w:rFonts w:ascii="Times New Roman" w:eastAsia="Calibri" w:hAnsi="Times New Roman" w:cs="Times New Roman"/>
                <w:bCs/>
                <w:color w:val="FF0000"/>
                <w:sz w:val="24"/>
                <w:szCs w:val="24"/>
                <w:lang w:eastAsia="en-US"/>
              </w:rPr>
              <w:t>0/1</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863D58"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eastAsia="Calibri" w:hAnsi="Times New Roman" w:cs="Times New Roman"/>
                <w:bCs/>
                <w:color w:val="FF0000"/>
                <w:sz w:val="24"/>
                <w:szCs w:val="24"/>
                <w:lang w:eastAsia="en-US"/>
              </w:rPr>
              <w:t>0/1</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093E3B"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p w:rsidR="00093E3B" w:rsidRPr="00093E3B" w:rsidRDefault="00863D58" w:rsidP="00863D58">
            <w:pPr>
              <w:widowControl w:val="0"/>
              <w:suppressAutoHyphens w:val="0"/>
              <w:autoSpaceDE w:val="0"/>
              <w:autoSpaceDN w:val="0"/>
              <w:adjustRightInd w:val="0"/>
              <w:spacing w:after="0" w:line="240" w:lineRule="auto"/>
              <w:rPr>
                <w:rFonts w:ascii="Times New Roman" w:eastAsia="Calibri" w:hAnsi="Times New Roman" w:cs="Times New Roman"/>
                <w:bCs/>
                <w:color w:val="FF0000"/>
                <w:sz w:val="24"/>
                <w:szCs w:val="24"/>
                <w:lang w:eastAsia="en-US"/>
              </w:rPr>
            </w:pPr>
            <w:r>
              <w:rPr>
                <w:rFonts w:ascii="Times New Roman" w:eastAsia="Calibri" w:hAnsi="Times New Roman" w:cs="Times New Roman"/>
                <w:bCs/>
                <w:color w:val="FF0000"/>
                <w:sz w:val="24"/>
                <w:szCs w:val="24"/>
                <w:lang w:eastAsia="en-US"/>
              </w:rPr>
              <w:t xml:space="preserve">     0/5</w:t>
            </w:r>
          </w:p>
        </w:tc>
      </w:tr>
      <w:tr w:rsidR="00093E3B" w:rsidRPr="007B32D2" w:rsidTr="00481CCB">
        <w:trPr>
          <w:trHeight w:val="852"/>
        </w:trPr>
        <w:tc>
          <w:tcPr>
            <w:tcW w:w="2830" w:type="dxa"/>
            <w:tcBorders>
              <w:top w:val="single" w:sz="4" w:space="0" w:color="auto"/>
              <w:left w:val="single" w:sz="4" w:space="0" w:color="auto"/>
              <w:bottom w:val="single" w:sz="4" w:space="0" w:color="auto"/>
              <w:right w:val="single" w:sz="4" w:space="0" w:color="auto"/>
            </w:tcBorders>
          </w:tcPr>
          <w:p w:rsidR="00093E3B" w:rsidRPr="007B32D2" w:rsidRDefault="00093E3B" w:rsidP="00481CCB">
            <w:pPr>
              <w:widowControl w:val="0"/>
              <w:suppressAutoHyphens w:val="0"/>
              <w:autoSpaceDE w:val="0"/>
              <w:autoSpaceDN w:val="0"/>
              <w:adjustRightInd w:val="0"/>
              <w:spacing w:after="0" w:line="240" w:lineRule="auto"/>
              <w:rPr>
                <w:rFonts w:ascii="Times New Roman"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093E3B" w:rsidRDefault="00863D58"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 xml:space="preserve">Предпрофильная    </w:t>
            </w:r>
          </w:p>
          <w:p w:rsidR="00863D58" w:rsidRDefault="00863D58"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Pr>
                <w:rFonts w:ascii="Times New Roman" w:eastAsia="Calibri" w:hAnsi="Times New Roman" w:cs="Times New Roman"/>
                <w:bCs/>
                <w:sz w:val="28"/>
                <w:szCs w:val="28"/>
                <w:lang w:eastAsia="en-US"/>
              </w:rPr>
              <w:t xml:space="preserve"> подготовка</w:t>
            </w:r>
          </w:p>
        </w:tc>
        <w:tc>
          <w:tcPr>
            <w:tcW w:w="686" w:type="dxa"/>
            <w:tcBorders>
              <w:top w:val="single" w:sz="4" w:space="0" w:color="auto"/>
              <w:left w:val="single" w:sz="4" w:space="0" w:color="auto"/>
              <w:bottom w:val="single" w:sz="4" w:space="0" w:color="auto"/>
              <w:right w:val="single" w:sz="4" w:space="0" w:color="auto"/>
            </w:tcBorders>
            <w:vAlign w:val="bottom"/>
          </w:tcPr>
          <w:p w:rsidR="00093E3B" w:rsidRDefault="00093E3B" w:rsidP="00481CCB">
            <w:pPr>
              <w:widowControl w:val="0"/>
              <w:suppressAutoHyphens w:val="0"/>
              <w:autoSpaceDE w:val="0"/>
              <w:autoSpaceDN w:val="0"/>
              <w:adjustRightInd w:val="0"/>
              <w:spacing w:after="0" w:line="240" w:lineRule="auto"/>
              <w:rPr>
                <w:rFonts w:ascii="Times New Roman" w:eastAsia="Calibri" w:hAnsi="Times New Roman" w:cs="Times New Roman"/>
                <w:bCs/>
                <w:color w:val="FF0000"/>
                <w:sz w:val="24"/>
                <w:szCs w:val="24"/>
                <w:lang w:eastAsia="en-US"/>
              </w:rPr>
            </w:pPr>
          </w:p>
        </w:tc>
        <w:tc>
          <w:tcPr>
            <w:tcW w:w="704" w:type="dxa"/>
            <w:tcBorders>
              <w:top w:val="single" w:sz="4" w:space="0" w:color="auto"/>
              <w:left w:val="single" w:sz="4" w:space="0" w:color="auto"/>
              <w:bottom w:val="single" w:sz="4" w:space="0" w:color="auto"/>
              <w:right w:val="single" w:sz="4" w:space="0" w:color="auto"/>
            </w:tcBorders>
            <w:vAlign w:val="bottom"/>
          </w:tcPr>
          <w:p w:rsidR="00093E3B" w:rsidRPr="007B32D2" w:rsidRDefault="00093E3B"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07" w:type="dxa"/>
            <w:tcBorders>
              <w:top w:val="single" w:sz="4" w:space="0" w:color="auto"/>
              <w:left w:val="single" w:sz="4" w:space="0" w:color="auto"/>
              <w:bottom w:val="single" w:sz="4" w:space="0" w:color="auto"/>
              <w:right w:val="single" w:sz="4" w:space="0" w:color="auto"/>
            </w:tcBorders>
            <w:vAlign w:val="bottom"/>
          </w:tcPr>
          <w:p w:rsidR="00093E3B" w:rsidRPr="007B32D2" w:rsidRDefault="00093E3B"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46" w:type="dxa"/>
            <w:tcBorders>
              <w:top w:val="single" w:sz="4" w:space="0" w:color="auto"/>
              <w:left w:val="single" w:sz="4" w:space="0" w:color="auto"/>
              <w:bottom w:val="single" w:sz="4" w:space="0" w:color="auto"/>
              <w:right w:val="single" w:sz="4" w:space="0" w:color="auto"/>
            </w:tcBorders>
            <w:vAlign w:val="bottom"/>
          </w:tcPr>
          <w:p w:rsidR="00093E3B" w:rsidRPr="007B32D2" w:rsidRDefault="00093E3B"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566" w:type="dxa"/>
            <w:tcBorders>
              <w:top w:val="single" w:sz="4" w:space="0" w:color="auto"/>
              <w:left w:val="single" w:sz="4" w:space="0" w:color="auto"/>
              <w:bottom w:val="single" w:sz="4" w:space="0" w:color="auto"/>
              <w:right w:val="single" w:sz="4" w:space="0" w:color="auto"/>
            </w:tcBorders>
            <w:vAlign w:val="bottom"/>
          </w:tcPr>
          <w:p w:rsidR="00093E3B" w:rsidRPr="007B32D2" w:rsidRDefault="00863D58"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eastAsia="Calibri" w:hAnsi="Times New Roman" w:cs="Times New Roman"/>
                <w:bCs/>
                <w:color w:val="FF0000"/>
                <w:sz w:val="24"/>
                <w:szCs w:val="24"/>
                <w:lang w:eastAsia="en-US"/>
              </w:rPr>
              <w:t>2</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093E3B" w:rsidRPr="00093E3B" w:rsidRDefault="00863D58"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eastAsia="Calibri" w:hAnsi="Times New Roman" w:cs="Times New Roman"/>
                <w:bCs/>
                <w:color w:val="FF0000"/>
                <w:sz w:val="24"/>
                <w:szCs w:val="24"/>
                <w:lang w:eastAsia="en-US"/>
              </w:rPr>
              <w:t>2</w:t>
            </w:r>
          </w:p>
        </w:tc>
      </w:tr>
      <w:tr w:rsidR="007B32D2" w:rsidRPr="007B32D2" w:rsidTr="00481CCB">
        <w:trPr>
          <w:trHeight w:val="181"/>
        </w:trPr>
        <w:tc>
          <w:tcPr>
            <w:tcW w:w="2830" w:type="dxa"/>
            <w:vMerge w:val="restart"/>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Естественно-научные предметы</w:t>
            </w: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Физика</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6</w:t>
            </w:r>
          </w:p>
        </w:tc>
      </w:tr>
      <w:tr w:rsidR="007B32D2" w:rsidRPr="007B32D2" w:rsidTr="00481CCB">
        <w:trPr>
          <w:trHeight w:val="215"/>
        </w:trPr>
        <w:tc>
          <w:tcPr>
            <w:tcW w:w="2830" w:type="dxa"/>
            <w:vMerge/>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Химия</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5</w:t>
            </w:r>
          </w:p>
        </w:tc>
      </w:tr>
      <w:tr w:rsidR="007B32D2" w:rsidRPr="007B32D2" w:rsidTr="00481CCB">
        <w:trPr>
          <w:trHeight w:val="251"/>
        </w:trPr>
        <w:tc>
          <w:tcPr>
            <w:tcW w:w="2830" w:type="dxa"/>
            <w:vMerge/>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Биология</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8</w:t>
            </w:r>
          </w:p>
        </w:tc>
      </w:tr>
      <w:tr w:rsidR="007B32D2" w:rsidRPr="007B32D2" w:rsidTr="00481CCB">
        <w:trPr>
          <w:trHeight w:val="251"/>
        </w:trPr>
        <w:tc>
          <w:tcPr>
            <w:tcW w:w="2830" w:type="dxa"/>
            <w:vMerge w:val="restart"/>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Искусство</w:t>
            </w: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Музыка</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r>
      <w:tr w:rsidR="007B32D2" w:rsidRPr="007B32D2" w:rsidTr="00481CCB">
        <w:trPr>
          <w:trHeight w:val="553"/>
        </w:trPr>
        <w:tc>
          <w:tcPr>
            <w:tcW w:w="2830" w:type="dxa"/>
            <w:vMerge/>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Изобразительное искусство</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93145C"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eastAsia="Calibri" w:hAnsi="Times New Roman" w:cs="Times New Roman"/>
                <w:bCs/>
                <w:color w:val="FF0000"/>
                <w:sz w:val="24"/>
                <w:szCs w:val="24"/>
                <w:lang w:eastAsia="en-US"/>
              </w:rPr>
              <w:t>1</w:t>
            </w: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93145C"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5</w:t>
            </w:r>
          </w:p>
        </w:tc>
      </w:tr>
      <w:tr w:rsidR="007B32D2" w:rsidRPr="007B32D2" w:rsidTr="00481CCB">
        <w:trPr>
          <w:trHeight w:val="301"/>
        </w:trPr>
        <w:tc>
          <w:tcPr>
            <w:tcW w:w="2830"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Технология</w:t>
            </w: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Технология</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93145C"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1</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2</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93145C"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2</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1178" w:type="dxa"/>
            <w:gridSpan w:val="3"/>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6</w:t>
            </w:r>
          </w:p>
        </w:tc>
      </w:tr>
      <w:tr w:rsidR="007B32D2" w:rsidRPr="007B32D2" w:rsidTr="00481CCB">
        <w:trPr>
          <w:gridAfter w:val="1"/>
          <w:wAfter w:w="13" w:type="dxa"/>
          <w:trHeight w:val="413"/>
        </w:trPr>
        <w:tc>
          <w:tcPr>
            <w:tcW w:w="2830" w:type="dxa"/>
            <w:vMerge w:val="restart"/>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Физическая культура и Основы безопасности жизнедеятельности</w:t>
            </w: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ОБЖ</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p>
        </w:tc>
        <w:tc>
          <w:tcPr>
            <w:tcW w:w="1165" w:type="dxa"/>
            <w:gridSpan w:val="2"/>
            <w:tcBorders>
              <w:top w:val="single" w:sz="4" w:space="0" w:color="auto"/>
              <w:left w:val="single" w:sz="4" w:space="0" w:color="auto"/>
              <w:bottom w:val="single" w:sz="4" w:space="0" w:color="auto"/>
              <w:right w:val="single" w:sz="4" w:space="0" w:color="auto"/>
            </w:tcBorders>
            <w:vAlign w:val="bottom"/>
          </w:tcPr>
          <w:p w:rsidR="007B32D2" w:rsidRPr="007B32D2" w:rsidRDefault="0093145C"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1</w:t>
            </w:r>
          </w:p>
        </w:tc>
      </w:tr>
      <w:tr w:rsidR="007B32D2" w:rsidRPr="007B32D2" w:rsidTr="00481CCB">
        <w:trPr>
          <w:gridAfter w:val="1"/>
          <w:wAfter w:w="13" w:type="dxa"/>
          <w:trHeight w:val="385"/>
        </w:trPr>
        <w:tc>
          <w:tcPr>
            <w:tcW w:w="2830" w:type="dxa"/>
            <w:vMerge/>
            <w:tcBorders>
              <w:top w:val="single" w:sz="4" w:space="0" w:color="auto"/>
              <w:left w:val="single" w:sz="4" w:space="0" w:color="auto"/>
              <w:bottom w:val="single" w:sz="4" w:space="0" w:color="auto"/>
              <w:right w:val="single" w:sz="4" w:space="0" w:color="auto"/>
            </w:tcBorders>
            <w:vAlign w:val="center"/>
          </w:tcPr>
          <w:p w:rsidR="007B32D2" w:rsidRPr="007B32D2" w:rsidRDefault="007B32D2" w:rsidP="00481CCB">
            <w:pPr>
              <w:suppressAutoHyphens w:val="0"/>
              <w:spacing w:after="0" w:line="240" w:lineRule="auto"/>
              <w:rPr>
                <w:rFonts w:ascii="Times New Roman" w:eastAsia="Calibri" w:hAnsi="Times New Roman" w:cs="Times New Roman"/>
                <w:bCs/>
                <w:sz w:val="28"/>
                <w:szCs w:val="28"/>
                <w:lang w:eastAsia="en-US"/>
              </w:rPr>
            </w:pPr>
          </w:p>
        </w:tc>
        <w:tc>
          <w:tcPr>
            <w:tcW w:w="2694" w:type="dxa"/>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Физическая культура</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1165" w:type="dxa"/>
            <w:gridSpan w:val="2"/>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15</w:t>
            </w:r>
          </w:p>
        </w:tc>
      </w:tr>
      <w:tr w:rsidR="007B32D2" w:rsidRPr="007B32D2" w:rsidTr="00481CCB">
        <w:trPr>
          <w:gridAfter w:val="1"/>
          <w:wAfter w:w="13" w:type="dxa"/>
          <w:trHeight w:val="284"/>
        </w:trPr>
        <w:tc>
          <w:tcPr>
            <w:tcW w:w="5524" w:type="dxa"/>
            <w:gridSpan w:val="2"/>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
                <w:bCs/>
                <w:sz w:val="28"/>
                <w:szCs w:val="28"/>
                <w:lang w:eastAsia="en-US"/>
              </w:rPr>
            </w:pPr>
            <w:r w:rsidRPr="007B32D2">
              <w:rPr>
                <w:rFonts w:ascii="Times New Roman" w:hAnsi="Times New Roman" w:cs="Times New Roman"/>
                <w:b/>
                <w:bCs/>
                <w:sz w:val="28"/>
                <w:szCs w:val="28"/>
                <w:lang w:eastAsia="en-US"/>
              </w:rPr>
              <w:lastRenderedPageBreak/>
              <w:t>Итого</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636A27" w:rsidRDefault="00636A27"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val="en-US" w:eastAsia="en-US"/>
              </w:rPr>
            </w:pPr>
            <w:r>
              <w:rPr>
                <w:rFonts w:ascii="Times New Roman" w:hAnsi="Times New Roman" w:cs="Times New Roman"/>
                <w:bCs/>
                <w:color w:val="FF0000"/>
                <w:sz w:val="24"/>
                <w:szCs w:val="24"/>
                <w:lang w:eastAsia="en-US"/>
              </w:rPr>
              <w:t>32</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636A27"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33</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4C6635"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35</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AF71F3"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36</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AF71F3"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hAnsi="Times New Roman" w:cs="Times New Roman"/>
                <w:bCs/>
                <w:color w:val="FF0000"/>
                <w:sz w:val="24"/>
                <w:szCs w:val="24"/>
                <w:lang w:eastAsia="en-US"/>
              </w:rPr>
              <w:t>3</w:t>
            </w:r>
            <w:r w:rsidR="004C6635">
              <w:rPr>
                <w:rFonts w:ascii="Times New Roman" w:hAnsi="Times New Roman" w:cs="Times New Roman"/>
                <w:bCs/>
                <w:color w:val="FF0000"/>
                <w:sz w:val="24"/>
                <w:szCs w:val="24"/>
                <w:lang w:eastAsia="en-US"/>
              </w:rPr>
              <w:t>6</w:t>
            </w:r>
          </w:p>
        </w:tc>
        <w:tc>
          <w:tcPr>
            <w:tcW w:w="1165" w:type="dxa"/>
            <w:gridSpan w:val="2"/>
            <w:tcBorders>
              <w:top w:val="single" w:sz="4" w:space="0" w:color="auto"/>
              <w:left w:val="single" w:sz="4" w:space="0" w:color="auto"/>
              <w:bottom w:val="single" w:sz="4" w:space="0" w:color="auto"/>
              <w:right w:val="single" w:sz="4" w:space="0" w:color="auto"/>
            </w:tcBorders>
            <w:vAlign w:val="bottom"/>
          </w:tcPr>
          <w:p w:rsidR="007B32D2" w:rsidRDefault="007B32D2" w:rsidP="00481CCB">
            <w:pPr>
              <w:widowControl w:val="0"/>
              <w:suppressAutoHyphens w:val="0"/>
              <w:autoSpaceDE w:val="0"/>
              <w:autoSpaceDN w:val="0"/>
              <w:adjustRightInd w:val="0"/>
              <w:spacing w:after="0" w:line="240" w:lineRule="auto"/>
              <w:jc w:val="center"/>
              <w:rPr>
                <w:rFonts w:ascii="Times New Roman" w:hAnsi="Times New Roman" w:cs="Times New Roman"/>
                <w:bCs/>
                <w:color w:val="FF0000"/>
                <w:sz w:val="24"/>
                <w:szCs w:val="24"/>
                <w:lang w:eastAsia="en-US"/>
              </w:rPr>
            </w:pPr>
          </w:p>
          <w:p w:rsidR="003E4E95" w:rsidRPr="007B32D2" w:rsidRDefault="004E25BD"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eastAsia="Calibri" w:hAnsi="Times New Roman" w:cs="Times New Roman"/>
                <w:bCs/>
                <w:color w:val="FF0000"/>
                <w:sz w:val="24"/>
                <w:szCs w:val="24"/>
                <w:lang w:eastAsia="en-US"/>
              </w:rPr>
              <w:t>172</w:t>
            </w:r>
          </w:p>
        </w:tc>
      </w:tr>
      <w:tr w:rsidR="007B32D2" w:rsidRPr="007B32D2" w:rsidTr="00481CCB">
        <w:trPr>
          <w:gridAfter w:val="1"/>
          <w:wAfter w:w="13" w:type="dxa"/>
          <w:trHeight w:val="301"/>
        </w:trPr>
        <w:tc>
          <w:tcPr>
            <w:tcW w:w="5524" w:type="dxa"/>
            <w:gridSpan w:val="2"/>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Часть, формируемая участниками образовательного процесса</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1,5</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w:t>
            </w:r>
          </w:p>
        </w:tc>
        <w:tc>
          <w:tcPr>
            <w:tcW w:w="1165" w:type="dxa"/>
            <w:gridSpan w:val="2"/>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9,5</w:t>
            </w:r>
          </w:p>
        </w:tc>
      </w:tr>
      <w:tr w:rsidR="007B32D2" w:rsidRPr="007B32D2" w:rsidTr="00481CCB">
        <w:trPr>
          <w:gridAfter w:val="1"/>
          <w:wAfter w:w="13" w:type="dxa"/>
          <w:trHeight w:val="482"/>
        </w:trPr>
        <w:tc>
          <w:tcPr>
            <w:tcW w:w="5524" w:type="dxa"/>
            <w:gridSpan w:val="2"/>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Максимально допустимая недельная нагрузка</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32</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33</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35</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36</w:t>
            </w: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36</w:t>
            </w:r>
          </w:p>
        </w:tc>
        <w:tc>
          <w:tcPr>
            <w:tcW w:w="1165" w:type="dxa"/>
            <w:gridSpan w:val="2"/>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sidRPr="007B32D2">
              <w:rPr>
                <w:rFonts w:ascii="Times New Roman" w:hAnsi="Times New Roman" w:cs="Times New Roman"/>
                <w:bCs/>
                <w:color w:val="FF0000"/>
                <w:sz w:val="24"/>
                <w:szCs w:val="24"/>
                <w:lang w:eastAsia="en-US"/>
              </w:rPr>
              <w:t>172</w:t>
            </w:r>
          </w:p>
        </w:tc>
      </w:tr>
      <w:tr w:rsidR="007B32D2" w:rsidRPr="007B32D2" w:rsidTr="00481CCB">
        <w:trPr>
          <w:gridAfter w:val="1"/>
          <w:wAfter w:w="13" w:type="dxa"/>
          <w:trHeight w:val="481"/>
        </w:trPr>
        <w:tc>
          <w:tcPr>
            <w:tcW w:w="5524" w:type="dxa"/>
            <w:gridSpan w:val="2"/>
            <w:tcBorders>
              <w:top w:val="single" w:sz="4" w:space="0" w:color="auto"/>
              <w:left w:val="single" w:sz="4" w:space="0" w:color="auto"/>
              <w:bottom w:val="single" w:sz="4" w:space="0" w:color="auto"/>
              <w:right w:val="single" w:sz="4" w:space="0" w:color="auto"/>
            </w:tcBorders>
          </w:tcPr>
          <w:p w:rsidR="007B32D2" w:rsidRPr="007B32D2" w:rsidRDefault="007B32D2" w:rsidP="00481CCB">
            <w:pPr>
              <w:widowControl w:val="0"/>
              <w:suppressAutoHyphens w:val="0"/>
              <w:autoSpaceDE w:val="0"/>
              <w:autoSpaceDN w:val="0"/>
              <w:adjustRightInd w:val="0"/>
              <w:spacing w:after="0" w:line="240" w:lineRule="auto"/>
              <w:rPr>
                <w:rFonts w:ascii="Times New Roman" w:eastAsia="Calibri" w:hAnsi="Times New Roman" w:cs="Times New Roman"/>
                <w:bCs/>
                <w:sz w:val="28"/>
                <w:szCs w:val="28"/>
                <w:lang w:eastAsia="en-US"/>
              </w:rPr>
            </w:pPr>
            <w:r w:rsidRPr="007B32D2">
              <w:rPr>
                <w:rFonts w:ascii="Times New Roman" w:hAnsi="Times New Roman" w:cs="Times New Roman"/>
                <w:bCs/>
                <w:sz w:val="28"/>
                <w:szCs w:val="28"/>
                <w:lang w:eastAsia="en-US"/>
              </w:rPr>
              <w:t>Внеурочная деятельность (кружки, секции, проектная деятельность и др.)</w:t>
            </w:r>
          </w:p>
        </w:tc>
        <w:tc>
          <w:tcPr>
            <w:tcW w:w="686" w:type="dxa"/>
            <w:tcBorders>
              <w:top w:val="single" w:sz="4" w:space="0" w:color="auto"/>
              <w:left w:val="single" w:sz="4" w:space="0" w:color="auto"/>
              <w:bottom w:val="single" w:sz="4" w:space="0" w:color="auto"/>
              <w:right w:val="single" w:sz="4" w:space="0" w:color="auto"/>
            </w:tcBorders>
            <w:vAlign w:val="bottom"/>
          </w:tcPr>
          <w:p w:rsidR="007B32D2" w:rsidRPr="007B32D2" w:rsidRDefault="00C53D33" w:rsidP="00481CCB">
            <w:pPr>
              <w:widowControl w:val="0"/>
              <w:suppressAutoHyphens w:val="0"/>
              <w:autoSpaceDE w:val="0"/>
              <w:autoSpaceDN w:val="0"/>
              <w:adjustRightInd w:val="0"/>
              <w:spacing w:after="0" w:line="240" w:lineRule="auto"/>
              <w:jc w:val="center"/>
              <w:rPr>
                <w:rFonts w:ascii="Times New Roman" w:eastAsia="Calibri" w:hAnsi="Times New Roman" w:cs="Times New Roman"/>
                <w:bCs/>
                <w:color w:val="FF0000"/>
                <w:sz w:val="24"/>
                <w:szCs w:val="24"/>
                <w:lang w:eastAsia="en-US"/>
              </w:rPr>
            </w:pPr>
            <w:r>
              <w:rPr>
                <w:rFonts w:ascii="Times New Roman" w:eastAsia="Calibri" w:hAnsi="Times New Roman" w:cs="Times New Roman"/>
                <w:bCs/>
                <w:color w:val="FF0000"/>
                <w:sz w:val="24"/>
                <w:szCs w:val="24"/>
                <w:lang w:eastAsia="en-US"/>
              </w:rPr>
              <w:t>1</w:t>
            </w:r>
          </w:p>
        </w:tc>
        <w:tc>
          <w:tcPr>
            <w:tcW w:w="704" w:type="dxa"/>
            <w:tcBorders>
              <w:top w:val="single" w:sz="4" w:space="0" w:color="auto"/>
              <w:left w:val="single" w:sz="4" w:space="0" w:color="auto"/>
              <w:bottom w:val="single" w:sz="4" w:space="0" w:color="auto"/>
              <w:right w:val="single" w:sz="4" w:space="0" w:color="auto"/>
            </w:tcBorders>
            <w:vAlign w:val="bottom"/>
          </w:tcPr>
          <w:p w:rsidR="007B32D2" w:rsidRPr="007B32D2" w:rsidRDefault="00C53D33"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color w:val="FF0000"/>
                <w:sz w:val="24"/>
                <w:szCs w:val="24"/>
                <w:lang w:eastAsia="en-US"/>
              </w:rPr>
            </w:pPr>
            <w:r>
              <w:rPr>
                <w:rFonts w:ascii="Times New Roman" w:eastAsia="Calibri" w:hAnsi="Times New Roman" w:cs="Times New Roman"/>
                <w:bCs/>
                <w:color w:val="FF0000"/>
                <w:sz w:val="24"/>
                <w:szCs w:val="24"/>
                <w:lang w:eastAsia="en-US"/>
              </w:rPr>
              <w:t xml:space="preserve"> 1</w:t>
            </w:r>
          </w:p>
        </w:tc>
        <w:tc>
          <w:tcPr>
            <w:tcW w:w="707" w:type="dxa"/>
            <w:tcBorders>
              <w:top w:val="single" w:sz="4" w:space="0" w:color="auto"/>
              <w:left w:val="single" w:sz="4" w:space="0" w:color="auto"/>
              <w:bottom w:val="single" w:sz="4" w:space="0" w:color="auto"/>
              <w:right w:val="single" w:sz="4" w:space="0" w:color="auto"/>
            </w:tcBorders>
            <w:vAlign w:val="bottom"/>
          </w:tcPr>
          <w:p w:rsidR="007B32D2" w:rsidRPr="007B32D2" w:rsidRDefault="00C53D33"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color w:val="FF0000"/>
                <w:sz w:val="24"/>
                <w:szCs w:val="24"/>
                <w:lang w:eastAsia="en-US"/>
              </w:rPr>
            </w:pPr>
            <w:r>
              <w:rPr>
                <w:rFonts w:ascii="Times New Roman" w:eastAsia="Calibri" w:hAnsi="Times New Roman" w:cs="Times New Roman"/>
                <w:bCs/>
                <w:color w:val="FF0000"/>
                <w:sz w:val="24"/>
                <w:szCs w:val="24"/>
                <w:lang w:eastAsia="en-US"/>
              </w:rPr>
              <w:t xml:space="preserve"> 1</w:t>
            </w:r>
          </w:p>
        </w:tc>
        <w:tc>
          <w:tcPr>
            <w:tcW w:w="74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color w:val="FF0000"/>
                <w:sz w:val="24"/>
                <w:szCs w:val="24"/>
                <w:lang w:eastAsia="en-US"/>
              </w:rPr>
            </w:pPr>
          </w:p>
        </w:tc>
        <w:tc>
          <w:tcPr>
            <w:tcW w:w="566" w:type="dxa"/>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color w:val="FF0000"/>
                <w:sz w:val="24"/>
                <w:szCs w:val="24"/>
                <w:lang w:eastAsia="en-US"/>
              </w:rPr>
            </w:pPr>
          </w:p>
        </w:tc>
        <w:tc>
          <w:tcPr>
            <w:tcW w:w="1165" w:type="dxa"/>
            <w:gridSpan w:val="2"/>
            <w:tcBorders>
              <w:top w:val="single" w:sz="4" w:space="0" w:color="auto"/>
              <w:left w:val="single" w:sz="4" w:space="0" w:color="auto"/>
              <w:bottom w:val="single" w:sz="4" w:space="0" w:color="auto"/>
              <w:right w:val="single" w:sz="4" w:space="0" w:color="auto"/>
            </w:tcBorders>
            <w:vAlign w:val="bottom"/>
          </w:tcPr>
          <w:p w:rsidR="007B32D2" w:rsidRPr="007B32D2" w:rsidRDefault="007B32D2" w:rsidP="00481CCB">
            <w:pPr>
              <w:widowControl w:val="0"/>
              <w:suppressAutoHyphens w:val="0"/>
              <w:autoSpaceDE w:val="0"/>
              <w:autoSpaceDN w:val="0"/>
              <w:adjustRightInd w:val="0"/>
              <w:spacing w:after="0" w:line="240" w:lineRule="auto"/>
              <w:jc w:val="both"/>
              <w:rPr>
                <w:rFonts w:ascii="Times New Roman" w:eastAsia="Calibri" w:hAnsi="Times New Roman" w:cs="Times New Roman"/>
                <w:bCs/>
                <w:color w:val="FF0000"/>
                <w:sz w:val="24"/>
                <w:szCs w:val="24"/>
                <w:lang w:eastAsia="en-US"/>
              </w:rPr>
            </w:pPr>
          </w:p>
        </w:tc>
      </w:tr>
    </w:tbl>
    <w:p w:rsidR="007B32D2" w:rsidRPr="007B32D2" w:rsidRDefault="007B32D2" w:rsidP="007B32D2">
      <w:pPr>
        <w:suppressAutoHyphens w:val="0"/>
        <w:spacing w:after="0" w:line="240" w:lineRule="auto"/>
        <w:ind w:right="72"/>
        <w:rPr>
          <w:rFonts w:ascii="Times New Roman" w:hAnsi="Times New Roman" w:cs="Times New Roman"/>
          <w:b/>
          <w:sz w:val="24"/>
          <w:szCs w:val="24"/>
          <w:lang w:eastAsia="ru-RU"/>
        </w:rPr>
      </w:pPr>
    </w:p>
    <w:p w:rsidR="00481CCB" w:rsidRDefault="00481CCB" w:rsidP="00481CCB">
      <w:pPr>
        <w:suppressAutoHyphens w:val="0"/>
        <w:spacing w:after="0" w:line="240" w:lineRule="auto"/>
        <w:ind w:right="72"/>
        <w:jc w:val="both"/>
        <w:rPr>
          <w:rFonts w:ascii="Times New Roman" w:hAnsi="Times New Roman" w:cs="Times New Roman"/>
          <w:b/>
          <w:sz w:val="28"/>
          <w:szCs w:val="28"/>
          <w:lang w:eastAsia="ru-RU"/>
        </w:rPr>
      </w:pPr>
      <w:r w:rsidRPr="007B32D2">
        <w:rPr>
          <w:rFonts w:ascii="Times New Roman" w:hAnsi="Times New Roman" w:cs="Times New Roman"/>
          <w:b/>
          <w:sz w:val="28"/>
          <w:szCs w:val="28"/>
          <w:lang w:eastAsia="ru-RU"/>
        </w:rPr>
        <w:t>3.1. НОРМАТИВНЫЙ СРОК ОСВОЕНИЯ ООП ООО 5 ЛЕТ.</w:t>
      </w:r>
    </w:p>
    <w:p w:rsidR="00481CCB" w:rsidRDefault="00481CCB" w:rsidP="00481CCB">
      <w:pPr>
        <w:suppressAutoHyphens w:val="0"/>
        <w:spacing w:after="0" w:line="240" w:lineRule="auto"/>
        <w:ind w:right="72"/>
        <w:jc w:val="both"/>
        <w:rPr>
          <w:rFonts w:ascii="Times New Roman" w:hAnsi="Times New Roman" w:cs="Times New Roman"/>
          <w:b/>
          <w:sz w:val="28"/>
          <w:szCs w:val="28"/>
          <w:lang w:eastAsia="ru-RU"/>
        </w:rPr>
      </w:pPr>
    </w:p>
    <w:p w:rsidR="007B32D2" w:rsidRPr="007B32D2" w:rsidRDefault="007B32D2" w:rsidP="007B32D2">
      <w:pPr>
        <w:suppressAutoHyphens w:val="0"/>
        <w:spacing w:line="240" w:lineRule="auto"/>
        <w:rPr>
          <w:rFonts w:ascii="Times New Roman" w:hAnsi="Times New Roman" w:cs="Times New Roman"/>
          <w:b/>
          <w:sz w:val="28"/>
          <w:szCs w:val="28"/>
          <w:lang w:eastAsia="en-US"/>
        </w:rPr>
      </w:pPr>
      <w:r w:rsidRPr="007B32D2">
        <w:rPr>
          <w:rFonts w:ascii="Times New Roman" w:hAnsi="Times New Roman" w:cs="Times New Roman"/>
          <w:b/>
          <w:sz w:val="28"/>
          <w:szCs w:val="28"/>
          <w:lang w:eastAsia="en-US"/>
        </w:rPr>
        <w:t>3.</w:t>
      </w:r>
      <w:r w:rsidR="00481CCB">
        <w:rPr>
          <w:rFonts w:ascii="Times New Roman" w:hAnsi="Times New Roman" w:cs="Times New Roman"/>
          <w:b/>
          <w:sz w:val="28"/>
          <w:szCs w:val="28"/>
          <w:lang w:eastAsia="en-US"/>
        </w:rPr>
        <w:t>2</w:t>
      </w:r>
      <w:r w:rsidRPr="007B32D2">
        <w:rPr>
          <w:rFonts w:ascii="Times New Roman" w:hAnsi="Times New Roman" w:cs="Times New Roman"/>
          <w:b/>
          <w:sz w:val="28"/>
          <w:szCs w:val="28"/>
          <w:lang w:eastAsia="en-US"/>
        </w:rPr>
        <w:t>. ПЕРЕЧЕНЬ ОБЯЗАТЕЛЬНЫХ ПРЕДМЕТНЫХ ОБЛАСТЕЙ УЧЕБНОГО ПЛАНА</w:t>
      </w:r>
    </w:p>
    <w:p w:rsidR="007B32D2" w:rsidRPr="007B32D2" w:rsidRDefault="007B32D2" w:rsidP="007B32D2">
      <w:pPr>
        <w:suppressAutoHyphens w:val="0"/>
        <w:spacing w:after="0"/>
        <w:rPr>
          <w:rFonts w:ascii="Times New Roman" w:hAnsi="Times New Roman" w:cs="Times New Roman"/>
          <w:sz w:val="28"/>
          <w:szCs w:val="28"/>
          <w:lang w:eastAsia="en-US"/>
        </w:rPr>
      </w:pPr>
      <w:r w:rsidRPr="007B32D2">
        <w:rPr>
          <w:rFonts w:ascii="Times New Roman" w:hAnsi="Times New Roman" w:cs="Times New Roman"/>
          <w:b/>
          <w:sz w:val="24"/>
          <w:szCs w:val="24"/>
          <w:lang w:eastAsia="en-US"/>
        </w:rPr>
        <w:t xml:space="preserve">- </w:t>
      </w:r>
      <w:r w:rsidRPr="007B32D2">
        <w:rPr>
          <w:rFonts w:ascii="Times New Roman" w:hAnsi="Times New Roman" w:cs="Times New Roman"/>
          <w:sz w:val="28"/>
          <w:szCs w:val="28"/>
          <w:lang w:eastAsia="en-US"/>
        </w:rPr>
        <w:t>Филология;</w:t>
      </w:r>
    </w:p>
    <w:p w:rsidR="007B32D2" w:rsidRPr="007B32D2" w:rsidRDefault="007B32D2" w:rsidP="007B32D2">
      <w:pPr>
        <w:suppressAutoHyphens w:val="0"/>
        <w:spacing w:after="0"/>
        <w:rPr>
          <w:rFonts w:ascii="Times New Roman" w:hAnsi="Times New Roman" w:cs="Times New Roman"/>
          <w:sz w:val="28"/>
          <w:szCs w:val="28"/>
          <w:lang w:eastAsia="en-US"/>
        </w:rPr>
      </w:pPr>
      <w:r w:rsidRPr="007B32D2">
        <w:rPr>
          <w:rFonts w:ascii="Times New Roman" w:hAnsi="Times New Roman" w:cs="Times New Roman"/>
          <w:sz w:val="28"/>
          <w:szCs w:val="28"/>
          <w:lang w:eastAsia="en-US"/>
        </w:rPr>
        <w:t>- Общественно – научные предметы;</w:t>
      </w:r>
    </w:p>
    <w:p w:rsidR="007B32D2" w:rsidRPr="007B32D2" w:rsidRDefault="007B32D2" w:rsidP="007B32D2">
      <w:pPr>
        <w:suppressAutoHyphens w:val="0"/>
        <w:spacing w:after="0"/>
        <w:rPr>
          <w:rFonts w:ascii="Times New Roman" w:hAnsi="Times New Roman" w:cs="Times New Roman"/>
          <w:sz w:val="28"/>
          <w:szCs w:val="28"/>
          <w:lang w:eastAsia="en-US"/>
        </w:rPr>
      </w:pPr>
      <w:r w:rsidRPr="007B32D2">
        <w:rPr>
          <w:rFonts w:ascii="Times New Roman" w:hAnsi="Times New Roman" w:cs="Times New Roman"/>
          <w:sz w:val="28"/>
          <w:szCs w:val="28"/>
          <w:lang w:eastAsia="en-US"/>
        </w:rPr>
        <w:t>- Математика и информатика;</w:t>
      </w:r>
    </w:p>
    <w:p w:rsidR="007B32D2" w:rsidRPr="007B32D2" w:rsidRDefault="007B32D2" w:rsidP="007B32D2">
      <w:pPr>
        <w:suppressAutoHyphens w:val="0"/>
        <w:spacing w:after="0"/>
        <w:rPr>
          <w:rFonts w:ascii="Times New Roman" w:hAnsi="Times New Roman" w:cs="Times New Roman"/>
          <w:sz w:val="28"/>
          <w:szCs w:val="28"/>
          <w:lang w:eastAsia="en-US"/>
        </w:rPr>
      </w:pPr>
      <w:r w:rsidRPr="007B32D2">
        <w:rPr>
          <w:rFonts w:ascii="Times New Roman" w:hAnsi="Times New Roman" w:cs="Times New Roman"/>
          <w:sz w:val="28"/>
          <w:szCs w:val="28"/>
          <w:lang w:eastAsia="en-US"/>
        </w:rPr>
        <w:t>- Основы духовно – нравственной культуры народов России;</w:t>
      </w:r>
    </w:p>
    <w:p w:rsidR="007B32D2" w:rsidRPr="007B32D2" w:rsidRDefault="007B32D2" w:rsidP="007B32D2">
      <w:pPr>
        <w:suppressAutoHyphens w:val="0"/>
        <w:spacing w:after="0"/>
        <w:rPr>
          <w:rFonts w:ascii="Times New Roman" w:hAnsi="Times New Roman" w:cs="Times New Roman"/>
          <w:sz w:val="28"/>
          <w:szCs w:val="28"/>
          <w:lang w:eastAsia="en-US"/>
        </w:rPr>
      </w:pPr>
      <w:r w:rsidRPr="007B32D2">
        <w:rPr>
          <w:rFonts w:ascii="Times New Roman" w:hAnsi="Times New Roman" w:cs="Times New Roman"/>
          <w:sz w:val="28"/>
          <w:szCs w:val="28"/>
          <w:lang w:eastAsia="en-US"/>
        </w:rPr>
        <w:t>- Естественно</w:t>
      </w:r>
      <w:r w:rsidR="00787B2C">
        <w:rPr>
          <w:rFonts w:ascii="Times New Roman" w:hAnsi="Times New Roman" w:cs="Times New Roman"/>
          <w:sz w:val="28"/>
          <w:szCs w:val="28"/>
          <w:lang w:eastAsia="en-US"/>
        </w:rPr>
        <w:t>-научные предметы</w:t>
      </w:r>
      <w:r w:rsidRPr="007B32D2">
        <w:rPr>
          <w:rFonts w:ascii="Times New Roman" w:hAnsi="Times New Roman" w:cs="Times New Roman"/>
          <w:sz w:val="28"/>
          <w:szCs w:val="28"/>
          <w:lang w:eastAsia="en-US"/>
        </w:rPr>
        <w:t>;</w:t>
      </w:r>
    </w:p>
    <w:p w:rsidR="007B32D2" w:rsidRPr="007B32D2" w:rsidRDefault="007B32D2" w:rsidP="007B32D2">
      <w:pPr>
        <w:suppressAutoHyphens w:val="0"/>
        <w:spacing w:after="0"/>
        <w:rPr>
          <w:rFonts w:ascii="Times New Roman" w:hAnsi="Times New Roman" w:cs="Times New Roman"/>
          <w:sz w:val="28"/>
          <w:szCs w:val="28"/>
          <w:lang w:eastAsia="en-US"/>
        </w:rPr>
      </w:pPr>
      <w:r w:rsidRPr="007B32D2">
        <w:rPr>
          <w:rFonts w:ascii="Times New Roman" w:hAnsi="Times New Roman" w:cs="Times New Roman"/>
          <w:sz w:val="28"/>
          <w:szCs w:val="28"/>
          <w:lang w:eastAsia="en-US"/>
        </w:rPr>
        <w:t>- Искусство;</w:t>
      </w:r>
    </w:p>
    <w:p w:rsidR="007B32D2" w:rsidRPr="007B32D2" w:rsidRDefault="007B32D2" w:rsidP="007B32D2">
      <w:pPr>
        <w:suppressAutoHyphens w:val="0"/>
        <w:spacing w:after="0"/>
        <w:rPr>
          <w:rFonts w:ascii="Times New Roman" w:hAnsi="Times New Roman" w:cs="Times New Roman"/>
          <w:sz w:val="28"/>
          <w:szCs w:val="28"/>
          <w:lang w:eastAsia="en-US"/>
        </w:rPr>
      </w:pPr>
      <w:r w:rsidRPr="007B32D2">
        <w:rPr>
          <w:rFonts w:ascii="Times New Roman" w:hAnsi="Times New Roman" w:cs="Times New Roman"/>
          <w:sz w:val="28"/>
          <w:szCs w:val="28"/>
          <w:lang w:eastAsia="en-US"/>
        </w:rPr>
        <w:t>- Технология;</w:t>
      </w:r>
    </w:p>
    <w:p w:rsidR="007B32D2" w:rsidRPr="007B32D2" w:rsidRDefault="007B32D2" w:rsidP="007B32D2">
      <w:pPr>
        <w:suppressAutoHyphens w:val="0"/>
        <w:spacing w:after="0"/>
        <w:rPr>
          <w:rFonts w:ascii="Times New Roman" w:hAnsi="Times New Roman" w:cs="Times New Roman"/>
          <w:sz w:val="28"/>
          <w:szCs w:val="28"/>
          <w:lang w:eastAsia="en-US"/>
        </w:rPr>
      </w:pPr>
      <w:r w:rsidRPr="007B32D2">
        <w:rPr>
          <w:rFonts w:ascii="Times New Roman" w:hAnsi="Times New Roman" w:cs="Times New Roman"/>
          <w:sz w:val="28"/>
          <w:szCs w:val="28"/>
          <w:lang w:eastAsia="en-US"/>
        </w:rPr>
        <w:t>- Физическая культура.</w:t>
      </w:r>
    </w:p>
    <w:p w:rsidR="007B32D2" w:rsidRPr="007B32D2" w:rsidRDefault="007B32D2" w:rsidP="007B32D2">
      <w:pPr>
        <w:suppressAutoHyphens w:val="0"/>
        <w:spacing w:line="240" w:lineRule="auto"/>
        <w:rPr>
          <w:rFonts w:ascii="Times New Roman" w:hAnsi="Times New Roman" w:cs="Times New Roman"/>
          <w:b/>
          <w:sz w:val="24"/>
          <w:szCs w:val="24"/>
          <w:lang w:eastAsia="en-US"/>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9431"/>
      </w:tblGrid>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3.3.</w:t>
            </w: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b/>
                <w:sz w:val="28"/>
                <w:szCs w:val="28"/>
                <w:lang w:eastAsia="en-US"/>
              </w:rPr>
            </w:pPr>
            <w:r w:rsidRPr="00295D6C">
              <w:rPr>
                <w:rFonts w:ascii="Times New Roman" w:eastAsia="Calibri" w:hAnsi="Times New Roman" w:cs="Times New Roman"/>
                <w:b/>
                <w:sz w:val="28"/>
                <w:szCs w:val="28"/>
                <w:lang w:eastAsia="en-US"/>
              </w:rPr>
              <w:t>Обязательная предметная область «Филология»</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русский язык (родной язык)</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xml:space="preserve">- литература </w:t>
            </w:r>
            <w:r w:rsidR="00F0664A">
              <w:rPr>
                <w:rFonts w:ascii="Times New Roman" w:eastAsia="Calibri" w:hAnsi="Times New Roman" w:cs="Times New Roman"/>
                <w:sz w:val="28"/>
                <w:szCs w:val="28"/>
                <w:lang w:eastAsia="en-US"/>
              </w:rPr>
              <w:t xml:space="preserve"> </w:t>
            </w:r>
            <w:r w:rsidRPr="00295D6C">
              <w:rPr>
                <w:rFonts w:ascii="Times New Roman" w:eastAsia="Calibri" w:hAnsi="Times New Roman" w:cs="Times New Roman"/>
                <w:sz w:val="28"/>
                <w:szCs w:val="28"/>
                <w:lang w:eastAsia="en-US"/>
              </w:rPr>
              <w:t>(родная литература</w:t>
            </w:r>
            <w:r w:rsidR="00F0664A">
              <w:rPr>
                <w:rFonts w:ascii="Times New Roman" w:eastAsia="Calibri" w:hAnsi="Times New Roman" w:cs="Times New Roman"/>
                <w:sz w:val="28"/>
                <w:szCs w:val="28"/>
                <w:lang w:eastAsia="en-US"/>
              </w:rPr>
              <w:t>)</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xml:space="preserve">- иностранный язык </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3.4.</w:t>
            </w: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b/>
                <w:sz w:val="28"/>
                <w:szCs w:val="28"/>
                <w:lang w:eastAsia="en-US"/>
              </w:rPr>
            </w:pPr>
            <w:r w:rsidRPr="00295D6C">
              <w:rPr>
                <w:rFonts w:ascii="Times New Roman" w:eastAsia="Calibri" w:hAnsi="Times New Roman" w:cs="Times New Roman"/>
                <w:b/>
                <w:sz w:val="28"/>
                <w:szCs w:val="28"/>
                <w:lang w:eastAsia="en-US"/>
              </w:rPr>
              <w:t>Обязательная предметная область «Математика и информатика»</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математика</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алгебра</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геометрия</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информатика</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3.5.</w:t>
            </w: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b/>
                <w:sz w:val="28"/>
                <w:szCs w:val="28"/>
                <w:lang w:eastAsia="en-US"/>
              </w:rPr>
            </w:pPr>
            <w:r w:rsidRPr="00295D6C">
              <w:rPr>
                <w:rFonts w:ascii="Times New Roman" w:eastAsia="Calibri" w:hAnsi="Times New Roman" w:cs="Times New Roman"/>
                <w:b/>
                <w:sz w:val="28"/>
                <w:szCs w:val="28"/>
                <w:lang w:eastAsia="en-US"/>
              </w:rPr>
              <w:t>Обязательная предметная область «Общественно – научные предметы»</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история России</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всеобщая история</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обществознание</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география</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3.6.</w:t>
            </w: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b/>
                <w:sz w:val="28"/>
                <w:szCs w:val="28"/>
                <w:lang w:eastAsia="en-US"/>
              </w:rPr>
            </w:pPr>
            <w:r w:rsidRPr="00295D6C">
              <w:rPr>
                <w:rFonts w:ascii="Times New Roman" w:eastAsia="Calibri" w:hAnsi="Times New Roman" w:cs="Times New Roman"/>
                <w:b/>
                <w:sz w:val="28"/>
                <w:szCs w:val="28"/>
                <w:lang w:eastAsia="en-US"/>
              </w:rPr>
              <w:t>Обязательная предметная область «Основы духовно – нравственной культуры народов России»</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b/>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b/>
                <w:sz w:val="28"/>
                <w:szCs w:val="28"/>
                <w:lang w:eastAsia="en-US"/>
              </w:rPr>
              <w:t xml:space="preserve">- </w:t>
            </w:r>
            <w:r w:rsidRPr="00295D6C">
              <w:rPr>
                <w:rFonts w:ascii="Times New Roman" w:eastAsia="Calibri" w:hAnsi="Times New Roman" w:cs="Times New Roman"/>
                <w:sz w:val="28"/>
                <w:szCs w:val="28"/>
                <w:lang w:eastAsia="en-US"/>
              </w:rPr>
              <w:t>основы духовно – нравственной культуры народов России</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lastRenderedPageBreak/>
              <w:t>3.7.</w:t>
            </w: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b/>
                <w:sz w:val="28"/>
                <w:szCs w:val="28"/>
                <w:lang w:eastAsia="en-US"/>
              </w:rPr>
            </w:pPr>
            <w:r w:rsidRPr="00295D6C">
              <w:rPr>
                <w:rFonts w:ascii="Times New Roman" w:eastAsia="Calibri" w:hAnsi="Times New Roman" w:cs="Times New Roman"/>
                <w:b/>
                <w:sz w:val="28"/>
                <w:szCs w:val="28"/>
                <w:lang w:eastAsia="en-US"/>
              </w:rPr>
              <w:t>Обязательная предметная область «Естественно – научные предметы»</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b/>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xml:space="preserve">- физика </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b/>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биология</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b/>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химия</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3.8.</w:t>
            </w: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b/>
                <w:sz w:val="28"/>
                <w:szCs w:val="28"/>
                <w:lang w:eastAsia="en-US"/>
              </w:rPr>
            </w:pPr>
            <w:r w:rsidRPr="00295D6C">
              <w:rPr>
                <w:rFonts w:ascii="Times New Roman" w:eastAsia="Calibri" w:hAnsi="Times New Roman" w:cs="Times New Roman"/>
                <w:b/>
                <w:sz w:val="28"/>
                <w:szCs w:val="28"/>
                <w:lang w:eastAsia="en-US"/>
              </w:rPr>
              <w:t>Обязательная предметная область «Искусство»</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изобразительное искусство</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музыка</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3.9.</w:t>
            </w: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b/>
                <w:sz w:val="28"/>
                <w:szCs w:val="28"/>
                <w:lang w:eastAsia="en-US"/>
              </w:rPr>
              <w:t>Обязательная предметная область «Технология»</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технология</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3.10.</w:t>
            </w: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b/>
                <w:sz w:val="28"/>
                <w:szCs w:val="28"/>
                <w:lang w:eastAsia="en-US"/>
              </w:rPr>
              <w:t>Обязательная предметная область «Физическая культура и основы безопасности жизнедеятельности»</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физическая культура</w:t>
            </w:r>
          </w:p>
        </w:tc>
      </w:tr>
      <w:tr w:rsidR="007B32D2" w:rsidRPr="00295D6C" w:rsidTr="00295D6C">
        <w:tc>
          <w:tcPr>
            <w:tcW w:w="709" w:type="dxa"/>
            <w:shd w:val="clear" w:color="auto" w:fill="auto"/>
          </w:tcPr>
          <w:p w:rsidR="007B32D2" w:rsidRPr="00295D6C" w:rsidRDefault="007B32D2" w:rsidP="00295D6C">
            <w:pPr>
              <w:suppressAutoHyphens w:val="0"/>
              <w:spacing w:after="0"/>
              <w:rPr>
                <w:rFonts w:ascii="Times New Roman" w:eastAsia="Calibri" w:hAnsi="Times New Roman" w:cs="Times New Roman"/>
                <w:sz w:val="28"/>
                <w:szCs w:val="28"/>
                <w:lang w:eastAsia="en-US"/>
              </w:rPr>
            </w:pPr>
          </w:p>
        </w:tc>
        <w:tc>
          <w:tcPr>
            <w:tcW w:w="9498" w:type="dxa"/>
            <w:shd w:val="clear" w:color="auto" w:fill="auto"/>
          </w:tcPr>
          <w:p w:rsidR="007B32D2" w:rsidRPr="00295D6C" w:rsidRDefault="007B32D2" w:rsidP="00812856">
            <w:pPr>
              <w:suppressAutoHyphens w:val="0"/>
              <w:spacing w:after="0"/>
              <w:rPr>
                <w:rFonts w:ascii="Times New Roman" w:eastAsia="Calibri" w:hAnsi="Times New Roman" w:cs="Times New Roman"/>
                <w:sz w:val="28"/>
                <w:szCs w:val="28"/>
                <w:lang w:eastAsia="en-US"/>
              </w:rPr>
            </w:pPr>
            <w:r w:rsidRPr="00295D6C">
              <w:rPr>
                <w:rFonts w:ascii="Times New Roman" w:eastAsia="Calibri" w:hAnsi="Times New Roman" w:cs="Times New Roman"/>
                <w:sz w:val="28"/>
                <w:szCs w:val="28"/>
                <w:lang w:eastAsia="en-US"/>
              </w:rPr>
              <w:t>- основы безопасности жизнедеятельности</w:t>
            </w:r>
          </w:p>
        </w:tc>
      </w:tr>
      <w:tr w:rsidR="007B32D2" w:rsidRPr="00812856" w:rsidTr="00295D6C">
        <w:tc>
          <w:tcPr>
            <w:tcW w:w="709" w:type="dxa"/>
            <w:shd w:val="clear" w:color="auto" w:fill="auto"/>
          </w:tcPr>
          <w:p w:rsidR="007B32D2" w:rsidRPr="00812856" w:rsidRDefault="007B32D2" w:rsidP="00295D6C">
            <w:pPr>
              <w:suppressAutoHyphens w:val="0"/>
              <w:spacing w:after="0"/>
              <w:rPr>
                <w:rFonts w:ascii="Times New Roman" w:eastAsia="Calibri" w:hAnsi="Times New Roman" w:cs="Times New Roman"/>
                <w:b/>
                <w:sz w:val="28"/>
                <w:szCs w:val="28"/>
                <w:lang w:eastAsia="en-US"/>
              </w:rPr>
            </w:pPr>
            <w:r w:rsidRPr="00812856">
              <w:rPr>
                <w:rFonts w:ascii="Times New Roman" w:eastAsia="Calibri" w:hAnsi="Times New Roman" w:cs="Times New Roman"/>
                <w:b/>
                <w:sz w:val="28"/>
                <w:szCs w:val="28"/>
                <w:lang w:eastAsia="en-US"/>
              </w:rPr>
              <w:t>3.11.</w:t>
            </w:r>
          </w:p>
        </w:tc>
        <w:tc>
          <w:tcPr>
            <w:tcW w:w="9498" w:type="dxa"/>
            <w:shd w:val="clear" w:color="auto" w:fill="auto"/>
          </w:tcPr>
          <w:p w:rsidR="007B32D2" w:rsidRPr="00812856" w:rsidRDefault="007B32D2" w:rsidP="00295D6C">
            <w:pPr>
              <w:suppressAutoHyphens w:val="0"/>
              <w:spacing w:after="0"/>
              <w:rPr>
                <w:rFonts w:ascii="Times New Roman" w:eastAsia="Calibri" w:hAnsi="Times New Roman" w:cs="Times New Roman"/>
                <w:b/>
                <w:sz w:val="28"/>
                <w:szCs w:val="28"/>
                <w:lang w:eastAsia="en-US"/>
              </w:rPr>
            </w:pPr>
            <w:r w:rsidRPr="00812856">
              <w:rPr>
                <w:rFonts w:ascii="Times New Roman" w:eastAsia="Calibri" w:hAnsi="Times New Roman" w:cs="Times New Roman"/>
                <w:b/>
                <w:sz w:val="28"/>
                <w:szCs w:val="28"/>
                <w:lang w:eastAsia="en-US"/>
              </w:rPr>
              <w:t>Объем учебных занятий за нормативный срок освоения ООП ООО:</w:t>
            </w:r>
          </w:p>
          <w:p w:rsidR="007B32D2" w:rsidRPr="00812856" w:rsidRDefault="007B32D2" w:rsidP="00295D6C">
            <w:pPr>
              <w:suppressAutoHyphens w:val="0"/>
              <w:spacing w:after="0"/>
              <w:rPr>
                <w:rFonts w:ascii="Times New Roman" w:eastAsia="Calibri" w:hAnsi="Times New Roman" w:cs="Times New Roman"/>
                <w:b/>
                <w:sz w:val="28"/>
                <w:szCs w:val="28"/>
                <w:lang w:eastAsia="en-US"/>
              </w:rPr>
            </w:pPr>
            <w:r w:rsidRPr="00812856">
              <w:rPr>
                <w:rFonts w:ascii="Times New Roman" w:eastAsia="Calibri" w:hAnsi="Times New Roman" w:cs="Times New Roman"/>
                <w:b/>
                <w:color w:val="FF0000"/>
                <w:sz w:val="28"/>
                <w:szCs w:val="28"/>
                <w:lang w:eastAsia="en-US"/>
              </w:rPr>
              <w:t>Не менее 5267 часов и не более 6020 часов</w:t>
            </w:r>
          </w:p>
        </w:tc>
      </w:tr>
    </w:tbl>
    <w:p w:rsidR="007B32D2" w:rsidRPr="007B32D2" w:rsidRDefault="007B32D2" w:rsidP="007B32D2">
      <w:pPr>
        <w:suppressAutoHyphens w:val="0"/>
        <w:spacing w:line="240" w:lineRule="auto"/>
        <w:rPr>
          <w:rFonts w:ascii="Times New Roman" w:hAnsi="Times New Roman" w:cs="Times New Roman"/>
          <w:b/>
          <w:sz w:val="24"/>
          <w:szCs w:val="24"/>
          <w:lang w:eastAsia="en-US"/>
        </w:rPr>
      </w:pPr>
    </w:p>
    <w:p w:rsidR="007B32D2" w:rsidRPr="007B32D2" w:rsidRDefault="007B32D2" w:rsidP="007B32D2">
      <w:pPr>
        <w:suppressAutoHyphens w:val="0"/>
        <w:spacing w:after="0" w:line="360" w:lineRule="auto"/>
        <w:jc w:val="center"/>
        <w:rPr>
          <w:rFonts w:ascii="Times New Roman" w:hAnsi="Times New Roman" w:cs="Times New Roman"/>
          <w:sz w:val="28"/>
          <w:szCs w:val="28"/>
          <w:lang w:eastAsia="ru-RU"/>
        </w:rPr>
      </w:pPr>
      <w:r w:rsidRPr="007B32D2">
        <w:rPr>
          <w:rFonts w:ascii="Times New Roman" w:hAnsi="Times New Roman" w:cs="Times New Roman"/>
          <w:b/>
          <w:bCs/>
          <w:iCs/>
          <w:color w:val="000000"/>
          <w:sz w:val="28"/>
          <w:szCs w:val="28"/>
          <w:lang w:eastAsia="ru-RU"/>
        </w:rPr>
        <w:t>Организация учебного процесса в основной школе</w:t>
      </w:r>
    </w:p>
    <w:p w:rsidR="007B32D2" w:rsidRPr="007B32D2" w:rsidRDefault="007B32D2" w:rsidP="007B32D2">
      <w:p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Занятия в классах основной школы проводятся в режиме 6-дневной учебной недели. Продолжительность урока – 40 минут.</w:t>
      </w:r>
      <w:r w:rsidR="00E8021D">
        <w:rPr>
          <w:rFonts w:ascii="Times New Roman" w:hAnsi="Times New Roman" w:cs="Times New Roman"/>
          <w:color w:val="000000"/>
          <w:sz w:val="28"/>
          <w:szCs w:val="28"/>
          <w:lang w:eastAsia="ru-RU"/>
        </w:rPr>
        <w:t xml:space="preserve"> Занятия проводятся в две смены.</w:t>
      </w:r>
    </w:p>
    <w:p w:rsidR="007B32D2" w:rsidRPr="007B32D2" w:rsidRDefault="007B32D2" w:rsidP="007B32D2">
      <w:p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 xml:space="preserve">Достижение целей программы реализуется (главный элемент технологии обучения) через организацию проблемно-ориентированных заданий и проектной деятельности обучающихся, учитывая, что проект как форма работы «требует» оформления результатов (продукта) для предъявления его окружающим. </w:t>
      </w:r>
    </w:p>
    <w:p w:rsidR="007B32D2" w:rsidRPr="007B32D2" w:rsidRDefault="007B32D2" w:rsidP="007B32D2">
      <w:p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Проектная деятельность осуществляется на учебном и внеучебном материале. Наряду с ней учащиеся осуществляют и другие виды деятельности - учебную, игровую, трудовую, исследовательскую и т. д.</w:t>
      </w:r>
    </w:p>
    <w:p w:rsidR="007B32D2" w:rsidRPr="007B32D2" w:rsidRDefault="007B32D2" w:rsidP="007B32D2">
      <w:p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 xml:space="preserve">На второй ступени обучения учащимся предлагаются предметы, которые они могут изучать по своему выбору. Необходимым условием формирования навыков проектной деятельности являются переходы от обязательной работы к работе по выбору, от учения к созданию собственного проекта, к исследованию, от работы под руководством к самостоятельной работе, </w:t>
      </w:r>
      <w:r w:rsidR="00812856">
        <w:rPr>
          <w:rFonts w:ascii="Times New Roman" w:hAnsi="Times New Roman" w:cs="Times New Roman"/>
          <w:color w:val="000000"/>
          <w:sz w:val="28"/>
          <w:szCs w:val="28"/>
          <w:lang w:eastAsia="ru-RU"/>
        </w:rPr>
        <w:t>что требует от учителей школы</w:t>
      </w:r>
      <w:r w:rsidRPr="007B32D2">
        <w:rPr>
          <w:rFonts w:ascii="Times New Roman" w:hAnsi="Times New Roman" w:cs="Times New Roman"/>
          <w:color w:val="000000"/>
          <w:sz w:val="28"/>
          <w:szCs w:val="28"/>
          <w:lang w:eastAsia="ru-RU"/>
        </w:rPr>
        <w:t xml:space="preserve"> содержательного оформления пространства основной школы.</w:t>
      </w:r>
    </w:p>
    <w:p w:rsidR="007B32D2" w:rsidRPr="00812856" w:rsidRDefault="007B32D2" w:rsidP="007B32D2">
      <w:pPr>
        <w:suppressAutoHyphens w:val="0"/>
        <w:spacing w:after="0" w:line="360" w:lineRule="auto"/>
        <w:jc w:val="both"/>
        <w:rPr>
          <w:rFonts w:ascii="Times New Roman" w:hAnsi="Times New Roman" w:cs="Times New Roman"/>
          <w:i/>
          <w:color w:val="FF0000"/>
          <w:sz w:val="28"/>
          <w:szCs w:val="28"/>
          <w:lang w:eastAsia="ru-RU"/>
        </w:rPr>
      </w:pPr>
      <w:r w:rsidRPr="00812856">
        <w:rPr>
          <w:rFonts w:ascii="Times New Roman" w:hAnsi="Times New Roman" w:cs="Times New Roman"/>
          <w:i/>
          <w:color w:val="FF0000"/>
          <w:sz w:val="28"/>
          <w:szCs w:val="28"/>
          <w:lang w:eastAsia="ru-RU"/>
        </w:rPr>
        <w:lastRenderedPageBreak/>
        <w:t>Образ</w:t>
      </w:r>
      <w:r w:rsidR="00812856" w:rsidRPr="00812856">
        <w:rPr>
          <w:rFonts w:ascii="Times New Roman" w:hAnsi="Times New Roman" w:cs="Times New Roman"/>
          <w:i/>
          <w:color w:val="FF0000"/>
          <w:sz w:val="28"/>
          <w:szCs w:val="28"/>
          <w:lang w:eastAsia="ru-RU"/>
        </w:rPr>
        <w:t>овательное пространство школы</w:t>
      </w:r>
      <w:r w:rsidRPr="00812856">
        <w:rPr>
          <w:rFonts w:ascii="Times New Roman" w:hAnsi="Times New Roman" w:cs="Times New Roman"/>
          <w:i/>
          <w:color w:val="FF0000"/>
          <w:sz w:val="28"/>
          <w:szCs w:val="28"/>
          <w:lang w:eastAsia="ru-RU"/>
        </w:rPr>
        <w:t xml:space="preserve"> включает в себя наряду с традиционными кабинетами места для самостоятельной работы (</w:t>
      </w:r>
      <w:r w:rsidR="00CD3EF4">
        <w:rPr>
          <w:rFonts w:ascii="Times New Roman" w:hAnsi="Times New Roman" w:cs="Times New Roman"/>
          <w:i/>
          <w:color w:val="FF0000"/>
          <w:sz w:val="28"/>
          <w:szCs w:val="28"/>
          <w:lang w:eastAsia="ru-RU"/>
        </w:rPr>
        <w:t>библиотека, компьютерный класс</w:t>
      </w:r>
      <w:r w:rsidRPr="00812856">
        <w:rPr>
          <w:rFonts w:ascii="Times New Roman" w:hAnsi="Times New Roman" w:cs="Times New Roman"/>
          <w:i/>
          <w:color w:val="FF0000"/>
          <w:sz w:val="28"/>
          <w:szCs w:val="28"/>
          <w:lang w:eastAsia="ru-RU"/>
        </w:rPr>
        <w:t xml:space="preserve"> с доступом к разнообразным базам данных, кабинет психолог</w:t>
      </w:r>
      <w:r w:rsidR="000C1985">
        <w:rPr>
          <w:rFonts w:ascii="Times New Roman" w:hAnsi="Times New Roman" w:cs="Times New Roman"/>
          <w:i/>
          <w:color w:val="FF0000"/>
          <w:sz w:val="28"/>
          <w:szCs w:val="28"/>
          <w:lang w:eastAsia="ru-RU"/>
        </w:rPr>
        <w:t>ической диагностики, мастерская</w:t>
      </w:r>
      <w:r w:rsidRPr="00812856">
        <w:rPr>
          <w:rFonts w:ascii="Times New Roman" w:hAnsi="Times New Roman" w:cs="Times New Roman"/>
          <w:i/>
          <w:color w:val="FF0000"/>
          <w:sz w:val="28"/>
          <w:szCs w:val="28"/>
          <w:lang w:eastAsia="ru-RU"/>
        </w:rPr>
        <w:t>, пространства внеучебной деятельности и т.д.</w:t>
      </w:r>
      <w:r w:rsidR="000C1985">
        <w:rPr>
          <w:rFonts w:ascii="Times New Roman" w:hAnsi="Times New Roman" w:cs="Times New Roman"/>
          <w:i/>
          <w:color w:val="FF0000"/>
          <w:sz w:val="28"/>
          <w:szCs w:val="28"/>
          <w:lang w:eastAsia="ru-RU"/>
        </w:rPr>
        <w:t>)</w:t>
      </w:r>
      <w:r w:rsidRPr="00812856">
        <w:rPr>
          <w:rFonts w:ascii="Times New Roman" w:hAnsi="Times New Roman" w:cs="Times New Roman"/>
          <w:i/>
          <w:color w:val="FF0000"/>
          <w:sz w:val="28"/>
          <w:szCs w:val="28"/>
          <w:lang w:eastAsia="ru-RU"/>
        </w:rPr>
        <w:t xml:space="preserve"> </w:t>
      </w:r>
    </w:p>
    <w:p w:rsidR="007B32D2" w:rsidRPr="00812856" w:rsidRDefault="007B32D2" w:rsidP="007B32D2">
      <w:pPr>
        <w:suppressAutoHyphens w:val="0"/>
        <w:spacing w:after="160" w:line="259" w:lineRule="auto"/>
        <w:rPr>
          <w:rFonts w:ascii="Times New Roman" w:hAnsi="Times New Roman" w:cs="Times New Roman"/>
          <w:i/>
          <w:color w:val="FF0000"/>
          <w:sz w:val="28"/>
          <w:szCs w:val="28"/>
          <w:lang w:eastAsia="ru-RU"/>
        </w:rPr>
      </w:pPr>
      <w:r w:rsidRPr="00812856">
        <w:rPr>
          <w:rFonts w:ascii="Times New Roman" w:hAnsi="Times New Roman" w:cs="Times New Roman"/>
          <w:i/>
          <w:color w:val="FF0000"/>
          <w:sz w:val="28"/>
          <w:szCs w:val="28"/>
          <w:lang w:eastAsia="ru-RU"/>
        </w:rPr>
        <w:br w:type="page"/>
      </w:r>
    </w:p>
    <w:p w:rsidR="007B32D2" w:rsidRPr="007B32D2" w:rsidRDefault="007B32D2" w:rsidP="007B32D2">
      <w:p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b/>
          <w:bCs/>
          <w:color w:val="000000"/>
          <w:sz w:val="28"/>
          <w:szCs w:val="28"/>
          <w:lang w:eastAsia="ru-RU"/>
        </w:rPr>
        <w:lastRenderedPageBreak/>
        <w:t>Предпрофильная подготовка обучающихся</w:t>
      </w:r>
    </w:p>
    <w:p w:rsidR="007B32D2" w:rsidRPr="007B32D2" w:rsidRDefault="007B32D2" w:rsidP="007B32D2">
      <w:p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 xml:space="preserve">В период обучения в 9-м классе каждый обучающийся проходит предпрофильную подготовку (профильную ориентацию) к обучению в старшей (10–11 классы) профильной школе. </w:t>
      </w:r>
    </w:p>
    <w:p w:rsidR="007B32D2" w:rsidRPr="007B32D2" w:rsidRDefault="007B32D2" w:rsidP="007B32D2">
      <w:p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 xml:space="preserve">Цель предпрофильной подготовки и профильной ориентации - оказание учащимся психолого-педагогической поддержки в проектировании версий продолжения обучения в профильных классах или учреждениях среднего профессионального образования. </w:t>
      </w:r>
    </w:p>
    <w:p w:rsidR="007B32D2" w:rsidRPr="007B32D2" w:rsidRDefault="007B32D2" w:rsidP="007B32D2">
      <w:p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В качестве критериев готовности учащихся 9 классов к выбору профиля обучения в старшей школе определены:</w:t>
      </w:r>
    </w:p>
    <w:p w:rsidR="007B32D2" w:rsidRPr="007B32D2" w:rsidRDefault="007B32D2" w:rsidP="000D7C5E">
      <w:pPr>
        <w:numPr>
          <w:ilvl w:val="0"/>
          <w:numId w:val="77"/>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выраженность ценностных ориентаций у ученика, связанных с профилем обучения и соответствующими ему направлениями послешкольного образования;</w:t>
      </w:r>
    </w:p>
    <w:p w:rsidR="007B32D2" w:rsidRPr="007B32D2" w:rsidRDefault="007B32D2" w:rsidP="000D7C5E">
      <w:pPr>
        <w:numPr>
          <w:ilvl w:val="0"/>
          <w:numId w:val="77"/>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наличие индивидуально выраженных целей профильного обучения;</w:t>
      </w:r>
    </w:p>
    <w:p w:rsidR="007B32D2" w:rsidRPr="007B32D2" w:rsidRDefault="007B32D2" w:rsidP="000D7C5E">
      <w:pPr>
        <w:numPr>
          <w:ilvl w:val="0"/>
          <w:numId w:val="77"/>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информационная подготовленность в отношении значимости профильного обучения для дальнейшего продолжения образования, жизненного, социального и профессионального самоопределения;</w:t>
      </w:r>
    </w:p>
    <w:p w:rsidR="007B32D2" w:rsidRPr="007B32D2" w:rsidRDefault="007B32D2" w:rsidP="000D7C5E">
      <w:pPr>
        <w:numPr>
          <w:ilvl w:val="0"/>
          <w:numId w:val="77"/>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 xml:space="preserve">наличие опыта приложения усилий по освоению образовательного материала, освоению компетенций, востребованных в профильном обучении. </w:t>
      </w:r>
    </w:p>
    <w:p w:rsidR="007B32D2" w:rsidRPr="007B32D2" w:rsidRDefault="007B32D2" w:rsidP="007B32D2">
      <w:p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Содержание предпрофильной подготовки складывается из двух основных компонентов:</w:t>
      </w:r>
    </w:p>
    <w:p w:rsidR="007B32D2" w:rsidRPr="007B32D2" w:rsidRDefault="00F3743C" w:rsidP="000D7C5E">
      <w:pPr>
        <w:numPr>
          <w:ilvl w:val="0"/>
          <w:numId w:val="78"/>
        </w:numPr>
        <w:suppressAutoHyphens w:val="0"/>
        <w:spacing w:after="0" w:line="360" w:lineRule="auto"/>
        <w:ind w:left="284" w:firstLine="0"/>
        <w:jc w:val="both"/>
        <w:rPr>
          <w:rFonts w:ascii="Times New Roman" w:hAnsi="Times New Roman" w:cs="Times New Roman"/>
          <w:sz w:val="28"/>
          <w:szCs w:val="28"/>
          <w:lang w:eastAsia="ru-RU"/>
        </w:rPr>
      </w:pPr>
      <w:r>
        <w:rPr>
          <w:rFonts w:ascii="Times New Roman" w:hAnsi="Times New Roman" w:cs="Times New Roman"/>
          <w:color w:val="000000"/>
          <w:sz w:val="28"/>
          <w:szCs w:val="28"/>
          <w:lang w:eastAsia="ru-RU"/>
        </w:rPr>
        <w:t>специально организованные</w:t>
      </w:r>
      <w:r w:rsidR="007B32D2" w:rsidRPr="007B32D2">
        <w:rPr>
          <w:rFonts w:ascii="Times New Roman" w:hAnsi="Times New Roman" w:cs="Times New Roman"/>
          <w:color w:val="000000"/>
          <w:sz w:val="28"/>
          <w:szCs w:val="28"/>
          <w:lang w:eastAsia="ru-RU"/>
        </w:rPr>
        <w:t xml:space="preserve"> для обучающихся обяз</w:t>
      </w:r>
      <w:r>
        <w:rPr>
          <w:rFonts w:ascii="Times New Roman" w:hAnsi="Times New Roman" w:cs="Times New Roman"/>
          <w:color w:val="000000"/>
          <w:sz w:val="28"/>
          <w:szCs w:val="28"/>
          <w:lang w:eastAsia="ru-RU"/>
        </w:rPr>
        <w:t>ательные предметы</w:t>
      </w:r>
      <w:r w:rsidR="007B32D2" w:rsidRPr="007B32D2">
        <w:rPr>
          <w:rFonts w:ascii="Times New Roman" w:hAnsi="Times New Roman" w:cs="Times New Roman"/>
          <w:color w:val="000000"/>
          <w:sz w:val="28"/>
          <w:szCs w:val="28"/>
          <w:lang w:eastAsia="ru-RU"/>
        </w:rPr>
        <w:t xml:space="preserve">, </w:t>
      </w:r>
      <w:r w:rsidR="000C1985">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межпредметные</w:t>
      </w:r>
      <w:r w:rsidR="007B32D2" w:rsidRPr="007B32D2">
        <w:rPr>
          <w:rFonts w:ascii="Times New Roman" w:hAnsi="Times New Roman" w:cs="Times New Roman"/>
          <w:color w:val="000000"/>
          <w:sz w:val="28"/>
          <w:szCs w:val="28"/>
          <w:lang w:eastAsia="ru-RU"/>
        </w:rPr>
        <w:t xml:space="preserve"> и о</w:t>
      </w:r>
      <w:r>
        <w:rPr>
          <w:rFonts w:ascii="Times New Roman" w:hAnsi="Times New Roman" w:cs="Times New Roman"/>
          <w:color w:val="000000"/>
          <w:sz w:val="28"/>
          <w:szCs w:val="28"/>
          <w:lang w:eastAsia="ru-RU"/>
        </w:rPr>
        <w:t xml:space="preserve">риентационные курсы </w:t>
      </w:r>
      <w:r w:rsidR="0065746F">
        <w:rPr>
          <w:rFonts w:ascii="Times New Roman" w:hAnsi="Times New Roman" w:cs="Times New Roman"/>
          <w:color w:val="000000"/>
          <w:sz w:val="28"/>
          <w:szCs w:val="28"/>
          <w:lang w:eastAsia="ru-RU"/>
        </w:rPr>
        <w:t>по выбору:</w:t>
      </w:r>
    </w:p>
    <w:p w:rsidR="007B32D2" w:rsidRPr="007B32D2" w:rsidRDefault="007B32D2" w:rsidP="000D7C5E">
      <w:pPr>
        <w:numPr>
          <w:ilvl w:val="0"/>
          <w:numId w:val="78"/>
        </w:numPr>
        <w:suppressAutoHyphens w:val="0"/>
        <w:spacing w:after="0" w:line="360" w:lineRule="auto"/>
        <w:ind w:left="284" w:firstLine="0"/>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комплекса мероприятий по профильной ориентации (информационная работа) - знакомство учащихся 9-х классов с различными образовательными учреждениями, психолого-педагогическое сопровождение учащихся 8-9-х классов и система индивидуального консультирования.</w:t>
      </w:r>
    </w:p>
    <w:p w:rsidR="007B32D2" w:rsidRPr="007B32D2" w:rsidRDefault="007B32D2" w:rsidP="007B32D2">
      <w:pPr>
        <w:suppressAutoHyphens w:val="0"/>
        <w:spacing w:after="0" w:line="360" w:lineRule="auto"/>
        <w:jc w:val="both"/>
        <w:rPr>
          <w:rFonts w:ascii="Times New Roman" w:hAnsi="Times New Roman" w:cs="Times New Roman"/>
          <w:color w:val="000000"/>
          <w:sz w:val="28"/>
          <w:szCs w:val="28"/>
          <w:lang w:eastAsia="ru-RU"/>
        </w:rPr>
      </w:pPr>
      <w:r w:rsidRPr="007B32D2">
        <w:rPr>
          <w:rFonts w:ascii="Times New Roman" w:hAnsi="Times New Roman" w:cs="Times New Roman"/>
          <w:color w:val="000000"/>
          <w:sz w:val="28"/>
          <w:szCs w:val="28"/>
          <w:lang w:eastAsia="ru-RU"/>
        </w:rPr>
        <w:t>Приоритеты дополнительного образования в основной школе определяются образовательной программой дополнительного образования.</w:t>
      </w:r>
    </w:p>
    <w:p w:rsidR="007B32D2" w:rsidRPr="007B32D2" w:rsidRDefault="007B32D2" w:rsidP="007B32D2">
      <w:pPr>
        <w:suppressAutoHyphens w:val="0"/>
        <w:spacing w:after="0" w:line="360" w:lineRule="auto"/>
        <w:jc w:val="both"/>
        <w:rPr>
          <w:rFonts w:ascii="Times New Roman" w:hAnsi="Times New Roman" w:cs="Times New Roman"/>
          <w:b/>
          <w:color w:val="000000"/>
          <w:sz w:val="28"/>
          <w:szCs w:val="28"/>
          <w:lang w:eastAsia="ru-RU"/>
        </w:rPr>
      </w:pPr>
      <w:r w:rsidRPr="007B32D2">
        <w:rPr>
          <w:rFonts w:ascii="Times New Roman" w:hAnsi="Times New Roman" w:cs="Times New Roman"/>
          <w:b/>
          <w:color w:val="000000"/>
          <w:sz w:val="28"/>
          <w:szCs w:val="28"/>
          <w:lang w:eastAsia="ru-RU"/>
        </w:rPr>
        <w:lastRenderedPageBreak/>
        <w:t>Внеурочная деятельность</w:t>
      </w:r>
    </w:p>
    <w:p w:rsidR="007B32D2" w:rsidRPr="007B32D2" w:rsidRDefault="007B32D2" w:rsidP="007B32D2">
      <w:p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sz w:val="28"/>
          <w:szCs w:val="28"/>
          <w:lang w:eastAsia="ru-RU"/>
        </w:rPr>
        <w:t>Основная образовательная программа основной школы реализуется через учебный план и внеурочную деятельность.</w:t>
      </w:r>
    </w:p>
    <w:p w:rsidR="007B32D2" w:rsidRPr="00C53DD6" w:rsidRDefault="007B32D2" w:rsidP="007B32D2">
      <w:pPr>
        <w:suppressAutoHyphens w:val="0"/>
        <w:spacing w:after="0" w:line="360" w:lineRule="auto"/>
        <w:jc w:val="both"/>
        <w:rPr>
          <w:rFonts w:ascii="Times New Roman" w:hAnsi="Times New Roman" w:cs="Times New Roman"/>
          <w:sz w:val="28"/>
          <w:szCs w:val="28"/>
          <w:lang w:eastAsia="en-US"/>
        </w:rPr>
      </w:pPr>
      <w:r w:rsidRPr="007B32D2">
        <w:rPr>
          <w:rFonts w:ascii="Times New Roman" w:hAnsi="Times New Roman" w:cs="Times New Roman"/>
          <w:sz w:val="28"/>
          <w:szCs w:val="28"/>
          <w:lang w:eastAsia="en-US"/>
        </w:rPr>
        <w:t>Внеурочная деятельность ведется за счет развивающих, дополнительных часов и ставок дополнительного образования, интеграцией различных направлений с урочной деятельностью. Предпочтение при распределении часов отдается интегрированным модулям. Внеурочная деятельность организуется по направлениям: развитие личности духовно – нравственное, спортивно-оздоровительное,</w:t>
      </w:r>
      <w:r w:rsidR="000C1985">
        <w:rPr>
          <w:rFonts w:ascii="Times New Roman" w:hAnsi="Times New Roman" w:cs="Times New Roman"/>
          <w:sz w:val="28"/>
          <w:szCs w:val="28"/>
          <w:lang w:eastAsia="en-US"/>
        </w:rPr>
        <w:t xml:space="preserve"> </w:t>
      </w:r>
      <w:r w:rsidRPr="007B32D2">
        <w:rPr>
          <w:rFonts w:ascii="Times New Roman" w:hAnsi="Times New Roman" w:cs="Times New Roman"/>
          <w:sz w:val="28"/>
          <w:szCs w:val="28"/>
          <w:lang w:eastAsia="en-US"/>
        </w:rPr>
        <w:t xml:space="preserve"> обще</w:t>
      </w:r>
      <w:r w:rsidR="003405E3">
        <w:rPr>
          <w:rFonts w:ascii="Times New Roman" w:hAnsi="Times New Roman" w:cs="Times New Roman"/>
          <w:sz w:val="28"/>
          <w:szCs w:val="28"/>
          <w:lang w:eastAsia="en-US"/>
        </w:rPr>
        <w:t xml:space="preserve">е </w:t>
      </w:r>
      <w:r w:rsidRPr="007B32D2">
        <w:rPr>
          <w:rFonts w:ascii="Times New Roman" w:hAnsi="Times New Roman" w:cs="Times New Roman"/>
          <w:sz w:val="28"/>
          <w:szCs w:val="28"/>
          <w:lang w:eastAsia="en-US"/>
        </w:rPr>
        <w:t>интеллектуальное,</w:t>
      </w:r>
      <w:r w:rsidR="000C1985">
        <w:rPr>
          <w:rFonts w:ascii="Times New Roman" w:hAnsi="Times New Roman" w:cs="Times New Roman"/>
          <w:sz w:val="28"/>
          <w:szCs w:val="28"/>
          <w:lang w:eastAsia="en-US"/>
        </w:rPr>
        <w:t xml:space="preserve"> </w:t>
      </w:r>
      <w:r w:rsidRPr="007B32D2">
        <w:rPr>
          <w:rFonts w:ascii="Times New Roman" w:hAnsi="Times New Roman" w:cs="Times New Roman"/>
          <w:sz w:val="28"/>
          <w:szCs w:val="28"/>
          <w:lang w:eastAsia="en-US"/>
        </w:rPr>
        <w:t xml:space="preserve"> общекультурное. Через ведение регулярных внеурочных занятий, экскурсий, олимпиад, соревнований, родительских инициатив, организацию отдыха в каникулярный период, дистанционное обучение.</w:t>
      </w:r>
    </w:p>
    <w:p w:rsidR="007B32D2" w:rsidRPr="007B32D2" w:rsidRDefault="007B32D2" w:rsidP="007B32D2">
      <w:pPr>
        <w:suppressAutoHyphens w:val="0"/>
        <w:spacing w:after="0" w:line="360" w:lineRule="auto"/>
        <w:jc w:val="both"/>
        <w:rPr>
          <w:rFonts w:ascii="Times New Roman" w:hAnsi="Times New Roman" w:cs="Times New Roman"/>
          <w:sz w:val="28"/>
          <w:szCs w:val="28"/>
          <w:lang w:eastAsia="en-US"/>
        </w:rPr>
      </w:pPr>
      <w:r w:rsidRPr="007B32D2">
        <w:rPr>
          <w:rFonts w:ascii="Times New Roman" w:hAnsi="Times New Roman" w:cs="Times New Roman"/>
          <w:sz w:val="28"/>
          <w:szCs w:val="28"/>
          <w:lang w:eastAsia="en-US"/>
        </w:rPr>
        <w:t xml:space="preserve">При отборе содержания и видов деятельности детей учитываются интересы и потребности самих детей, пожелание родителей, опыт внеурочной деятельности педагогов и материально-техническая база школы. </w:t>
      </w:r>
    </w:p>
    <w:p w:rsidR="007B32D2" w:rsidRPr="007B32D2" w:rsidRDefault="007B32D2" w:rsidP="007B32D2">
      <w:pPr>
        <w:suppressAutoHyphens w:val="0"/>
        <w:spacing w:after="0" w:line="360" w:lineRule="auto"/>
        <w:jc w:val="both"/>
        <w:rPr>
          <w:rFonts w:ascii="Times New Roman" w:hAnsi="Times New Roman" w:cs="Times New Roman"/>
          <w:b/>
          <w:sz w:val="28"/>
          <w:szCs w:val="28"/>
          <w:lang w:eastAsia="en-US"/>
        </w:rPr>
      </w:pPr>
    </w:p>
    <w:p w:rsidR="007B32D2" w:rsidRPr="007B32D2" w:rsidRDefault="007B32D2" w:rsidP="007B32D2">
      <w:pPr>
        <w:suppressAutoHyphens w:val="0"/>
        <w:spacing w:after="0" w:line="360" w:lineRule="auto"/>
        <w:jc w:val="both"/>
        <w:rPr>
          <w:rFonts w:ascii="Times New Roman" w:hAnsi="Times New Roman" w:cs="Times New Roman"/>
          <w:b/>
          <w:sz w:val="28"/>
          <w:szCs w:val="28"/>
          <w:lang w:eastAsia="en-US"/>
        </w:rPr>
      </w:pPr>
      <w:r w:rsidRPr="007B32D2">
        <w:rPr>
          <w:rFonts w:ascii="Times New Roman" w:hAnsi="Times New Roman" w:cs="Times New Roman"/>
          <w:b/>
          <w:sz w:val="28"/>
          <w:szCs w:val="28"/>
          <w:lang w:eastAsia="en-US"/>
        </w:rPr>
        <w:t>3.12. НАПРАВЛЕНИЯ ВНЕУРОЧНОЙ ДЕЯТЕЛЬНОСТИ</w:t>
      </w:r>
    </w:p>
    <w:p w:rsidR="007B32D2" w:rsidRPr="007B32D2" w:rsidRDefault="007B32D2" w:rsidP="000D7C5E">
      <w:pPr>
        <w:numPr>
          <w:ilvl w:val="0"/>
          <w:numId w:val="81"/>
        </w:numPr>
        <w:suppressAutoHyphens w:val="0"/>
        <w:spacing w:after="0" w:line="360" w:lineRule="auto"/>
        <w:contextualSpacing/>
        <w:rPr>
          <w:rFonts w:ascii="Times New Roman" w:hAnsi="Times New Roman" w:cs="Times New Roman"/>
          <w:color w:val="000000"/>
          <w:sz w:val="28"/>
          <w:szCs w:val="28"/>
          <w:lang w:eastAsia="ru-RU"/>
        </w:rPr>
      </w:pPr>
      <w:r w:rsidRPr="007B32D2">
        <w:rPr>
          <w:rFonts w:ascii="Times New Roman" w:hAnsi="Times New Roman" w:cs="Times New Roman"/>
          <w:color w:val="000000"/>
          <w:sz w:val="28"/>
          <w:szCs w:val="28"/>
          <w:lang w:eastAsia="ru-RU"/>
        </w:rPr>
        <w:t>Духовно-нравственное</w:t>
      </w:r>
      <w:r w:rsidRPr="007B32D2">
        <w:rPr>
          <w:rFonts w:ascii="Times New Roman" w:eastAsia="Calibri" w:hAnsi="Times New Roman" w:cs="Times New Roman"/>
          <w:color w:val="000000"/>
          <w:sz w:val="28"/>
          <w:szCs w:val="28"/>
          <w:lang w:eastAsia="en-US"/>
        </w:rPr>
        <w:t xml:space="preserve"> </w:t>
      </w:r>
      <w:r w:rsidR="00AA544F">
        <w:rPr>
          <w:rFonts w:ascii="Times New Roman" w:eastAsia="Calibri" w:hAnsi="Times New Roman" w:cs="Times New Roman"/>
          <w:color w:val="000000"/>
          <w:sz w:val="28"/>
          <w:szCs w:val="28"/>
          <w:lang w:eastAsia="en-US"/>
        </w:rPr>
        <w:t xml:space="preserve"> </w:t>
      </w:r>
      <w:r w:rsidRPr="007B32D2">
        <w:rPr>
          <w:rFonts w:ascii="Times New Roman" w:eastAsia="Calibri" w:hAnsi="Times New Roman" w:cs="Times New Roman"/>
          <w:color w:val="000000"/>
          <w:sz w:val="28"/>
          <w:szCs w:val="28"/>
          <w:lang w:eastAsia="en-US"/>
        </w:rPr>
        <w:t>(</w:t>
      </w:r>
      <w:r w:rsidR="00AA544F">
        <w:rPr>
          <w:rFonts w:ascii="Times New Roman" w:eastAsia="Calibri" w:hAnsi="Times New Roman" w:cs="Times New Roman"/>
          <w:color w:val="000000"/>
          <w:sz w:val="28"/>
          <w:szCs w:val="28"/>
          <w:lang w:eastAsia="en-US"/>
        </w:rPr>
        <w:t xml:space="preserve"> 3часа) </w:t>
      </w:r>
    </w:p>
    <w:p w:rsidR="007B32D2" w:rsidRPr="007B32D2" w:rsidRDefault="00AA544F" w:rsidP="000D7C5E">
      <w:pPr>
        <w:numPr>
          <w:ilvl w:val="0"/>
          <w:numId w:val="81"/>
        </w:numPr>
        <w:suppressAutoHyphens w:val="0"/>
        <w:spacing w:after="21" w:line="360" w:lineRule="auto"/>
        <w:contextualSpacing/>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Развитие речи </w:t>
      </w:r>
      <w:r w:rsidR="007B32D2" w:rsidRPr="007B32D2">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3 часа) </w:t>
      </w:r>
      <w:r w:rsidR="007B32D2" w:rsidRPr="007B32D2">
        <w:rPr>
          <w:rFonts w:ascii="Times New Roman" w:hAnsi="Times New Roman" w:cs="Times New Roman"/>
          <w:color w:val="000000"/>
          <w:sz w:val="28"/>
          <w:szCs w:val="28"/>
          <w:lang w:eastAsia="ru-RU"/>
        </w:rPr>
        <w:t xml:space="preserve"> </w:t>
      </w:r>
    </w:p>
    <w:p w:rsidR="007B32D2" w:rsidRPr="007B32D2" w:rsidRDefault="00AA544F" w:rsidP="000D7C5E">
      <w:pPr>
        <w:numPr>
          <w:ilvl w:val="0"/>
          <w:numId w:val="81"/>
        </w:numPr>
        <w:suppressAutoHyphens w:val="0"/>
        <w:spacing w:after="21" w:line="360" w:lineRule="auto"/>
        <w:contextualSpacing/>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Математика </w:t>
      </w:r>
      <w:r w:rsidR="007B32D2" w:rsidRPr="007B32D2">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3 часа)  </w:t>
      </w:r>
    </w:p>
    <w:p w:rsidR="007B32D2" w:rsidRPr="007B32D2" w:rsidRDefault="007B32D2" w:rsidP="007B32D2">
      <w:pPr>
        <w:suppressAutoHyphens w:val="0"/>
        <w:spacing w:after="21" w:line="360" w:lineRule="auto"/>
        <w:contextualSpacing/>
        <w:jc w:val="both"/>
        <w:rPr>
          <w:rFonts w:ascii="Times New Roman" w:hAnsi="Times New Roman" w:cs="Times New Roman"/>
          <w:b/>
          <w:color w:val="000000"/>
          <w:sz w:val="28"/>
          <w:szCs w:val="28"/>
          <w:lang w:eastAsia="ru-RU"/>
        </w:rPr>
      </w:pPr>
      <w:r w:rsidRPr="007B32D2">
        <w:rPr>
          <w:rFonts w:ascii="Times New Roman" w:hAnsi="Times New Roman" w:cs="Times New Roman"/>
          <w:b/>
          <w:color w:val="000000"/>
          <w:sz w:val="28"/>
          <w:szCs w:val="28"/>
          <w:lang w:eastAsia="ru-RU"/>
        </w:rPr>
        <w:t>3.13. Объем внеурочной деятельности обучающихся за нормативный срок освоения ООП ООО (по усмотрению образовательного учреждения)</w:t>
      </w:r>
    </w:p>
    <w:p w:rsidR="00481CCB" w:rsidRDefault="00481CCB">
      <w:pPr>
        <w:suppressAutoHyphens w:val="0"/>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br w:type="page"/>
      </w:r>
    </w:p>
    <w:p w:rsidR="007B32D2" w:rsidRPr="007B32D2" w:rsidRDefault="007B32D2" w:rsidP="007C5315">
      <w:pPr>
        <w:pStyle w:val="afb"/>
        <w:rPr>
          <w:bCs/>
          <w:color w:val="000000"/>
          <w:lang w:eastAsia="ru-RU"/>
        </w:rPr>
      </w:pPr>
      <w:r w:rsidRPr="007B32D2">
        <w:lastRenderedPageBreak/>
        <w:t>3.14. СИСТЕМА УСЛОВИЙ РЕАЛИЗАЦИИ ПРОГРАММЫ</w:t>
      </w:r>
    </w:p>
    <w:p w:rsidR="007B32D2" w:rsidRPr="007B32D2" w:rsidRDefault="00481CCB" w:rsidP="00F85F4A">
      <w:pPr>
        <w:tabs>
          <w:tab w:val="left" w:pos="7513"/>
        </w:tabs>
        <w:suppressAutoHyphens w:val="0"/>
        <w:spacing w:after="0" w:line="360" w:lineRule="auto"/>
        <w:jc w:val="both"/>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eastAsia="ru-RU"/>
        </w:rPr>
        <w:t>3.14.1.</w:t>
      </w:r>
      <w:r w:rsidR="007B32D2" w:rsidRPr="007B32D2">
        <w:rPr>
          <w:rFonts w:ascii="Times New Roman" w:hAnsi="Times New Roman" w:cs="Times New Roman"/>
          <w:b/>
          <w:bCs/>
          <w:color w:val="000000"/>
          <w:sz w:val="28"/>
          <w:szCs w:val="28"/>
          <w:lang w:eastAsia="ru-RU"/>
        </w:rPr>
        <w:t>Кадровые условия</w:t>
      </w:r>
    </w:p>
    <w:p w:rsidR="007B32D2" w:rsidRPr="007B32D2" w:rsidRDefault="007B32D2" w:rsidP="00F85F4A">
      <w:pPr>
        <w:tabs>
          <w:tab w:val="left" w:pos="8364"/>
        </w:tabs>
        <w:suppressAutoHyphens w:val="0"/>
        <w:spacing w:after="0" w:line="360" w:lineRule="auto"/>
        <w:contextualSpacing/>
        <w:jc w:val="both"/>
        <w:rPr>
          <w:rFonts w:ascii="Times New Roman" w:hAnsi="Times New Roman" w:cs="Times New Roman"/>
          <w:color w:val="FF0000"/>
          <w:sz w:val="28"/>
          <w:szCs w:val="28"/>
          <w:lang w:eastAsia="ru-RU"/>
        </w:rPr>
      </w:pPr>
      <w:r w:rsidRPr="007B32D2">
        <w:rPr>
          <w:rFonts w:ascii="Times New Roman" w:hAnsi="Times New Roman" w:cs="Times New Roman"/>
          <w:sz w:val="28"/>
          <w:szCs w:val="28"/>
          <w:lang w:eastAsia="ru-RU"/>
        </w:rPr>
        <w:t xml:space="preserve">В </w:t>
      </w:r>
      <w:r w:rsidRPr="007B32D2">
        <w:rPr>
          <w:rFonts w:ascii="Times New Roman" w:hAnsi="Times New Roman" w:cs="Times New Roman"/>
          <w:color w:val="FF0000"/>
          <w:sz w:val="28"/>
          <w:szCs w:val="28"/>
          <w:lang w:eastAsia="ru-RU"/>
        </w:rPr>
        <w:t>МБОУ «</w:t>
      </w:r>
      <w:r w:rsidR="009F112C">
        <w:rPr>
          <w:rFonts w:ascii="Times New Roman" w:hAnsi="Times New Roman" w:cs="Times New Roman"/>
          <w:color w:val="FF0000"/>
          <w:sz w:val="28"/>
          <w:szCs w:val="28"/>
          <w:lang w:eastAsia="ru-RU"/>
        </w:rPr>
        <w:t xml:space="preserve">Харьковская </w:t>
      </w:r>
      <w:r w:rsidR="00E60FA1">
        <w:rPr>
          <w:rFonts w:ascii="Times New Roman" w:hAnsi="Times New Roman" w:cs="Times New Roman"/>
          <w:color w:val="FF0000"/>
          <w:sz w:val="28"/>
          <w:szCs w:val="28"/>
          <w:lang w:eastAsia="ru-RU"/>
        </w:rPr>
        <w:t>СОШ»</w:t>
      </w:r>
      <w:r w:rsidRPr="007B32D2">
        <w:rPr>
          <w:rFonts w:ascii="Times New Roman" w:hAnsi="Times New Roman" w:cs="Times New Roman"/>
          <w:color w:val="FF0000"/>
          <w:sz w:val="28"/>
          <w:szCs w:val="28"/>
          <w:lang w:eastAsia="ru-RU"/>
        </w:rPr>
        <w:t xml:space="preserve"> </w:t>
      </w:r>
      <w:r w:rsidRPr="007B32D2">
        <w:rPr>
          <w:rFonts w:ascii="Times New Roman" w:hAnsi="Times New Roman" w:cs="Times New Roman"/>
          <w:sz w:val="28"/>
          <w:szCs w:val="28"/>
          <w:lang w:eastAsia="ru-RU"/>
        </w:rPr>
        <w:t xml:space="preserve">работает </w:t>
      </w:r>
      <w:r w:rsidR="000E40FE">
        <w:rPr>
          <w:rFonts w:ascii="Times New Roman" w:hAnsi="Times New Roman" w:cs="Times New Roman"/>
          <w:color w:val="FF0000"/>
          <w:sz w:val="28"/>
          <w:szCs w:val="28"/>
          <w:lang w:eastAsia="ru-RU"/>
        </w:rPr>
        <w:t>40</w:t>
      </w:r>
      <w:r w:rsidR="00E60FA1">
        <w:rPr>
          <w:rFonts w:ascii="Times New Roman" w:hAnsi="Times New Roman" w:cs="Times New Roman"/>
          <w:color w:val="FF0000"/>
          <w:sz w:val="28"/>
          <w:szCs w:val="28"/>
          <w:lang w:eastAsia="ru-RU"/>
        </w:rPr>
        <w:t xml:space="preserve">% </w:t>
      </w:r>
      <w:r w:rsidR="00E60FA1" w:rsidRPr="007B32D2">
        <w:rPr>
          <w:rFonts w:ascii="Times New Roman" w:hAnsi="Times New Roman" w:cs="Times New Roman"/>
          <w:sz w:val="28"/>
          <w:szCs w:val="28"/>
          <w:lang w:eastAsia="ru-RU"/>
        </w:rPr>
        <w:t>учителей</w:t>
      </w:r>
      <w:r w:rsidRPr="007B32D2">
        <w:rPr>
          <w:rFonts w:ascii="Times New Roman" w:hAnsi="Times New Roman" w:cs="Times New Roman"/>
          <w:sz w:val="28"/>
          <w:szCs w:val="28"/>
          <w:lang w:eastAsia="ru-RU"/>
        </w:rPr>
        <w:t xml:space="preserve"> первой и высшей категории. </w:t>
      </w:r>
      <w:r w:rsidRPr="007B32D2">
        <w:rPr>
          <w:rFonts w:ascii="Times New Roman" w:hAnsi="Times New Roman" w:cs="Times New Roman"/>
          <w:color w:val="FF0000"/>
          <w:sz w:val="28"/>
          <w:szCs w:val="28"/>
          <w:lang w:eastAsia="ru-RU"/>
        </w:rPr>
        <w:t>20%</w:t>
      </w:r>
      <w:r w:rsidRPr="007B32D2">
        <w:rPr>
          <w:rFonts w:ascii="Times New Roman" w:hAnsi="Times New Roman" w:cs="Times New Roman"/>
          <w:sz w:val="28"/>
          <w:szCs w:val="28"/>
          <w:lang w:eastAsia="ru-RU"/>
        </w:rPr>
        <w:t xml:space="preserve"> награждены отраслевыми и государственными наградами. </w:t>
      </w:r>
      <w:r w:rsidRPr="007B32D2">
        <w:rPr>
          <w:rFonts w:ascii="Times New Roman" w:hAnsi="Times New Roman" w:cs="Times New Roman"/>
          <w:color w:val="FF0000"/>
          <w:sz w:val="28"/>
          <w:szCs w:val="28"/>
          <w:lang w:eastAsia="ru-RU"/>
        </w:rPr>
        <w:t>Переподготовку по ФГОС – 2 прошли</w:t>
      </w:r>
      <w:r w:rsidR="007F2851">
        <w:rPr>
          <w:rFonts w:ascii="Times New Roman" w:hAnsi="Times New Roman" w:cs="Times New Roman"/>
          <w:color w:val="FF0000"/>
          <w:sz w:val="28"/>
          <w:szCs w:val="28"/>
          <w:lang w:eastAsia="ru-RU"/>
        </w:rPr>
        <w:t xml:space="preserve"> не</w:t>
      </w:r>
      <w:r w:rsidRPr="007B32D2">
        <w:rPr>
          <w:rFonts w:ascii="Times New Roman" w:hAnsi="Times New Roman" w:cs="Times New Roman"/>
          <w:color w:val="FF0000"/>
          <w:sz w:val="28"/>
          <w:szCs w:val="28"/>
          <w:lang w:eastAsia="ru-RU"/>
        </w:rPr>
        <w:t xml:space="preserve"> все учителя, которые бу</w:t>
      </w:r>
      <w:r w:rsidR="000E40FE">
        <w:rPr>
          <w:rFonts w:ascii="Times New Roman" w:hAnsi="Times New Roman" w:cs="Times New Roman"/>
          <w:color w:val="FF0000"/>
          <w:sz w:val="28"/>
          <w:szCs w:val="28"/>
          <w:lang w:eastAsia="ru-RU"/>
        </w:rPr>
        <w:t>дут работать в 5х классах, и 60 %</w:t>
      </w:r>
      <w:r w:rsidRPr="007B32D2">
        <w:rPr>
          <w:rFonts w:ascii="Times New Roman" w:hAnsi="Times New Roman" w:cs="Times New Roman"/>
          <w:color w:val="FF0000"/>
          <w:sz w:val="28"/>
          <w:szCs w:val="28"/>
          <w:lang w:eastAsia="ru-RU"/>
        </w:rPr>
        <w:t xml:space="preserve"> остальных педагогических работников.</w:t>
      </w:r>
    </w:p>
    <w:p w:rsidR="007B32D2" w:rsidRPr="007B32D2" w:rsidRDefault="007B32D2" w:rsidP="007B32D2">
      <w:pPr>
        <w:suppressAutoHyphens w:val="0"/>
        <w:spacing w:after="0" w:line="360" w:lineRule="auto"/>
        <w:contextualSpacing/>
        <w:jc w:val="both"/>
        <w:rPr>
          <w:rFonts w:ascii="Times New Roman" w:hAnsi="Times New Roman" w:cs="Times New Roman"/>
          <w:color w:val="FF0000"/>
          <w:sz w:val="28"/>
          <w:szCs w:val="28"/>
          <w:lang w:eastAsia="ru-RU"/>
        </w:rPr>
      </w:pPr>
    </w:p>
    <w:tbl>
      <w:tblPr>
        <w:tblW w:w="0" w:type="auto"/>
        <w:tblInd w:w="-34" w:type="dxa"/>
        <w:tblCellMar>
          <w:left w:w="10" w:type="dxa"/>
          <w:right w:w="10" w:type="dxa"/>
        </w:tblCellMar>
        <w:tblLook w:val="0000" w:firstRow="0" w:lastRow="0" w:firstColumn="0" w:lastColumn="0" w:noHBand="0" w:noVBand="0"/>
      </w:tblPr>
      <w:tblGrid>
        <w:gridCol w:w="666"/>
        <w:gridCol w:w="1981"/>
        <w:gridCol w:w="1459"/>
        <w:gridCol w:w="1841"/>
        <w:gridCol w:w="1773"/>
        <w:gridCol w:w="831"/>
        <w:gridCol w:w="947"/>
      </w:tblGrid>
      <w:tr w:rsidR="007B32D2" w:rsidRPr="007B32D2" w:rsidTr="009C4CB4">
        <w:trPr>
          <w:trHeight w:val="1"/>
        </w:trPr>
        <w:tc>
          <w:tcPr>
            <w:tcW w:w="6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B32D2" w:rsidRPr="007B32D2" w:rsidRDefault="007B32D2" w:rsidP="007B32D2">
            <w:pPr>
              <w:suppressAutoHyphens w:val="0"/>
              <w:spacing w:after="0"/>
              <w:jc w:val="both"/>
              <w:rPr>
                <w:rFonts w:ascii="Times New Roman" w:hAnsi="Times New Roman" w:cs="Times New Roman"/>
                <w:sz w:val="24"/>
                <w:lang w:eastAsia="ru-RU"/>
              </w:rPr>
            </w:pPr>
            <w:r w:rsidRPr="007B32D2">
              <w:rPr>
                <w:rFonts w:ascii="Times New Roman" w:hAnsi="Times New Roman" w:cs="Times New Roman"/>
                <w:sz w:val="24"/>
                <w:lang w:eastAsia="ru-RU"/>
              </w:rPr>
              <w:t>№</w:t>
            </w:r>
          </w:p>
          <w:p w:rsidR="007B32D2" w:rsidRPr="007B32D2" w:rsidRDefault="007B32D2" w:rsidP="007B32D2">
            <w:pPr>
              <w:suppressAutoHyphens w:val="0"/>
              <w:jc w:val="both"/>
              <w:rPr>
                <w:rFonts w:cs="Times New Roman"/>
                <w:lang w:eastAsia="ru-RU"/>
              </w:rPr>
            </w:pPr>
            <w:r w:rsidRPr="007B32D2">
              <w:rPr>
                <w:rFonts w:ascii="Times New Roman" w:hAnsi="Times New Roman" w:cs="Times New Roman"/>
                <w:sz w:val="24"/>
                <w:lang w:eastAsia="ru-RU"/>
              </w:rPr>
              <w:t>п/п</w:t>
            </w:r>
          </w:p>
        </w:tc>
        <w:tc>
          <w:tcPr>
            <w:tcW w:w="19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32D2" w:rsidRPr="007B32D2" w:rsidRDefault="007B32D2" w:rsidP="00812856">
            <w:pPr>
              <w:suppressAutoHyphens w:val="0"/>
              <w:jc w:val="center"/>
              <w:rPr>
                <w:rFonts w:cs="Times New Roman"/>
                <w:lang w:eastAsia="ru-RU"/>
              </w:rPr>
            </w:pPr>
            <w:r w:rsidRPr="007B32D2">
              <w:rPr>
                <w:rFonts w:ascii="Times New Roman" w:hAnsi="Times New Roman" w:cs="Times New Roman"/>
                <w:sz w:val="24"/>
                <w:lang w:eastAsia="ru-RU"/>
              </w:rPr>
              <w:t>Ф.И.О.</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32D2" w:rsidRPr="007B32D2" w:rsidRDefault="007B32D2" w:rsidP="007B32D2">
            <w:pPr>
              <w:suppressAutoHyphens w:val="0"/>
              <w:spacing w:after="0"/>
              <w:jc w:val="center"/>
              <w:rPr>
                <w:rFonts w:ascii="Times New Roman" w:hAnsi="Times New Roman" w:cs="Times New Roman"/>
                <w:sz w:val="24"/>
                <w:lang w:eastAsia="ru-RU"/>
              </w:rPr>
            </w:pPr>
            <w:r w:rsidRPr="007B32D2">
              <w:rPr>
                <w:rFonts w:ascii="Times New Roman" w:hAnsi="Times New Roman" w:cs="Times New Roman"/>
                <w:sz w:val="24"/>
                <w:lang w:eastAsia="ru-RU"/>
              </w:rPr>
              <w:t>Категория,</w:t>
            </w:r>
          </w:p>
          <w:p w:rsidR="007B32D2" w:rsidRPr="007B32D2" w:rsidRDefault="007B32D2" w:rsidP="007B32D2">
            <w:pPr>
              <w:suppressAutoHyphens w:val="0"/>
              <w:spacing w:after="0"/>
              <w:jc w:val="center"/>
              <w:rPr>
                <w:rFonts w:cs="Times New Roman"/>
                <w:lang w:eastAsia="ru-RU"/>
              </w:rPr>
            </w:pPr>
            <w:r w:rsidRPr="007B32D2">
              <w:rPr>
                <w:rFonts w:ascii="Times New Roman" w:hAnsi="Times New Roman" w:cs="Times New Roman"/>
                <w:sz w:val="24"/>
                <w:lang w:eastAsia="ru-RU"/>
              </w:rPr>
              <w:t>Разряд</w:t>
            </w:r>
          </w:p>
        </w:tc>
        <w:tc>
          <w:tcPr>
            <w:tcW w:w="18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32D2" w:rsidRPr="007B32D2" w:rsidRDefault="007B32D2" w:rsidP="007B32D2">
            <w:pPr>
              <w:suppressAutoHyphens w:val="0"/>
              <w:jc w:val="center"/>
              <w:rPr>
                <w:rFonts w:cs="Times New Roman"/>
                <w:lang w:eastAsia="ru-RU"/>
              </w:rPr>
            </w:pPr>
            <w:r w:rsidRPr="007B32D2">
              <w:rPr>
                <w:rFonts w:ascii="Times New Roman" w:hAnsi="Times New Roman" w:cs="Times New Roman"/>
                <w:sz w:val="24"/>
                <w:lang w:eastAsia="ru-RU"/>
              </w:rPr>
              <w:t>Образование</w:t>
            </w:r>
          </w:p>
        </w:tc>
        <w:tc>
          <w:tcPr>
            <w:tcW w:w="17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32D2" w:rsidRPr="007B32D2" w:rsidRDefault="007B32D2" w:rsidP="007B32D2">
            <w:pPr>
              <w:suppressAutoHyphens w:val="0"/>
              <w:rPr>
                <w:rFonts w:cs="Times New Roman"/>
                <w:lang w:eastAsia="ru-RU"/>
              </w:rPr>
            </w:pPr>
            <w:r w:rsidRPr="007B32D2">
              <w:rPr>
                <w:rFonts w:ascii="Times New Roman" w:hAnsi="Times New Roman" w:cs="Times New Roman"/>
                <w:sz w:val="24"/>
                <w:lang w:eastAsia="ru-RU"/>
              </w:rPr>
              <w:t xml:space="preserve">Специальность </w:t>
            </w:r>
          </w:p>
        </w:tc>
        <w:tc>
          <w:tcPr>
            <w:tcW w:w="8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32D2" w:rsidRPr="007B32D2" w:rsidRDefault="007B32D2" w:rsidP="007B32D2">
            <w:pPr>
              <w:suppressAutoHyphens w:val="0"/>
              <w:rPr>
                <w:rFonts w:cs="Times New Roman"/>
                <w:lang w:eastAsia="ru-RU"/>
              </w:rPr>
            </w:pPr>
            <w:r w:rsidRPr="007B32D2">
              <w:rPr>
                <w:rFonts w:ascii="Times New Roman" w:hAnsi="Times New Roman" w:cs="Times New Roman"/>
                <w:sz w:val="24"/>
                <w:lang w:eastAsia="ru-RU"/>
              </w:rPr>
              <w:t xml:space="preserve"> Стаж</w:t>
            </w:r>
          </w:p>
        </w:tc>
        <w:tc>
          <w:tcPr>
            <w:tcW w:w="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B32D2" w:rsidRPr="007B32D2" w:rsidRDefault="007B32D2" w:rsidP="007B32D2">
            <w:pPr>
              <w:suppressAutoHyphens w:val="0"/>
              <w:rPr>
                <w:rFonts w:cs="Times New Roman"/>
                <w:lang w:eastAsia="ru-RU"/>
              </w:rPr>
            </w:pPr>
            <w:r w:rsidRPr="007B32D2">
              <w:rPr>
                <w:rFonts w:ascii="Times New Roman" w:hAnsi="Times New Roman" w:cs="Times New Roman"/>
                <w:sz w:val="24"/>
                <w:lang w:eastAsia="ru-RU"/>
              </w:rPr>
              <w:t>Класс</w:t>
            </w:r>
          </w:p>
        </w:tc>
      </w:tr>
    </w:tbl>
    <w:p w:rsidR="00295D6C" w:rsidRPr="00295D6C" w:rsidRDefault="00295D6C" w:rsidP="00295D6C">
      <w:pPr>
        <w:spacing w:after="0"/>
        <w:rPr>
          <w:vanish/>
        </w:rPr>
      </w:pPr>
    </w:p>
    <w:tbl>
      <w:tblPr>
        <w:tblpPr w:leftFromText="180" w:rightFromText="180" w:vertAnchor="text" w:horzAnchor="margin" w:tblpY="6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1997"/>
        <w:gridCol w:w="1417"/>
        <w:gridCol w:w="1701"/>
        <w:gridCol w:w="1843"/>
        <w:gridCol w:w="851"/>
        <w:gridCol w:w="933"/>
      </w:tblGrid>
      <w:tr w:rsidR="00A17D50" w:rsidRPr="00295D6C" w:rsidTr="00F85F4A">
        <w:tc>
          <w:tcPr>
            <w:tcW w:w="663" w:type="dxa"/>
            <w:shd w:val="clear" w:color="auto" w:fill="auto"/>
          </w:tcPr>
          <w:p w:rsidR="007B32D2" w:rsidRPr="006B0B94" w:rsidRDefault="007C5315" w:rsidP="00295D6C">
            <w:pPr>
              <w:suppressAutoHyphens w:val="0"/>
              <w:spacing w:after="0" w:line="240" w:lineRule="auto"/>
              <w:jc w:val="both"/>
              <w:rPr>
                <w:rFonts w:ascii="Times New Roman" w:hAnsi="Times New Roman" w:cs="Times New Roman"/>
                <w:b/>
                <w:sz w:val="24"/>
                <w:szCs w:val="24"/>
                <w:lang w:eastAsia="ru-RU"/>
              </w:rPr>
            </w:pPr>
            <w:r w:rsidRPr="006B0B94">
              <w:rPr>
                <w:rFonts w:ascii="Times New Roman" w:hAnsi="Times New Roman" w:cs="Times New Roman"/>
                <w:b/>
                <w:sz w:val="24"/>
                <w:szCs w:val="24"/>
                <w:lang w:eastAsia="ru-RU"/>
              </w:rPr>
              <w:t>1.</w:t>
            </w:r>
          </w:p>
        </w:tc>
        <w:tc>
          <w:tcPr>
            <w:tcW w:w="1997" w:type="dxa"/>
            <w:shd w:val="clear" w:color="auto" w:fill="auto"/>
          </w:tcPr>
          <w:p w:rsidR="007C5315" w:rsidRDefault="007C5315" w:rsidP="00734B07">
            <w:pPr>
              <w:pStyle w:val="afb"/>
              <w:ind w:firstLine="0"/>
              <w:rPr>
                <w:sz w:val="24"/>
              </w:rPr>
            </w:pPr>
            <w:r>
              <w:rPr>
                <w:sz w:val="24"/>
              </w:rPr>
              <w:t>Сайдарбиева</w:t>
            </w:r>
          </w:p>
          <w:p w:rsidR="007C5315" w:rsidRPr="007C5315" w:rsidRDefault="007C5315" w:rsidP="00734B07">
            <w:pPr>
              <w:pStyle w:val="afb"/>
              <w:ind w:firstLine="0"/>
              <w:rPr>
                <w:sz w:val="24"/>
              </w:rPr>
            </w:pPr>
            <w:r>
              <w:rPr>
                <w:sz w:val="24"/>
              </w:rPr>
              <w:t>Малкан Вахарсолтаевна</w:t>
            </w:r>
          </w:p>
        </w:tc>
        <w:tc>
          <w:tcPr>
            <w:tcW w:w="1417" w:type="dxa"/>
            <w:shd w:val="clear" w:color="auto" w:fill="auto"/>
          </w:tcPr>
          <w:p w:rsidR="007C5315" w:rsidRDefault="007C5315" w:rsidP="00295D6C">
            <w:pPr>
              <w:suppressAutoHyphens w:val="0"/>
              <w:spacing w:after="0" w:line="240" w:lineRule="auto"/>
              <w:jc w:val="both"/>
              <w:rPr>
                <w:rFonts w:ascii="Times New Roman" w:hAnsi="Times New Roman" w:cs="Times New Roman"/>
                <w:b/>
                <w:sz w:val="28"/>
                <w:lang w:eastAsia="ru-RU"/>
              </w:rPr>
            </w:pPr>
          </w:p>
          <w:p w:rsidR="007B32D2" w:rsidRPr="007C5315" w:rsidRDefault="007C5315" w:rsidP="007C5315">
            <w:pPr>
              <w:jc w:val="center"/>
              <w:rPr>
                <w:rFonts w:ascii="Times New Roman" w:hAnsi="Times New Roman" w:cs="Times New Roman"/>
                <w:sz w:val="28"/>
                <w:lang w:eastAsia="ru-RU"/>
              </w:rPr>
            </w:pPr>
            <w:r>
              <w:rPr>
                <w:rFonts w:ascii="Times New Roman" w:hAnsi="Times New Roman" w:cs="Times New Roman"/>
                <w:sz w:val="28"/>
                <w:lang w:eastAsia="ru-RU"/>
              </w:rPr>
              <w:t>--</w:t>
            </w:r>
          </w:p>
        </w:tc>
        <w:tc>
          <w:tcPr>
            <w:tcW w:w="1701" w:type="dxa"/>
            <w:shd w:val="clear" w:color="auto" w:fill="auto"/>
          </w:tcPr>
          <w:p w:rsidR="007B32D2" w:rsidRPr="007C5315" w:rsidRDefault="007C5315" w:rsidP="007C5315">
            <w:pPr>
              <w:pStyle w:val="afb"/>
              <w:ind w:firstLine="0"/>
              <w:rPr>
                <w:sz w:val="24"/>
                <w:szCs w:val="24"/>
              </w:rPr>
            </w:pPr>
            <w:r w:rsidRPr="007C5315">
              <w:rPr>
                <w:sz w:val="24"/>
                <w:szCs w:val="24"/>
              </w:rPr>
              <w:t>Вы</w:t>
            </w:r>
            <w:r w:rsidR="006B0B94">
              <w:rPr>
                <w:sz w:val="24"/>
                <w:szCs w:val="24"/>
              </w:rPr>
              <w:t>сшее</w:t>
            </w:r>
            <w:r w:rsidR="00BC5F3F">
              <w:rPr>
                <w:sz w:val="24"/>
                <w:szCs w:val="24"/>
              </w:rPr>
              <w:t>,</w:t>
            </w:r>
            <w:r w:rsidR="006B0B94">
              <w:rPr>
                <w:sz w:val="24"/>
                <w:szCs w:val="24"/>
              </w:rPr>
              <w:t xml:space="preserve"> ЧГУ</w:t>
            </w:r>
            <w:r w:rsidR="00BC5F3F">
              <w:rPr>
                <w:sz w:val="24"/>
                <w:szCs w:val="24"/>
              </w:rPr>
              <w:t>,</w:t>
            </w:r>
            <w:r w:rsidR="006B0B94">
              <w:rPr>
                <w:sz w:val="24"/>
                <w:szCs w:val="24"/>
              </w:rPr>
              <w:t xml:space="preserve"> 2006</w:t>
            </w:r>
            <w:r w:rsidR="00C2153E">
              <w:rPr>
                <w:sz w:val="24"/>
                <w:szCs w:val="24"/>
              </w:rPr>
              <w:t xml:space="preserve"> год</w:t>
            </w:r>
          </w:p>
        </w:tc>
        <w:tc>
          <w:tcPr>
            <w:tcW w:w="1843" w:type="dxa"/>
            <w:shd w:val="clear" w:color="auto" w:fill="auto"/>
          </w:tcPr>
          <w:p w:rsidR="007B32D2" w:rsidRPr="006B0B94" w:rsidRDefault="006B0B94" w:rsidP="00AD15DC">
            <w:pPr>
              <w:pStyle w:val="afb"/>
              <w:ind w:firstLine="0"/>
              <w:rPr>
                <w:sz w:val="24"/>
                <w:szCs w:val="24"/>
              </w:rPr>
            </w:pPr>
            <w:r w:rsidRPr="006B0B94">
              <w:rPr>
                <w:sz w:val="24"/>
                <w:szCs w:val="24"/>
              </w:rPr>
              <w:t>Учитель</w:t>
            </w:r>
            <w:r>
              <w:rPr>
                <w:sz w:val="24"/>
                <w:szCs w:val="24"/>
              </w:rPr>
              <w:t xml:space="preserve"> русского языка и литературы</w:t>
            </w:r>
          </w:p>
        </w:tc>
        <w:tc>
          <w:tcPr>
            <w:tcW w:w="851" w:type="dxa"/>
            <w:shd w:val="clear" w:color="auto" w:fill="auto"/>
          </w:tcPr>
          <w:p w:rsidR="007B32D2" w:rsidRPr="006B0B94" w:rsidRDefault="00053E9E" w:rsidP="00295D6C">
            <w:pPr>
              <w:suppressAutoHyphens w:val="0"/>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r w:rsidR="006B0B94" w:rsidRPr="006B0B94">
              <w:rPr>
                <w:rFonts w:ascii="Times New Roman" w:hAnsi="Times New Roman" w:cs="Times New Roman"/>
                <w:b/>
                <w:sz w:val="24"/>
                <w:szCs w:val="24"/>
                <w:lang w:eastAsia="ru-RU"/>
              </w:rPr>
              <w:t>3</w:t>
            </w:r>
            <w:r w:rsidR="006B0B94">
              <w:rPr>
                <w:rFonts w:ascii="Times New Roman" w:hAnsi="Times New Roman" w:cs="Times New Roman"/>
                <w:b/>
                <w:sz w:val="24"/>
                <w:szCs w:val="24"/>
                <w:lang w:eastAsia="ru-RU"/>
              </w:rPr>
              <w:t xml:space="preserve"> </w:t>
            </w:r>
          </w:p>
        </w:tc>
        <w:tc>
          <w:tcPr>
            <w:tcW w:w="933" w:type="dxa"/>
            <w:shd w:val="clear" w:color="auto" w:fill="auto"/>
          </w:tcPr>
          <w:p w:rsidR="007B32D2" w:rsidRPr="006B0B94" w:rsidRDefault="006B0B94" w:rsidP="00295D6C">
            <w:pPr>
              <w:suppressAutoHyphens w:val="0"/>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r w:rsidRPr="006B0B94">
              <w:rPr>
                <w:rFonts w:ascii="Times New Roman" w:hAnsi="Times New Roman" w:cs="Times New Roman"/>
                <w:b/>
                <w:sz w:val="24"/>
                <w:szCs w:val="24"/>
                <w:lang w:eastAsia="ru-RU"/>
              </w:rPr>
              <w:t>8-11</w:t>
            </w:r>
          </w:p>
        </w:tc>
      </w:tr>
      <w:tr w:rsidR="00A17D50" w:rsidRPr="00295D6C" w:rsidTr="00F85F4A">
        <w:tc>
          <w:tcPr>
            <w:tcW w:w="663" w:type="dxa"/>
            <w:shd w:val="clear" w:color="auto" w:fill="auto"/>
          </w:tcPr>
          <w:p w:rsidR="007B32D2" w:rsidRPr="006B0B94" w:rsidRDefault="002E3F09" w:rsidP="006B0B94">
            <w:pPr>
              <w:pStyle w:val="afb"/>
              <w:ind w:firstLine="0"/>
              <w:rPr>
                <w:sz w:val="24"/>
                <w:szCs w:val="24"/>
              </w:rPr>
            </w:pPr>
            <w:r>
              <w:rPr>
                <w:sz w:val="24"/>
                <w:szCs w:val="24"/>
              </w:rPr>
              <w:t>2</w:t>
            </w:r>
          </w:p>
        </w:tc>
        <w:tc>
          <w:tcPr>
            <w:tcW w:w="1997" w:type="dxa"/>
            <w:shd w:val="clear" w:color="auto" w:fill="auto"/>
          </w:tcPr>
          <w:p w:rsidR="006B0B94" w:rsidRPr="006B0B94" w:rsidRDefault="002E3F09" w:rsidP="00734B07">
            <w:pPr>
              <w:pStyle w:val="afb"/>
              <w:ind w:firstLine="0"/>
              <w:rPr>
                <w:sz w:val="24"/>
                <w:szCs w:val="24"/>
              </w:rPr>
            </w:pPr>
            <w:r>
              <w:rPr>
                <w:sz w:val="24"/>
                <w:szCs w:val="24"/>
              </w:rPr>
              <w:t>Аначкова Лидия Вячеславовна</w:t>
            </w:r>
          </w:p>
        </w:tc>
        <w:tc>
          <w:tcPr>
            <w:tcW w:w="1417" w:type="dxa"/>
            <w:shd w:val="clear" w:color="auto" w:fill="auto"/>
          </w:tcPr>
          <w:p w:rsidR="006B0B94" w:rsidRDefault="00AD15DC" w:rsidP="00295D6C">
            <w:pPr>
              <w:suppressAutoHyphens w:val="0"/>
              <w:spacing w:after="0" w:line="240" w:lineRule="auto"/>
              <w:jc w:val="both"/>
              <w:rPr>
                <w:rFonts w:ascii="Times New Roman" w:hAnsi="Times New Roman" w:cs="Times New Roman"/>
                <w:b/>
                <w:sz w:val="28"/>
                <w:lang w:eastAsia="ru-RU"/>
              </w:rPr>
            </w:pPr>
            <w:r>
              <w:rPr>
                <w:rFonts w:ascii="Times New Roman" w:hAnsi="Times New Roman" w:cs="Times New Roman"/>
                <w:b/>
                <w:sz w:val="28"/>
                <w:lang w:eastAsia="ru-RU"/>
              </w:rPr>
              <w:t xml:space="preserve">              </w:t>
            </w:r>
          </w:p>
          <w:p w:rsidR="00AD15DC" w:rsidRPr="00295D6C" w:rsidRDefault="00AD15DC" w:rsidP="00295D6C">
            <w:pPr>
              <w:suppressAutoHyphens w:val="0"/>
              <w:spacing w:after="0" w:line="240" w:lineRule="auto"/>
              <w:jc w:val="both"/>
              <w:rPr>
                <w:rFonts w:ascii="Times New Roman" w:hAnsi="Times New Roman" w:cs="Times New Roman"/>
                <w:b/>
                <w:sz w:val="28"/>
                <w:lang w:eastAsia="ru-RU"/>
              </w:rPr>
            </w:pPr>
            <w:r>
              <w:rPr>
                <w:rFonts w:ascii="Times New Roman" w:hAnsi="Times New Roman" w:cs="Times New Roman"/>
                <w:b/>
                <w:sz w:val="28"/>
                <w:lang w:eastAsia="ru-RU"/>
              </w:rPr>
              <w:t xml:space="preserve">     --</w:t>
            </w:r>
          </w:p>
        </w:tc>
        <w:tc>
          <w:tcPr>
            <w:tcW w:w="1701" w:type="dxa"/>
            <w:shd w:val="clear" w:color="auto" w:fill="auto"/>
          </w:tcPr>
          <w:p w:rsidR="006B0B94" w:rsidRDefault="00AD15DC" w:rsidP="00BC5F3F">
            <w:pPr>
              <w:pStyle w:val="afb"/>
              <w:ind w:firstLine="0"/>
              <w:rPr>
                <w:sz w:val="24"/>
                <w:szCs w:val="24"/>
              </w:rPr>
            </w:pPr>
            <w:r>
              <w:rPr>
                <w:sz w:val="24"/>
                <w:szCs w:val="24"/>
              </w:rPr>
              <w:t xml:space="preserve">Высшее,        </w:t>
            </w:r>
          </w:p>
          <w:p w:rsidR="00AD15DC" w:rsidRPr="006B0B94" w:rsidRDefault="00AD15DC" w:rsidP="00BC5F3F">
            <w:pPr>
              <w:pStyle w:val="afb"/>
              <w:ind w:firstLine="0"/>
              <w:rPr>
                <w:sz w:val="24"/>
                <w:szCs w:val="24"/>
              </w:rPr>
            </w:pPr>
            <w:r>
              <w:rPr>
                <w:sz w:val="24"/>
                <w:szCs w:val="24"/>
              </w:rPr>
              <w:t>ЧГПИ</w:t>
            </w:r>
            <w:r w:rsidR="00D637D2">
              <w:rPr>
                <w:sz w:val="24"/>
                <w:szCs w:val="24"/>
              </w:rPr>
              <w:t>, 2000 год</w:t>
            </w:r>
          </w:p>
        </w:tc>
        <w:tc>
          <w:tcPr>
            <w:tcW w:w="1843" w:type="dxa"/>
            <w:shd w:val="clear" w:color="auto" w:fill="auto"/>
          </w:tcPr>
          <w:p w:rsidR="007B32D2" w:rsidRPr="00BE4325" w:rsidRDefault="00AD15DC" w:rsidP="00AD15DC">
            <w:pPr>
              <w:pStyle w:val="afb"/>
              <w:ind w:firstLine="0"/>
              <w:rPr>
                <w:sz w:val="24"/>
                <w:szCs w:val="24"/>
              </w:rPr>
            </w:pPr>
            <w:r>
              <w:rPr>
                <w:sz w:val="24"/>
                <w:szCs w:val="24"/>
              </w:rPr>
              <w:t>Учитель русского языка и литературы</w:t>
            </w:r>
          </w:p>
        </w:tc>
        <w:tc>
          <w:tcPr>
            <w:tcW w:w="851" w:type="dxa"/>
            <w:shd w:val="clear" w:color="auto" w:fill="auto"/>
          </w:tcPr>
          <w:p w:rsidR="00BE4325" w:rsidRDefault="00AD15DC" w:rsidP="00295D6C">
            <w:pPr>
              <w:suppressAutoHyphens w:val="0"/>
              <w:spacing w:after="0" w:line="240" w:lineRule="auto"/>
              <w:jc w:val="both"/>
              <w:rPr>
                <w:rFonts w:ascii="Times New Roman" w:hAnsi="Times New Roman" w:cs="Times New Roman"/>
                <w:b/>
                <w:sz w:val="28"/>
                <w:lang w:eastAsia="ru-RU"/>
              </w:rPr>
            </w:pPr>
            <w:r>
              <w:rPr>
                <w:rFonts w:ascii="Times New Roman" w:hAnsi="Times New Roman" w:cs="Times New Roman"/>
                <w:b/>
                <w:sz w:val="28"/>
                <w:lang w:eastAsia="ru-RU"/>
              </w:rPr>
              <w:t xml:space="preserve">      </w:t>
            </w:r>
          </w:p>
          <w:p w:rsidR="00AD15DC" w:rsidRPr="00AD15DC" w:rsidRDefault="00AD15DC" w:rsidP="00295D6C">
            <w:pPr>
              <w:suppressAutoHyphens w:val="0"/>
              <w:spacing w:after="0" w:line="240" w:lineRule="auto"/>
              <w:jc w:val="both"/>
              <w:rPr>
                <w:rFonts w:ascii="Times New Roman" w:hAnsi="Times New Roman" w:cs="Times New Roman"/>
                <w:b/>
                <w:sz w:val="24"/>
                <w:szCs w:val="24"/>
                <w:lang w:eastAsia="ru-RU"/>
              </w:rPr>
            </w:pPr>
            <w:r w:rsidRPr="00AD15DC">
              <w:rPr>
                <w:rFonts w:ascii="Times New Roman" w:hAnsi="Times New Roman" w:cs="Times New Roman"/>
                <w:b/>
                <w:sz w:val="24"/>
                <w:szCs w:val="24"/>
                <w:lang w:eastAsia="ru-RU"/>
              </w:rPr>
              <w:t xml:space="preserve">  9</w:t>
            </w:r>
          </w:p>
        </w:tc>
        <w:tc>
          <w:tcPr>
            <w:tcW w:w="933" w:type="dxa"/>
            <w:shd w:val="clear" w:color="auto" w:fill="auto"/>
          </w:tcPr>
          <w:p w:rsidR="00BE4325" w:rsidRDefault="00AD15DC" w:rsidP="00BE4325">
            <w:pPr>
              <w:pStyle w:val="afb"/>
              <w:ind w:firstLine="0"/>
              <w:rPr>
                <w:b/>
                <w:sz w:val="24"/>
                <w:szCs w:val="24"/>
                <w:lang w:eastAsia="ru-RU"/>
              </w:rPr>
            </w:pPr>
            <w:r>
              <w:rPr>
                <w:b/>
                <w:sz w:val="24"/>
                <w:szCs w:val="24"/>
                <w:lang w:eastAsia="ru-RU"/>
              </w:rPr>
              <w:t xml:space="preserve">      </w:t>
            </w:r>
          </w:p>
          <w:p w:rsidR="00AD15DC" w:rsidRPr="00BE4325" w:rsidRDefault="00AD15DC" w:rsidP="00BE4325">
            <w:pPr>
              <w:pStyle w:val="afb"/>
              <w:ind w:firstLine="0"/>
              <w:rPr>
                <w:b/>
                <w:sz w:val="24"/>
                <w:szCs w:val="24"/>
                <w:lang w:eastAsia="ru-RU"/>
              </w:rPr>
            </w:pPr>
            <w:r>
              <w:rPr>
                <w:b/>
                <w:sz w:val="24"/>
                <w:szCs w:val="24"/>
                <w:lang w:eastAsia="ru-RU"/>
              </w:rPr>
              <w:t>5-7</w:t>
            </w:r>
          </w:p>
        </w:tc>
      </w:tr>
      <w:tr w:rsidR="00A17D50" w:rsidRPr="00295D6C" w:rsidTr="00F85F4A">
        <w:tc>
          <w:tcPr>
            <w:tcW w:w="663" w:type="dxa"/>
            <w:shd w:val="clear" w:color="auto" w:fill="auto"/>
          </w:tcPr>
          <w:p w:rsidR="007B32D2" w:rsidRPr="00295D6C" w:rsidRDefault="00BE4325" w:rsidP="00BE4325">
            <w:pPr>
              <w:pStyle w:val="afb"/>
              <w:ind w:firstLine="0"/>
            </w:pPr>
            <w:r>
              <w:t>3.</w:t>
            </w:r>
          </w:p>
        </w:tc>
        <w:tc>
          <w:tcPr>
            <w:tcW w:w="1997" w:type="dxa"/>
            <w:shd w:val="clear" w:color="auto" w:fill="auto"/>
          </w:tcPr>
          <w:p w:rsidR="007B32D2" w:rsidRDefault="00BE4325" w:rsidP="00BE4325">
            <w:pPr>
              <w:pStyle w:val="afb"/>
              <w:ind w:firstLine="0"/>
              <w:rPr>
                <w:sz w:val="24"/>
                <w:szCs w:val="24"/>
              </w:rPr>
            </w:pPr>
            <w:r>
              <w:rPr>
                <w:sz w:val="24"/>
                <w:szCs w:val="24"/>
              </w:rPr>
              <w:t xml:space="preserve"> </w:t>
            </w:r>
            <w:r w:rsidRPr="00BE4325">
              <w:rPr>
                <w:sz w:val="24"/>
                <w:szCs w:val="24"/>
              </w:rPr>
              <w:t>Усманова</w:t>
            </w:r>
          </w:p>
          <w:p w:rsidR="00BE4325" w:rsidRPr="00BE4325" w:rsidRDefault="00BE4325" w:rsidP="00BE4325">
            <w:pPr>
              <w:pStyle w:val="afb"/>
              <w:ind w:firstLine="0"/>
              <w:rPr>
                <w:sz w:val="24"/>
                <w:szCs w:val="24"/>
              </w:rPr>
            </w:pPr>
            <w:r>
              <w:rPr>
                <w:sz w:val="24"/>
                <w:szCs w:val="24"/>
              </w:rPr>
              <w:t>Шавал Исбаевна</w:t>
            </w:r>
          </w:p>
        </w:tc>
        <w:tc>
          <w:tcPr>
            <w:tcW w:w="1417" w:type="dxa"/>
            <w:shd w:val="clear" w:color="auto" w:fill="auto"/>
          </w:tcPr>
          <w:p w:rsidR="00BE4325" w:rsidRPr="00053E9E" w:rsidRDefault="00053E9E" w:rsidP="00053E9E">
            <w:pPr>
              <w:suppressAutoHyphens w:val="0"/>
              <w:spacing w:after="0" w:line="240" w:lineRule="auto"/>
              <w:jc w:val="both"/>
              <w:rPr>
                <w:rFonts w:ascii="Times New Roman" w:hAnsi="Times New Roman" w:cs="Times New Roman"/>
                <w:b/>
                <w:sz w:val="28"/>
                <w:lang w:eastAsia="ru-RU"/>
              </w:rPr>
            </w:pPr>
            <w:r>
              <w:rPr>
                <w:rFonts w:ascii="Times New Roman" w:hAnsi="Times New Roman" w:cs="Times New Roman"/>
                <w:b/>
                <w:sz w:val="28"/>
                <w:lang w:eastAsia="ru-RU"/>
              </w:rPr>
              <w:t xml:space="preserve">      </w:t>
            </w:r>
            <w:r w:rsidR="00BE4325" w:rsidRPr="00BE4325">
              <w:rPr>
                <w:sz w:val="24"/>
                <w:szCs w:val="24"/>
              </w:rPr>
              <w:t>13</w:t>
            </w:r>
            <w:r>
              <w:rPr>
                <w:sz w:val="24"/>
                <w:szCs w:val="24"/>
              </w:rPr>
              <w:t xml:space="preserve">   </w:t>
            </w:r>
            <w:r w:rsidR="00BE4325" w:rsidRPr="00BE4325">
              <w:rPr>
                <w:sz w:val="24"/>
                <w:szCs w:val="24"/>
              </w:rPr>
              <w:t xml:space="preserve"> </w:t>
            </w:r>
            <w:r>
              <w:rPr>
                <w:sz w:val="24"/>
                <w:szCs w:val="24"/>
              </w:rPr>
              <w:t xml:space="preserve">   2011 год</w:t>
            </w:r>
          </w:p>
        </w:tc>
        <w:tc>
          <w:tcPr>
            <w:tcW w:w="1701" w:type="dxa"/>
            <w:shd w:val="clear" w:color="auto" w:fill="auto"/>
          </w:tcPr>
          <w:p w:rsidR="007B32D2" w:rsidRDefault="00053E9E" w:rsidP="00BC5F3F">
            <w:pPr>
              <w:pStyle w:val="afb"/>
              <w:ind w:firstLine="0"/>
              <w:rPr>
                <w:sz w:val="24"/>
                <w:szCs w:val="24"/>
              </w:rPr>
            </w:pPr>
            <w:r>
              <w:rPr>
                <w:sz w:val="24"/>
                <w:szCs w:val="24"/>
              </w:rPr>
              <w:t>Высшее,</w:t>
            </w:r>
          </w:p>
          <w:p w:rsidR="00053E9E" w:rsidRPr="00053E9E" w:rsidRDefault="00053E9E" w:rsidP="00053E9E">
            <w:pPr>
              <w:pStyle w:val="afb"/>
              <w:ind w:firstLine="0"/>
              <w:rPr>
                <w:sz w:val="24"/>
                <w:szCs w:val="24"/>
              </w:rPr>
            </w:pPr>
            <w:r>
              <w:rPr>
                <w:sz w:val="24"/>
                <w:szCs w:val="24"/>
              </w:rPr>
              <w:t>ЧГПИ, 2015</w:t>
            </w:r>
          </w:p>
        </w:tc>
        <w:tc>
          <w:tcPr>
            <w:tcW w:w="1843" w:type="dxa"/>
            <w:shd w:val="clear" w:color="auto" w:fill="auto"/>
          </w:tcPr>
          <w:p w:rsidR="007B32D2" w:rsidRPr="00053E9E" w:rsidRDefault="00053E9E" w:rsidP="00053E9E">
            <w:pPr>
              <w:pStyle w:val="afb"/>
              <w:ind w:firstLine="0"/>
              <w:rPr>
                <w:sz w:val="24"/>
                <w:szCs w:val="24"/>
              </w:rPr>
            </w:pPr>
            <w:r>
              <w:rPr>
                <w:sz w:val="24"/>
                <w:szCs w:val="24"/>
              </w:rPr>
              <w:t xml:space="preserve"> Учитель чеченского   языка и литературы</w:t>
            </w:r>
          </w:p>
        </w:tc>
        <w:tc>
          <w:tcPr>
            <w:tcW w:w="851" w:type="dxa"/>
            <w:shd w:val="clear" w:color="auto" w:fill="auto"/>
          </w:tcPr>
          <w:p w:rsidR="007B32D2" w:rsidRDefault="00033A88" w:rsidP="00295D6C">
            <w:pPr>
              <w:suppressAutoHyphens w:val="0"/>
              <w:spacing w:after="0" w:line="240" w:lineRule="auto"/>
              <w:jc w:val="both"/>
              <w:rPr>
                <w:rFonts w:ascii="Times New Roman" w:hAnsi="Times New Roman" w:cs="Times New Roman"/>
                <w:b/>
                <w:sz w:val="28"/>
                <w:lang w:eastAsia="ru-RU"/>
              </w:rPr>
            </w:pPr>
            <w:r>
              <w:rPr>
                <w:rFonts w:ascii="Times New Roman" w:hAnsi="Times New Roman" w:cs="Times New Roman"/>
                <w:b/>
                <w:sz w:val="28"/>
                <w:lang w:eastAsia="ru-RU"/>
              </w:rPr>
              <w:t xml:space="preserve">     </w:t>
            </w:r>
          </w:p>
          <w:p w:rsidR="00033A88" w:rsidRPr="00033A88" w:rsidRDefault="00033A88" w:rsidP="00033A88">
            <w:pPr>
              <w:pStyle w:val="afb"/>
              <w:rPr>
                <w:sz w:val="24"/>
                <w:szCs w:val="24"/>
              </w:rPr>
            </w:pPr>
            <w:r>
              <w:t xml:space="preserve"> </w:t>
            </w:r>
            <w:r w:rsidRPr="00033A88">
              <w:rPr>
                <w:sz w:val="24"/>
                <w:szCs w:val="24"/>
              </w:rPr>
              <w:t>22</w:t>
            </w:r>
          </w:p>
        </w:tc>
        <w:tc>
          <w:tcPr>
            <w:tcW w:w="933" w:type="dxa"/>
            <w:shd w:val="clear" w:color="auto" w:fill="auto"/>
          </w:tcPr>
          <w:p w:rsidR="007B32D2" w:rsidRDefault="00A17D50" w:rsidP="00295D6C">
            <w:pPr>
              <w:suppressAutoHyphens w:val="0"/>
              <w:spacing w:after="0" w:line="240" w:lineRule="auto"/>
              <w:jc w:val="both"/>
              <w:rPr>
                <w:rFonts w:ascii="Times New Roman" w:hAnsi="Times New Roman" w:cs="Times New Roman"/>
                <w:b/>
                <w:sz w:val="28"/>
                <w:lang w:eastAsia="ru-RU"/>
              </w:rPr>
            </w:pPr>
            <w:r>
              <w:rPr>
                <w:rFonts w:ascii="Times New Roman" w:hAnsi="Times New Roman" w:cs="Times New Roman"/>
                <w:b/>
                <w:sz w:val="28"/>
                <w:lang w:eastAsia="ru-RU"/>
              </w:rPr>
              <w:t xml:space="preserve">      </w:t>
            </w:r>
          </w:p>
          <w:p w:rsidR="00A17D50" w:rsidRPr="00A17D50" w:rsidRDefault="00A17D50" w:rsidP="00A17D50">
            <w:pPr>
              <w:pStyle w:val="afb"/>
              <w:ind w:firstLine="0"/>
              <w:rPr>
                <w:sz w:val="24"/>
                <w:szCs w:val="24"/>
              </w:rPr>
            </w:pPr>
            <w:r>
              <w:rPr>
                <w:sz w:val="24"/>
                <w:szCs w:val="24"/>
              </w:rPr>
              <w:t>7-11</w:t>
            </w:r>
          </w:p>
        </w:tc>
      </w:tr>
      <w:tr w:rsidR="00A17D50" w:rsidRPr="00295D6C" w:rsidTr="00F85F4A">
        <w:tc>
          <w:tcPr>
            <w:tcW w:w="663" w:type="dxa"/>
            <w:shd w:val="clear" w:color="auto" w:fill="auto"/>
          </w:tcPr>
          <w:p w:rsidR="007B32D2" w:rsidRPr="00A17D50" w:rsidRDefault="00A17D50" w:rsidP="00A17D50">
            <w:pPr>
              <w:pStyle w:val="afb"/>
              <w:ind w:firstLine="0"/>
              <w:rPr>
                <w:sz w:val="24"/>
                <w:szCs w:val="24"/>
              </w:rPr>
            </w:pPr>
            <w:r w:rsidRPr="00A17D50">
              <w:rPr>
                <w:sz w:val="24"/>
                <w:szCs w:val="24"/>
              </w:rPr>
              <w:t>4</w:t>
            </w:r>
            <w:r w:rsidR="002E3F09">
              <w:rPr>
                <w:sz w:val="24"/>
                <w:szCs w:val="24"/>
              </w:rPr>
              <w:t>.</w:t>
            </w:r>
          </w:p>
        </w:tc>
        <w:tc>
          <w:tcPr>
            <w:tcW w:w="1997" w:type="dxa"/>
            <w:shd w:val="clear" w:color="auto" w:fill="auto"/>
          </w:tcPr>
          <w:p w:rsidR="007B32D2" w:rsidRDefault="00A17D50" w:rsidP="004F1D25">
            <w:pPr>
              <w:pStyle w:val="afb"/>
              <w:ind w:firstLine="0"/>
              <w:rPr>
                <w:sz w:val="24"/>
                <w:szCs w:val="24"/>
              </w:rPr>
            </w:pPr>
            <w:r w:rsidRPr="00A17D50">
              <w:rPr>
                <w:sz w:val="24"/>
                <w:szCs w:val="24"/>
              </w:rPr>
              <w:t>Катабова</w:t>
            </w:r>
            <w:r>
              <w:rPr>
                <w:sz w:val="24"/>
                <w:szCs w:val="24"/>
              </w:rPr>
              <w:t xml:space="preserve"> </w:t>
            </w:r>
          </w:p>
          <w:p w:rsidR="00A17D50" w:rsidRPr="00A17D50" w:rsidRDefault="00A17D50" w:rsidP="00A17D50">
            <w:pPr>
              <w:pStyle w:val="afb"/>
              <w:ind w:firstLine="0"/>
              <w:rPr>
                <w:sz w:val="24"/>
                <w:szCs w:val="24"/>
              </w:rPr>
            </w:pPr>
            <w:r>
              <w:rPr>
                <w:sz w:val="24"/>
                <w:szCs w:val="24"/>
              </w:rPr>
              <w:t>Милана Майрисултановна</w:t>
            </w:r>
          </w:p>
        </w:tc>
        <w:tc>
          <w:tcPr>
            <w:tcW w:w="1417" w:type="dxa"/>
            <w:shd w:val="clear" w:color="auto" w:fill="auto"/>
          </w:tcPr>
          <w:p w:rsidR="007B32D2" w:rsidRDefault="00A17D50" w:rsidP="00A17D50">
            <w:pPr>
              <w:pStyle w:val="afb"/>
              <w:rPr>
                <w:sz w:val="24"/>
                <w:szCs w:val="24"/>
              </w:rPr>
            </w:pPr>
            <w:r>
              <w:rPr>
                <w:sz w:val="24"/>
                <w:szCs w:val="24"/>
              </w:rPr>
              <w:t xml:space="preserve">             </w:t>
            </w:r>
          </w:p>
          <w:p w:rsidR="00A17D50" w:rsidRPr="00A17D50" w:rsidRDefault="00A17D50" w:rsidP="00A17D50">
            <w:pPr>
              <w:pStyle w:val="afb"/>
              <w:rPr>
                <w:sz w:val="24"/>
                <w:szCs w:val="24"/>
              </w:rPr>
            </w:pPr>
            <w:r>
              <w:rPr>
                <w:sz w:val="24"/>
                <w:szCs w:val="24"/>
              </w:rPr>
              <w:t xml:space="preserve"> ----</w:t>
            </w:r>
          </w:p>
        </w:tc>
        <w:tc>
          <w:tcPr>
            <w:tcW w:w="1701" w:type="dxa"/>
            <w:shd w:val="clear" w:color="auto" w:fill="auto"/>
          </w:tcPr>
          <w:p w:rsidR="007B32D2" w:rsidRDefault="00A17D50" w:rsidP="00BC5F3F">
            <w:pPr>
              <w:pStyle w:val="afb"/>
              <w:ind w:firstLine="0"/>
              <w:rPr>
                <w:sz w:val="24"/>
                <w:szCs w:val="24"/>
              </w:rPr>
            </w:pPr>
            <w:r w:rsidRPr="00A17D50">
              <w:rPr>
                <w:sz w:val="24"/>
                <w:szCs w:val="24"/>
              </w:rPr>
              <w:t>Высшее</w:t>
            </w:r>
            <w:r>
              <w:rPr>
                <w:sz w:val="24"/>
                <w:szCs w:val="24"/>
              </w:rPr>
              <w:t xml:space="preserve">, </w:t>
            </w:r>
          </w:p>
          <w:p w:rsidR="00A17D50" w:rsidRPr="00A17D50" w:rsidRDefault="00734B07" w:rsidP="00A17D50">
            <w:pPr>
              <w:pStyle w:val="afb"/>
              <w:ind w:firstLine="0"/>
              <w:rPr>
                <w:sz w:val="24"/>
                <w:szCs w:val="24"/>
              </w:rPr>
            </w:pPr>
            <w:r>
              <w:rPr>
                <w:sz w:val="24"/>
                <w:szCs w:val="24"/>
              </w:rPr>
              <w:t>ЧГПИ, 2008</w:t>
            </w:r>
            <w:r w:rsidR="003630F2">
              <w:rPr>
                <w:sz w:val="24"/>
                <w:szCs w:val="24"/>
              </w:rPr>
              <w:t xml:space="preserve"> год</w:t>
            </w:r>
          </w:p>
        </w:tc>
        <w:tc>
          <w:tcPr>
            <w:tcW w:w="1843" w:type="dxa"/>
            <w:shd w:val="clear" w:color="auto" w:fill="auto"/>
          </w:tcPr>
          <w:p w:rsidR="00ED4CEC" w:rsidRDefault="00734B07" w:rsidP="002E3F09">
            <w:pPr>
              <w:pStyle w:val="afb"/>
              <w:ind w:firstLine="0"/>
              <w:rPr>
                <w:sz w:val="24"/>
                <w:szCs w:val="24"/>
              </w:rPr>
            </w:pPr>
            <w:r w:rsidRPr="00734B07">
              <w:rPr>
                <w:sz w:val="24"/>
                <w:szCs w:val="24"/>
              </w:rPr>
              <w:t>У</w:t>
            </w:r>
            <w:r>
              <w:rPr>
                <w:sz w:val="24"/>
                <w:szCs w:val="24"/>
              </w:rPr>
              <w:t xml:space="preserve">читель </w:t>
            </w:r>
            <w:r w:rsidR="00ED4CEC">
              <w:rPr>
                <w:sz w:val="24"/>
                <w:szCs w:val="24"/>
              </w:rPr>
              <w:t xml:space="preserve">  </w:t>
            </w:r>
          </w:p>
          <w:p w:rsidR="00ED4CEC" w:rsidRPr="00734B07" w:rsidRDefault="00ED4CEC" w:rsidP="00ED4CEC">
            <w:pPr>
              <w:pStyle w:val="afb"/>
              <w:ind w:firstLine="0"/>
              <w:rPr>
                <w:sz w:val="24"/>
                <w:szCs w:val="24"/>
              </w:rPr>
            </w:pPr>
            <w:r>
              <w:rPr>
                <w:sz w:val="24"/>
                <w:szCs w:val="24"/>
              </w:rPr>
              <w:t>географии</w:t>
            </w:r>
          </w:p>
        </w:tc>
        <w:tc>
          <w:tcPr>
            <w:tcW w:w="851" w:type="dxa"/>
            <w:shd w:val="clear" w:color="auto" w:fill="auto"/>
          </w:tcPr>
          <w:p w:rsidR="007B32D2" w:rsidRDefault="00734B07" w:rsidP="00295D6C">
            <w:pPr>
              <w:suppressAutoHyphens w:val="0"/>
              <w:spacing w:after="0" w:line="240" w:lineRule="auto"/>
              <w:jc w:val="both"/>
              <w:rPr>
                <w:rFonts w:ascii="Times New Roman" w:hAnsi="Times New Roman" w:cs="Times New Roman"/>
                <w:b/>
                <w:sz w:val="28"/>
                <w:lang w:eastAsia="ru-RU"/>
              </w:rPr>
            </w:pPr>
            <w:r>
              <w:rPr>
                <w:rFonts w:ascii="Times New Roman" w:hAnsi="Times New Roman" w:cs="Times New Roman"/>
                <w:b/>
                <w:sz w:val="28"/>
                <w:lang w:eastAsia="ru-RU"/>
              </w:rPr>
              <w:t xml:space="preserve">       </w:t>
            </w:r>
          </w:p>
          <w:p w:rsidR="00734B07" w:rsidRPr="00734B07" w:rsidRDefault="00734B07" w:rsidP="00734B07">
            <w:pPr>
              <w:pStyle w:val="afb"/>
              <w:ind w:firstLine="0"/>
              <w:rPr>
                <w:sz w:val="24"/>
                <w:szCs w:val="24"/>
              </w:rPr>
            </w:pPr>
            <w:r w:rsidRPr="00734B07">
              <w:rPr>
                <w:sz w:val="24"/>
                <w:szCs w:val="24"/>
              </w:rPr>
              <w:t xml:space="preserve">    2</w:t>
            </w:r>
          </w:p>
        </w:tc>
        <w:tc>
          <w:tcPr>
            <w:tcW w:w="933" w:type="dxa"/>
            <w:shd w:val="clear" w:color="auto" w:fill="auto"/>
          </w:tcPr>
          <w:p w:rsidR="00734B07" w:rsidRDefault="00734B07" w:rsidP="00D637D2">
            <w:pPr>
              <w:suppressAutoHyphens w:val="0"/>
              <w:spacing w:after="0" w:line="240" w:lineRule="auto"/>
              <w:jc w:val="both"/>
              <w:rPr>
                <w:sz w:val="24"/>
                <w:szCs w:val="24"/>
              </w:rPr>
            </w:pPr>
            <w:r>
              <w:rPr>
                <w:rFonts w:ascii="Times New Roman" w:hAnsi="Times New Roman" w:cs="Times New Roman"/>
                <w:b/>
                <w:sz w:val="28"/>
                <w:lang w:eastAsia="ru-RU"/>
              </w:rPr>
              <w:t xml:space="preserve">       </w:t>
            </w:r>
          </w:p>
          <w:p w:rsidR="00D637D2" w:rsidRPr="00734B07" w:rsidRDefault="00D637D2" w:rsidP="00D637D2">
            <w:pPr>
              <w:suppressAutoHyphens w:val="0"/>
              <w:spacing w:after="0" w:line="240" w:lineRule="auto"/>
              <w:jc w:val="both"/>
              <w:rPr>
                <w:rFonts w:ascii="Times New Roman" w:hAnsi="Times New Roman" w:cs="Times New Roman"/>
                <w:b/>
                <w:sz w:val="28"/>
                <w:lang w:eastAsia="ru-RU"/>
              </w:rPr>
            </w:pPr>
            <w:r>
              <w:rPr>
                <w:sz w:val="24"/>
                <w:szCs w:val="24"/>
              </w:rPr>
              <w:t>5-11</w:t>
            </w:r>
          </w:p>
        </w:tc>
      </w:tr>
      <w:tr w:rsidR="00A17D50" w:rsidRPr="00295D6C" w:rsidTr="00F85F4A">
        <w:tc>
          <w:tcPr>
            <w:tcW w:w="663" w:type="dxa"/>
            <w:shd w:val="clear" w:color="auto" w:fill="auto"/>
          </w:tcPr>
          <w:p w:rsidR="007B32D2" w:rsidRPr="00ED4CEC" w:rsidRDefault="00734B07" w:rsidP="00734B07">
            <w:pPr>
              <w:pStyle w:val="afb"/>
              <w:ind w:firstLine="0"/>
              <w:rPr>
                <w:sz w:val="24"/>
                <w:szCs w:val="24"/>
              </w:rPr>
            </w:pPr>
            <w:r w:rsidRPr="00ED4CEC">
              <w:rPr>
                <w:sz w:val="24"/>
                <w:szCs w:val="24"/>
              </w:rPr>
              <w:t>5</w:t>
            </w:r>
            <w:r w:rsidR="002E3F09">
              <w:rPr>
                <w:sz w:val="24"/>
                <w:szCs w:val="24"/>
              </w:rPr>
              <w:t>.</w:t>
            </w:r>
          </w:p>
        </w:tc>
        <w:tc>
          <w:tcPr>
            <w:tcW w:w="1997" w:type="dxa"/>
            <w:shd w:val="clear" w:color="auto" w:fill="auto"/>
          </w:tcPr>
          <w:p w:rsidR="007B32D2" w:rsidRPr="00ED4CEC" w:rsidRDefault="00734B07" w:rsidP="00734B07">
            <w:pPr>
              <w:pStyle w:val="afb"/>
              <w:ind w:firstLine="0"/>
              <w:rPr>
                <w:sz w:val="24"/>
                <w:szCs w:val="24"/>
              </w:rPr>
            </w:pPr>
            <w:r w:rsidRPr="00ED4CEC">
              <w:rPr>
                <w:sz w:val="24"/>
                <w:szCs w:val="24"/>
              </w:rPr>
              <w:t xml:space="preserve">Эльгереев </w:t>
            </w:r>
          </w:p>
          <w:p w:rsidR="00734B07" w:rsidRPr="00ED4CEC" w:rsidRDefault="00734B07" w:rsidP="00734B07">
            <w:pPr>
              <w:pStyle w:val="afb"/>
              <w:ind w:firstLine="0"/>
              <w:rPr>
                <w:sz w:val="24"/>
                <w:szCs w:val="24"/>
              </w:rPr>
            </w:pPr>
            <w:r w:rsidRPr="00ED4CEC">
              <w:rPr>
                <w:sz w:val="24"/>
                <w:szCs w:val="24"/>
              </w:rPr>
              <w:t>Ислам Умарович</w:t>
            </w:r>
          </w:p>
        </w:tc>
        <w:tc>
          <w:tcPr>
            <w:tcW w:w="1417" w:type="dxa"/>
            <w:shd w:val="clear" w:color="auto" w:fill="auto"/>
          </w:tcPr>
          <w:p w:rsidR="007B32D2" w:rsidRPr="00ED4CEC" w:rsidRDefault="00BC5F3F" w:rsidP="00295D6C">
            <w:pPr>
              <w:suppressAutoHyphens w:val="0"/>
              <w:spacing w:after="0" w:line="240" w:lineRule="auto"/>
              <w:jc w:val="both"/>
              <w:rPr>
                <w:rFonts w:ascii="Times New Roman" w:hAnsi="Times New Roman" w:cs="Times New Roman"/>
                <w:b/>
                <w:sz w:val="24"/>
                <w:szCs w:val="24"/>
                <w:lang w:eastAsia="ru-RU"/>
              </w:rPr>
            </w:pPr>
            <w:r w:rsidRPr="00ED4CEC">
              <w:rPr>
                <w:rFonts w:ascii="Times New Roman" w:hAnsi="Times New Roman" w:cs="Times New Roman"/>
                <w:b/>
                <w:sz w:val="24"/>
                <w:szCs w:val="24"/>
                <w:lang w:eastAsia="ru-RU"/>
              </w:rPr>
              <w:t xml:space="preserve">              </w:t>
            </w:r>
          </w:p>
          <w:p w:rsidR="00BC5F3F" w:rsidRPr="00ED4CEC" w:rsidRDefault="00BC5F3F" w:rsidP="00295D6C">
            <w:pPr>
              <w:suppressAutoHyphens w:val="0"/>
              <w:spacing w:after="0" w:line="240" w:lineRule="auto"/>
              <w:jc w:val="both"/>
              <w:rPr>
                <w:rFonts w:ascii="Times New Roman" w:hAnsi="Times New Roman" w:cs="Times New Roman"/>
                <w:b/>
                <w:sz w:val="24"/>
                <w:szCs w:val="24"/>
                <w:lang w:eastAsia="ru-RU"/>
              </w:rPr>
            </w:pPr>
            <w:r w:rsidRPr="00ED4CEC">
              <w:rPr>
                <w:rFonts w:ascii="Times New Roman" w:hAnsi="Times New Roman" w:cs="Times New Roman"/>
                <w:b/>
                <w:sz w:val="24"/>
                <w:szCs w:val="24"/>
                <w:lang w:eastAsia="ru-RU"/>
              </w:rPr>
              <w:t xml:space="preserve">       --</w:t>
            </w:r>
          </w:p>
        </w:tc>
        <w:tc>
          <w:tcPr>
            <w:tcW w:w="1701" w:type="dxa"/>
            <w:shd w:val="clear" w:color="auto" w:fill="auto"/>
          </w:tcPr>
          <w:p w:rsidR="00BC5F3F" w:rsidRPr="00ED4CEC" w:rsidRDefault="00BC5F3F" w:rsidP="00BC5F3F">
            <w:pPr>
              <w:pStyle w:val="afb"/>
              <w:ind w:firstLine="0"/>
              <w:rPr>
                <w:sz w:val="24"/>
                <w:szCs w:val="24"/>
              </w:rPr>
            </w:pPr>
            <w:r w:rsidRPr="00ED4CEC">
              <w:rPr>
                <w:sz w:val="24"/>
                <w:szCs w:val="24"/>
              </w:rPr>
              <w:t>Высшее,  ЧГУ,  2015</w:t>
            </w:r>
            <w:r w:rsidR="003630F2">
              <w:rPr>
                <w:sz w:val="24"/>
                <w:szCs w:val="24"/>
              </w:rPr>
              <w:t>год</w:t>
            </w:r>
          </w:p>
        </w:tc>
        <w:tc>
          <w:tcPr>
            <w:tcW w:w="1843" w:type="dxa"/>
            <w:shd w:val="clear" w:color="auto" w:fill="auto"/>
          </w:tcPr>
          <w:p w:rsidR="007B32D2" w:rsidRPr="00ED4CEC" w:rsidRDefault="00ED4CEC" w:rsidP="00ED4CEC">
            <w:pPr>
              <w:pStyle w:val="afb"/>
              <w:ind w:firstLine="0"/>
              <w:rPr>
                <w:sz w:val="24"/>
                <w:szCs w:val="24"/>
              </w:rPr>
            </w:pPr>
            <w:r w:rsidRPr="00ED4CEC">
              <w:rPr>
                <w:sz w:val="24"/>
                <w:szCs w:val="24"/>
              </w:rPr>
              <w:t>Учитель</w:t>
            </w:r>
            <w:r w:rsidR="0094787D" w:rsidRPr="00ED4CEC">
              <w:rPr>
                <w:sz w:val="24"/>
                <w:szCs w:val="24"/>
              </w:rPr>
              <w:t xml:space="preserve">  </w:t>
            </w:r>
            <w:r>
              <w:rPr>
                <w:sz w:val="24"/>
                <w:szCs w:val="24"/>
              </w:rPr>
              <w:t>биологии</w:t>
            </w:r>
            <w:r w:rsidR="0094787D" w:rsidRPr="00ED4CEC">
              <w:rPr>
                <w:sz w:val="24"/>
                <w:szCs w:val="24"/>
              </w:rPr>
              <w:t xml:space="preserve"> </w:t>
            </w:r>
            <w:r w:rsidR="00383B84">
              <w:rPr>
                <w:sz w:val="24"/>
                <w:szCs w:val="24"/>
              </w:rPr>
              <w:t>и химии</w:t>
            </w:r>
            <w:r w:rsidR="0094787D" w:rsidRPr="00ED4CEC">
              <w:rPr>
                <w:sz w:val="24"/>
                <w:szCs w:val="24"/>
              </w:rPr>
              <w:t xml:space="preserve">                    </w:t>
            </w:r>
          </w:p>
        </w:tc>
        <w:tc>
          <w:tcPr>
            <w:tcW w:w="851" w:type="dxa"/>
            <w:shd w:val="clear" w:color="auto" w:fill="auto"/>
          </w:tcPr>
          <w:p w:rsidR="007B32D2" w:rsidRDefault="00ED4CEC" w:rsidP="00295D6C">
            <w:pPr>
              <w:suppressAutoHyphens w:val="0"/>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p>
          <w:p w:rsidR="00ED4CEC" w:rsidRPr="00ED4CEC" w:rsidRDefault="00ED4CEC" w:rsidP="00295D6C">
            <w:pPr>
              <w:suppressAutoHyphens w:val="0"/>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0</w:t>
            </w:r>
          </w:p>
        </w:tc>
        <w:tc>
          <w:tcPr>
            <w:tcW w:w="933" w:type="dxa"/>
            <w:shd w:val="clear" w:color="auto" w:fill="auto"/>
          </w:tcPr>
          <w:p w:rsidR="007B32D2" w:rsidRDefault="00ED4CEC" w:rsidP="00295D6C">
            <w:pPr>
              <w:suppressAutoHyphens w:val="0"/>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p>
          <w:p w:rsidR="00F85F4A" w:rsidRPr="00383B84" w:rsidRDefault="00ED4CEC" w:rsidP="00ED4CEC">
            <w:pPr>
              <w:pStyle w:val="afb"/>
              <w:ind w:firstLine="0"/>
              <w:rPr>
                <w:sz w:val="24"/>
                <w:szCs w:val="24"/>
              </w:rPr>
            </w:pPr>
            <w:r w:rsidRPr="00383B84">
              <w:rPr>
                <w:sz w:val="24"/>
                <w:szCs w:val="24"/>
              </w:rPr>
              <w:t>5-11</w:t>
            </w:r>
            <w:r w:rsidR="00F85F4A">
              <w:rPr>
                <w:sz w:val="24"/>
                <w:szCs w:val="24"/>
              </w:rPr>
              <w:t xml:space="preserve"> </w:t>
            </w:r>
          </w:p>
          <w:p w:rsidR="00383B84" w:rsidRPr="00ED4CEC" w:rsidRDefault="00383B84" w:rsidP="00ED4CEC">
            <w:pPr>
              <w:pStyle w:val="afb"/>
              <w:ind w:firstLine="0"/>
            </w:pPr>
            <w:r w:rsidRPr="00383B84">
              <w:rPr>
                <w:sz w:val="24"/>
                <w:szCs w:val="24"/>
              </w:rPr>
              <w:t>8-11</w:t>
            </w:r>
          </w:p>
        </w:tc>
      </w:tr>
      <w:tr w:rsidR="00A17D50" w:rsidRPr="00295D6C" w:rsidTr="00F85F4A">
        <w:tc>
          <w:tcPr>
            <w:tcW w:w="663" w:type="dxa"/>
            <w:shd w:val="clear" w:color="auto" w:fill="auto"/>
          </w:tcPr>
          <w:p w:rsidR="007B32D2" w:rsidRPr="00ED4CEC" w:rsidRDefault="00ED4CEC" w:rsidP="00ED4CEC">
            <w:pPr>
              <w:pStyle w:val="afb"/>
              <w:ind w:firstLine="0"/>
              <w:rPr>
                <w:sz w:val="24"/>
                <w:szCs w:val="24"/>
              </w:rPr>
            </w:pPr>
            <w:r w:rsidRPr="00ED4CEC">
              <w:rPr>
                <w:sz w:val="24"/>
                <w:szCs w:val="24"/>
              </w:rPr>
              <w:t xml:space="preserve">          6</w:t>
            </w:r>
            <w:r w:rsidR="002E3F09">
              <w:rPr>
                <w:sz w:val="24"/>
                <w:szCs w:val="24"/>
              </w:rPr>
              <w:t>.</w:t>
            </w:r>
          </w:p>
        </w:tc>
        <w:tc>
          <w:tcPr>
            <w:tcW w:w="1997" w:type="dxa"/>
            <w:shd w:val="clear" w:color="auto" w:fill="auto"/>
          </w:tcPr>
          <w:p w:rsidR="007B32D2" w:rsidRDefault="00ED4CEC" w:rsidP="00ED4CEC">
            <w:pPr>
              <w:pStyle w:val="afb"/>
              <w:ind w:firstLine="0"/>
              <w:rPr>
                <w:sz w:val="24"/>
                <w:szCs w:val="24"/>
              </w:rPr>
            </w:pPr>
            <w:r w:rsidRPr="00ED4CEC">
              <w:rPr>
                <w:sz w:val="24"/>
                <w:szCs w:val="24"/>
              </w:rPr>
              <w:t>Байцуев</w:t>
            </w:r>
            <w:r>
              <w:rPr>
                <w:sz w:val="24"/>
                <w:szCs w:val="24"/>
              </w:rPr>
              <w:t xml:space="preserve"> Сайд-</w:t>
            </w:r>
            <w:r w:rsidR="000E40FE">
              <w:rPr>
                <w:sz w:val="24"/>
                <w:szCs w:val="24"/>
              </w:rPr>
              <w:t>у</w:t>
            </w:r>
            <w:r w:rsidR="00136749">
              <w:rPr>
                <w:sz w:val="24"/>
                <w:szCs w:val="24"/>
              </w:rPr>
              <w:t>мар</w:t>
            </w:r>
            <w:r>
              <w:rPr>
                <w:sz w:val="24"/>
                <w:szCs w:val="24"/>
              </w:rPr>
              <w:t xml:space="preserve"> </w:t>
            </w:r>
            <w:r w:rsidR="000E40FE">
              <w:rPr>
                <w:sz w:val="24"/>
                <w:szCs w:val="24"/>
              </w:rPr>
              <w:t>Сайдахмедович</w:t>
            </w:r>
          </w:p>
          <w:p w:rsidR="00ED4CEC" w:rsidRPr="00ED4CEC" w:rsidRDefault="00ED4CEC" w:rsidP="00ED4CEC">
            <w:pPr>
              <w:pStyle w:val="afb"/>
              <w:ind w:firstLine="0"/>
              <w:rPr>
                <w:sz w:val="24"/>
                <w:szCs w:val="24"/>
              </w:rPr>
            </w:pPr>
          </w:p>
        </w:tc>
        <w:tc>
          <w:tcPr>
            <w:tcW w:w="1417" w:type="dxa"/>
            <w:shd w:val="clear" w:color="auto" w:fill="auto"/>
          </w:tcPr>
          <w:p w:rsidR="002E3F09" w:rsidRDefault="007B666B" w:rsidP="00ED4CEC">
            <w:pPr>
              <w:pStyle w:val="afb"/>
              <w:ind w:firstLine="0"/>
              <w:rPr>
                <w:sz w:val="24"/>
                <w:szCs w:val="24"/>
              </w:rPr>
            </w:pPr>
            <w:r>
              <w:rPr>
                <w:sz w:val="24"/>
                <w:szCs w:val="24"/>
              </w:rPr>
              <w:t xml:space="preserve"> В</w:t>
            </w:r>
            <w:r w:rsidR="002E3F09">
              <w:rPr>
                <w:sz w:val="24"/>
                <w:szCs w:val="24"/>
              </w:rPr>
              <w:t>ысш</w:t>
            </w:r>
            <w:r w:rsidR="009D6989">
              <w:rPr>
                <w:sz w:val="24"/>
                <w:szCs w:val="24"/>
              </w:rPr>
              <w:t>ая</w:t>
            </w:r>
            <w:r w:rsidR="002E3F09">
              <w:rPr>
                <w:sz w:val="24"/>
                <w:szCs w:val="24"/>
              </w:rPr>
              <w:t xml:space="preserve"> </w:t>
            </w:r>
          </w:p>
          <w:p w:rsidR="002E3F09" w:rsidRPr="002E3F09" w:rsidRDefault="002E3F09" w:rsidP="00ED4CEC">
            <w:pPr>
              <w:pStyle w:val="afb"/>
              <w:ind w:firstLine="0"/>
              <w:rPr>
                <w:sz w:val="24"/>
                <w:szCs w:val="24"/>
              </w:rPr>
            </w:pPr>
            <w:r>
              <w:rPr>
                <w:sz w:val="24"/>
                <w:szCs w:val="24"/>
              </w:rPr>
              <w:t xml:space="preserve">2010 год </w:t>
            </w:r>
          </w:p>
        </w:tc>
        <w:tc>
          <w:tcPr>
            <w:tcW w:w="1701" w:type="dxa"/>
            <w:shd w:val="clear" w:color="auto" w:fill="auto"/>
          </w:tcPr>
          <w:p w:rsidR="007B32D2" w:rsidRPr="002E3F09" w:rsidRDefault="002E3F09" w:rsidP="002E3F09">
            <w:pPr>
              <w:pStyle w:val="afb"/>
              <w:ind w:firstLine="0"/>
              <w:rPr>
                <w:sz w:val="24"/>
                <w:szCs w:val="24"/>
              </w:rPr>
            </w:pPr>
            <w:r w:rsidRPr="002E3F09">
              <w:rPr>
                <w:sz w:val="24"/>
                <w:szCs w:val="24"/>
              </w:rPr>
              <w:t>В</w:t>
            </w:r>
            <w:r>
              <w:rPr>
                <w:sz w:val="24"/>
                <w:szCs w:val="24"/>
              </w:rPr>
              <w:t>ысшее, ЧИГУ, 1978</w:t>
            </w:r>
            <w:r w:rsidR="003630F2">
              <w:rPr>
                <w:sz w:val="24"/>
                <w:szCs w:val="24"/>
              </w:rPr>
              <w:t xml:space="preserve"> год </w:t>
            </w:r>
          </w:p>
        </w:tc>
        <w:tc>
          <w:tcPr>
            <w:tcW w:w="1843" w:type="dxa"/>
            <w:shd w:val="clear" w:color="auto" w:fill="auto"/>
          </w:tcPr>
          <w:p w:rsidR="007B32D2" w:rsidRDefault="002E3F09" w:rsidP="002E3F09">
            <w:pPr>
              <w:pStyle w:val="afb"/>
              <w:ind w:firstLine="0"/>
              <w:rPr>
                <w:sz w:val="24"/>
                <w:szCs w:val="24"/>
              </w:rPr>
            </w:pPr>
            <w:r>
              <w:rPr>
                <w:sz w:val="24"/>
                <w:szCs w:val="24"/>
              </w:rPr>
              <w:t xml:space="preserve">Учитель             </w:t>
            </w:r>
          </w:p>
          <w:p w:rsidR="002E3F09" w:rsidRPr="002E3F09" w:rsidRDefault="002E3F09" w:rsidP="002E3F09">
            <w:pPr>
              <w:pStyle w:val="afb"/>
              <w:ind w:firstLine="0"/>
              <w:rPr>
                <w:sz w:val="24"/>
                <w:szCs w:val="24"/>
              </w:rPr>
            </w:pPr>
            <w:r>
              <w:rPr>
                <w:sz w:val="24"/>
                <w:szCs w:val="24"/>
              </w:rPr>
              <w:t>истории</w:t>
            </w:r>
          </w:p>
        </w:tc>
        <w:tc>
          <w:tcPr>
            <w:tcW w:w="851" w:type="dxa"/>
            <w:shd w:val="clear" w:color="auto" w:fill="auto"/>
          </w:tcPr>
          <w:p w:rsidR="002E3F09" w:rsidRDefault="002E3F09" w:rsidP="002E3F09">
            <w:pPr>
              <w:pStyle w:val="afb"/>
              <w:ind w:firstLine="0"/>
              <w:rPr>
                <w:sz w:val="24"/>
                <w:szCs w:val="24"/>
              </w:rPr>
            </w:pPr>
            <w:r>
              <w:rPr>
                <w:sz w:val="24"/>
                <w:szCs w:val="24"/>
              </w:rPr>
              <w:t xml:space="preserve">        </w:t>
            </w:r>
          </w:p>
          <w:p w:rsidR="002E3F09" w:rsidRPr="002E3F09" w:rsidRDefault="002E3F09" w:rsidP="002E3F09">
            <w:pPr>
              <w:pStyle w:val="afb"/>
              <w:ind w:firstLine="0"/>
              <w:rPr>
                <w:sz w:val="24"/>
                <w:szCs w:val="24"/>
              </w:rPr>
            </w:pPr>
            <w:r>
              <w:rPr>
                <w:sz w:val="24"/>
                <w:szCs w:val="24"/>
              </w:rPr>
              <w:t xml:space="preserve"> 45</w:t>
            </w:r>
          </w:p>
        </w:tc>
        <w:tc>
          <w:tcPr>
            <w:tcW w:w="933" w:type="dxa"/>
            <w:shd w:val="clear" w:color="auto" w:fill="auto"/>
          </w:tcPr>
          <w:p w:rsidR="007B32D2" w:rsidRDefault="002E3F09" w:rsidP="00ED4CEC">
            <w:pPr>
              <w:pStyle w:val="afb"/>
              <w:rPr>
                <w:sz w:val="24"/>
                <w:szCs w:val="24"/>
              </w:rPr>
            </w:pPr>
            <w:r>
              <w:rPr>
                <w:sz w:val="24"/>
                <w:szCs w:val="24"/>
              </w:rPr>
              <w:t xml:space="preserve"> </w:t>
            </w:r>
          </w:p>
          <w:p w:rsidR="002E3F09" w:rsidRPr="002E3F09" w:rsidRDefault="002E3F09" w:rsidP="002E3F09">
            <w:pPr>
              <w:pStyle w:val="afb"/>
              <w:ind w:firstLine="0"/>
              <w:rPr>
                <w:sz w:val="24"/>
                <w:szCs w:val="24"/>
              </w:rPr>
            </w:pPr>
            <w:r>
              <w:rPr>
                <w:sz w:val="24"/>
                <w:szCs w:val="24"/>
              </w:rPr>
              <w:t>5-11</w:t>
            </w:r>
          </w:p>
        </w:tc>
      </w:tr>
      <w:tr w:rsidR="00A17D50" w:rsidRPr="00295D6C" w:rsidTr="00F85F4A">
        <w:tc>
          <w:tcPr>
            <w:tcW w:w="663" w:type="dxa"/>
            <w:shd w:val="clear" w:color="auto" w:fill="auto"/>
          </w:tcPr>
          <w:p w:rsidR="007B32D2" w:rsidRPr="00ED4CEC" w:rsidRDefault="00D637D2" w:rsidP="002E3F09">
            <w:pPr>
              <w:pStyle w:val="afb"/>
              <w:ind w:firstLine="0"/>
              <w:rPr>
                <w:sz w:val="24"/>
                <w:szCs w:val="24"/>
              </w:rPr>
            </w:pPr>
            <w:r>
              <w:rPr>
                <w:sz w:val="24"/>
                <w:szCs w:val="24"/>
              </w:rPr>
              <w:t>7.</w:t>
            </w:r>
          </w:p>
        </w:tc>
        <w:tc>
          <w:tcPr>
            <w:tcW w:w="1997" w:type="dxa"/>
            <w:shd w:val="clear" w:color="auto" w:fill="auto"/>
          </w:tcPr>
          <w:p w:rsidR="007B32D2" w:rsidRPr="00ED4CEC" w:rsidRDefault="00D637D2" w:rsidP="00D637D2">
            <w:pPr>
              <w:pStyle w:val="afb"/>
              <w:ind w:firstLine="0"/>
              <w:rPr>
                <w:sz w:val="24"/>
                <w:szCs w:val="24"/>
              </w:rPr>
            </w:pPr>
            <w:r>
              <w:rPr>
                <w:sz w:val="24"/>
                <w:szCs w:val="24"/>
              </w:rPr>
              <w:t>Айдамиров Садык Висруддинович</w:t>
            </w:r>
          </w:p>
        </w:tc>
        <w:tc>
          <w:tcPr>
            <w:tcW w:w="1417" w:type="dxa"/>
            <w:shd w:val="clear" w:color="auto" w:fill="auto"/>
          </w:tcPr>
          <w:p w:rsidR="007B32D2" w:rsidRDefault="00D637D2" w:rsidP="00ED4CEC">
            <w:pPr>
              <w:pStyle w:val="afb"/>
              <w:rPr>
                <w:sz w:val="24"/>
                <w:szCs w:val="24"/>
              </w:rPr>
            </w:pPr>
            <w:r>
              <w:rPr>
                <w:sz w:val="24"/>
                <w:szCs w:val="24"/>
              </w:rPr>
              <w:t xml:space="preserve">       </w:t>
            </w:r>
          </w:p>
          <w:p w:rsidR="00D637D2" w:rsidRPr="002E3F09" w:rsidRDefault="00D637D2" w:rsidP="00ED4CEC">
            <w:pPr>
              <w:pStyle w:val="afb"/>
              <w:rPr>
                <w:sz w:val="24"/>
                <w:szCs w:val="24"/>
              </w:rPr>
            </w:pPr>
            <w:r>
              <w:rPr>
                <w:sz w:val="24"/>
                <w:szCs w:val="24"/>
              </w:rPr>
              <w:t>----</w:t>
            </w:r>
          </w:p>
        </w:tc>
        <w:tc>
          <w:tcPr>
            <w:tcW w:w="1701" w:type="dxa"/>
            <w:shd w:val="clear" w:color="auto" w:fill="auto"/>
          </w:tcPr>
          <w:p w:rsidR="007B32D2" w:rsidRDefault="00D637D2" w:rsidP="00D637D2">
            <w:pPr>
              <w:pStyle w:val="afb"/>
              <w:ind w:firstLine="0"/>
              <w:rPr>
                <w:sz w:val="24"/>
                <w:szCs w:val="24"/>
              </w:rPr>
            </w:pPr>
            <w:r>
              <w:rPr>
                <w:sz w:val="24"/>
                <w:szCs w:val="24"/>
              </w:rPr>
              <w:t>Высшее, ЧГУ,</w:t>
            </w:r>
          </w:p>
          <w:p w:rsidR="00D637D2" w:rsidRPr="002E3F09" w:rsidRDefault="00D637D2" w:rsidP="00D637D2">
            <w:pPr>
              <w:pStyle w:val="afb"/>
              <w:ind w:firstLine="0"/>
              <w:rPr>
                <w:sz w:val="24"/>
                <w:szCs w:val="24"/>
              </w:rPr>
            </w:pPr>
            <w:r>
              <w:rPr>
                <w:sz w:val="24"/>
                <w:szCs w:val="24"/>
              </w:rPr>
              <w:t>2015</w:t>
            </w:r>
            <w:r w:rsidR="00C2153E">
              <w:rPr>
                <w:sz w:val="24"/>
                <w:szCs w:val="24"/>
              </w:rPr>
              <w:t xml:space="preserve"> год </w:t>
            </w:r>
          </w:p>
        </w:tc>
        <w:tc>
          <w:tcPr>
            <w:tcW w:w="1843" w:type="dxa"/>
            <w:shd w:val="clear" w:color="auto" w:fill="auto"/>
          </w:tcPr>
          <w:p w:rsidR="007B32D2" w:rsidRPr="002E3F09" w:rsidRDefault="00930646" w:rsidP="00930646">
            <w:pPr>
              <w:pStyle w:val="afb"/>
              <w:ind w:firstLine="0"/>
              <w:rPr>
                <w:sz w:val="24"/>
                <w:szCs w:val="24"/>
              </w:rPr>
            </w:pPr>
            <w:r>
              <w:rPr>
                <w:sz w:val="24"/>
                <w:szCs w:val="24"/>
              </w:rPr>
              <w:t xml:space="preserve">Учитель </w:t>
            </w:r>
            <w:r w:rsidR="00D637D2">
              <w:rPr>
                <w:sz w:val="24"/>
                <w:szCs w:val="24"/>
              </w:rPr>
              <w:t xml:space="preserve"> физики</w:t>
            </w:r>
          </w:p>
        </w:tc>
        <w:tc>
          <w:tcPr>
            <w:tcW w:w="851" w:type="dxa"/>
            <w:shd w:val="clear" w:color="auto" w:fill="auto"/>
          </w:tcPr>
          <w:p w:rsidR="007B32D2" w:rsidRDefault="00D637D2" w:rsidP="00ED4CEC">
            <w:pPr>
              <w:pStyle w:val="afb"/>
              <w:rPr>
                <w:sz w:val="24"/>
                <w:szCs w:val="24"/>
              </w:rPr>
            </w:pPr>
            <w:r>
              <w:rPr>
                <w:sz w:val="24"/>
                <w:szCs w:val="24"/>
              </w:rPr>
              <w:t xml:space="preserve"> </w:t>
            </w:r>
          </w:p>
          <w:p w:rsidR="00D637D2" w:rsidRPr="002E3F09" w:rsidRDefault="00D637D2" w:rsidP="00D637D2">
            <w:pPr>
              <w:pStyle w:val="afb"/>
              <w:ind w:firstLine="0"/>
              <w:rPr>
                <w:sz w:val="24"/>
                <w:szCs w:val="24"/>
              </w:rPr>
            </w:pPr>
            <w:r>
              <w:rPr>
                <w:sz w:val="24"/>
                <w:szCs w:val="24"/>
              </w:rPr>
              <w:t xml:space="preserve"> 0</w:t>
            </w:r>
          </w:p>
        </w:tc>
        <w:tc>
          <w:tcPr>
            <w:tcW w:w="933" w:type="dxa"/>
            <w:shd w:val="clear" w:color="auto" w:fill="auto"/>
          </w:tcPr>
          <w:p w:rsidR="007B32D2" w:rsidRDefault="00D637D2" w:rsidP="00ED4CEC">
            <w:pPr>
              <w:pStyle w:val="afb"/>
              <w:rPr>
                <w:sz w:val="24"/>
                <w:szCs w:val="24"/>
              </w:rPr>
            </w:pPr>
            <w:r>
              <w:rPr>
                <w:sz w:val="24"/>
                <w:szCs w:val="24"/>
              </w:rPr>
              <w:t xml:space="preserve"> </w:t>
            </w:r>
          </w:p>
          <w:p w:rsidR="00D637D2" w:rsidRPr="002E3F09" w:rsidRDefault="00D637D2" w:rsidP="00D637D2">
            <w:pPr>
              <w:pStyle w:val="afb"/>
              <w:ind w:firstLine="0"/>
              <w:rPr>
                <w:sz w:val="24"/>
                <w:szCs w:val="24"/>
              </w:rPr>
            </w:pPr>
            <w:r>
              <w:rPr>
                <w:sz w:val="24"/>
                <w:szCs w:val="24"/>
              </w:rPr>
              <w:t>7-11</w:t>
            </w:r>
          </w:p>
        </w:tc>
      </w:tr>
      <w:tr w:rsidR="00A17D50" w:rsidRPr="00295D6C" w:rsidTr="00F85F4A">
        <w:tc>
          <w:tcPr>
            <w:tcW w:w="663" w:type="dxa"/>
            <w:shd w:val="clear" w:color="auto" w:fill="auto"/>
          </w:tcPr>
          <w:p w:rsidR="007B32D2" w:rsidRPr="00D637D2" w:rsidRDefault="00D637D2" w:rsidP="00D637D2">
            <w:pPr>
              <w:pStyle w:val="afb"/>
              <w:ind w:firstLine="0"/>
              <w:rPr>
                <w:sz w:val="24"/>
                <w:szCs w:val="24"/>
              </w:rPr>
            </w:pPr>
            <w:r w:rsidRPr="00D637D2">
              <w:rPr>
                <w:sz w:val="24"/>
                <w:szCs w:val="24"/>
              </w:rPr>
              <w:lastRenderedPageBreak/>
              <w:t>8.</w:t>
            </w:r>
          </w:p>
        </w:tc>
        <w:tc>
          <w:tcPr>
            <w:tcW w:w="1997" w:type="dxa"/>
            <w:shd w:val="clear" w:color="auto" w:fill="auto"/>
          </w:tcPr>
          <w:p w:rsidR="007B32D2" w:rsidRDefault="00383B84" w:rsidP="00D637D2">
            <w:pPr>
              <w:pStyle w:val="afb"/>
              <w:ind w:firstLine="0"/>
              <w:rPr>
                <w:sz w:val="24"/>
                <w:szCs w:val="24"/>
              </w:rPr>
            </w:pPr>
            <w:r>
              <w:rPr>
                <w:sz w:val="24"/>
                <w:szCs w:val="24"/>
              </w:rPr>
              <w:t xml:space="preserve">Дукаева Таиса  </w:t>
            </w:r>
          </w:p>
          <w:p w:rsidR="00383B84" w:rsidRPr="00D637D2" w:rsidRDefault="00383B84" w:rsidP="00D637D2">
            <w:pPr>
              <w:pStyle w:val="afb"/>
              <w:ind w:firstLine="0"/>
              <w:rPr>
                <w:sz w:val="24"/>
                <w:szCs w:val="24"/>
              </w:rPr>
            </w:pPr>
            <w:r>
              <w:rPr>
                <w:sz w:val="24"/>
                <w:szCs w:val="24"/>
              </w:rPr>
              <w:t>Султановна</w:t>
            </w:r>
          </w:p>
        </w:tc>
        <w:tc>
          <w:tcPr>
            <w:tcW w:w="1417" w:type="dxa"/>
            <w:shd w:val="clear" w:color="auto" w:fill="auto"/>
          </w:tcPr>
          <w:p w:rsidR="007B32D2" w:rsidRDefault="00383B84" w:rsidP="00383B84">
            <w:pPr>
              <w:pStyle w:val="afb"/>
              <w:ind w:firstLine="0"/>
              <w:rPr>
                <w:sz w:val="24"/>
                <w:szCs w:val="24"/>
              </w:rPr>
            </w:pPr>
            <w:r>
              <w:rPr>
                <w:sz w:val="24"/>
                <w:szCs w:val="24"/>
              </w:rPr>
              <w:t xml:space="preserve">     13           </w:t>
            </w:r>
          </w:p>
          <w:p w:rsidR="00383B84" w:rsidRPr="00D637D2" w:rsidRDefault="00383B84" w:rsidP="00383B84">
            <w:pPr>
              <w:pStyle w:val="afb"/>
              <w:ind w:firstLine="0"/>
              <w:rPr>
                <w:sz w:val="24"/>
                <w:szCs w:val="24"/>
              </w:rPr>
            </w:pPr>
            <w:r>
              <w:rPr>
                <w:sz w:val="24"/>
                <w:szCs w:val="24"/>
              </w:rPr>
              <w:t>2010 год</w:t>
            </w:r>
          </w:p>
        </w:tc>
        <w:tc>
          <w:tcPr>
            <w:tcW w:w="1701" w:type="dxa"/>
            <w:shd w:val="clear" w:color="auto" w:fill="auto"/>
          </w:tcPr>
          <w:p w:rsidR="007B32D2" w:rsidRDefault="00383B84" w:rsidP="00383B84">
            <w:pPr>
              <w:pStyle w:val="afb"/>
              <w:ind w:firstLine="0"/>
              <w:rPr>
                <w:sz w:val="24"/>
                <w:szCs w:val="24"/>
              </w:rPr>
            </w:pPr>
            <w:r>
              <w:rPr>
                <w:sz w:val="24"/>
                <w:szCs w:val="24"/>
              </w:rPr>
              <w:t>Высшее, ЧГУ,</w:t>
            </w:r>
          </w:p>
          <w:p w:rsidR="00383B84" w:rsidRPr="00D637D2" w:rsidRDefault="00383B84" w:rsidP="00383B84">
            <w:pPr>
              <w:pStyle w:val="afb"/>
              <w:ind w:firstLine="0"/>
              <w:rPr>
                <w:sz w:val="24"/>
                <w:szCs w:val="24"/>
              </w:rPr>
            </w:pPr>
            <w:r>
              <w:rPr>
                <w:sz w:val="24"/>
                <w:szCs w:val="24"/>
              </w:rPr>
              <w:t xml:space="preserve"> 1993 год</w:t>
            </w:r>
          </w:p>
        </w:tc>
        <w:tc>
          <w:tcPr>
            <w:tcW w:w="1843" w:type="dxa"/>
            <w:shd w:val="clear" w:color="auto" w:fill="auto"/>
          </w:tcPr>
          <w:p w:rsidR="007B32D2" w:rsidRPr="00D637D2" w:rsidRDefault="00383B84" w:rsidP="00383B84">
            <w:pPr>
              <w:pStyle w:val="afb"/>
              <w:ind w:firstLine="0"/>
              <w:rPr>
                <w:sz w:val="24"/>
                <w:szCs w:val="24"/>
              </w:rPr>
            </w:pPr>
            <w:r>
              <w:rPr>
                <w:sz w:val="24"/>
                <w:szCs w:val="24"/>
              </w:rPr>
              <w:t>Учитель</w:t>
            </w:r>
            <w:r w:rsidR="00136749">
              <w:rPr>
                <w:sz w:val="24"/>
                <w:szCs w:val="24"/>
              </w:rPr>
              <w:t xml:space="preserve"> </w:t>
            </w:r>
            <w:r w:rsidR="00F85F4A">
              <w:rPr>
                <w:sz w:val="24"/>
                <w:szCs w:val="24"/>
              </w:rPr>
              <w:t>англи</w:t>
            </w:r>
            <w:r>
              <w:rPr>
                <w:sz w:val="24"/>
                <w:szCs w:val="24"/>
              </w:rPr>
              <w:t xml:space="preserve"> -</w:t>
            </w:r>
            <w:r w:rsidR="00F85F4A">
              <w:rPr>
                <w:sz w:val="24"/>
                <w:szCs w:val="24"/>
              </w:rPr>
              <w:t>й</w:t>
            </w:r>
            <w:r>
              <w:rPr>
                <w:sz w:val="24"/>
                <w:szCs w:val="24"/>
              </w:rPr>
              <w:t>ского языка</w:t>
            </w:r>
          </w:p>
        </w:tc>
        <w:tc>
          <w:tcPr>
            <w:tcW w:w="851" w:type="dxa"/>
            <w:shd w:val="clear" w:color="auto" w:fill="auto"/>
          </w:tcPr>
          <w:p w:rsidR="007B32D2" w:rsidRDefault="00F85F4A" w:rsidP="00ED4CEC">
            <w:pPr>
              <w:pStyle w:val="afb"/>
              <w:rPr>
                <w:sz w:val="24"/>
                <w:szCs w:val="24"/>
              </w:rPr>
            </w:pPr>
            <w:r>
              <w:rPr>
                <w:sz w:val="24"/>
                <w:szCs w:val="24"/>
              </w:rPr>
              <w:t xml:space="preserve">  </w:t>
            </w:r>
          </w:p>
          <w:p w:rsidR="00F85F4A" w:rsidRPr="00D637D2" w:rsidRDefault="00F85F4A" w:rsidP="00F85F4A">
            <w:pPr>
              <w:pStyle w:val="afb"/>
              <w:ind w:firstLine="0"/>
              <w:rPr>
                <w:sz w:val="24"/>
                <w:szCs w:val="24"/>
              </w:rPr>
            </w:pPr>
            <w:r>
              <w:rPr>
                <w:sz w:val="24"/>
                <w:szCs w:val="24"/>
              </w:rPr>
              <w:t>25</w:t>
            </w:r>
          </w:p>
        </w:tc>
        <w:tc>
          <w:tcPr>
            <w:tcW w:w="933" w:type="dxa"/>
            <w:shd w:val="clear" w:color="auto" w:fill="auto"/>
          </w:tcPr>
          <w:p w:rsidR="007B32D2" w:rsidRDefault="00F85F4A" w:rsidP="00ED4CEC">
            <w:pPr>
              <w:pStyle w:val="afb"/>
              <w:rPr>
                <w:sz w:val="24"/>
                <w:szCs w:val="24"/>
              </w:rPr>
            </w:pPr>
            <w:r>
              <w:rPr>
                <w:sz w:val="24"/>
                <w:szCs w:val="24"/>
              </w:rPr>
              <w:t xml:space="preserve"> </w:t>
            </w:r>
          </w:p>
          <w:p w:rsidR="00F85F4A" w:rsidRPr="00D637D2" w:rsidRDefault="00F85F4A" w:rsidP="00F85F4A">
            <w:pPr>
              <w:pStyle w:val="afb"/>
              <w:ind w:firstLine="0"/>
              <w:rPr>
                <w:sz w:val="24"/>
                <w:szCs w:val="24"/>
              </w:rPr>
            </w:pPr>
            <w:r>
              <w:rPr>
                <w:sz w:val="24"/>
                <w:szCs w:val="24"/>
              </w:rPr>
              <w:t>2-11</w:t>
            </w:r>
          </w:p>
        </w:tc>
      </w:tr>
      <w:tr w:rsidR="00383B84" w:rsidRPr="00295D6C" w:rsidTr="00F85F4A">
        <w:tc>
          <w:tcPr>
            <w:tcW w:w="663" w:type="dxa"/>
            <w:shd w:val="clear" w:color="auto" w:fill="auto"/>
          </w:tcPr>
          <w:p w:rsidR="00383B84" w:rsidRPr="00D637D2" w:rsidRDefault="00F85F4A" w:rsidP="00D637D2">
            <w:pPr>
              <w:pStyle w:val="afb"/>
              <w:ind w:firstLine="0"/>
              <w:rPr>
                <w:sz w:val="24"/>
                <w:szCs w:val="24"/>
              </w:rPr>
            </w:pPr>
            <w:r>
              <w:rPr>
                <w:sz w:val="24"/>
                <w:szCs w:val="24"/>
              </w:rPr>
              <w:t xml:space="preserve"> 9.</w:t>
            </w:r>
          </w:p>
        </w:tc>
        <w:tc>
          <w:tcPr>
            <w:tcW w:w="1997" w:type="dxa"/>
            <w:shd w:val="clear" w:color="auto" w:fill="auto"/>
          </w:tcPr>
          <w:p w:rsidR="00383B84" w:rsidRDefault="00F85F4A" w:rsidP="00D637D2">
            <w:pPr>
              <w:pStyle w:val="afb"/>
              <w:ind w:firstLine="0"/>
              <w:rPr>
                <w:sz w:val="24"/>
                <w:szCs w:val="24"/>
              </w:rPr>
            </w:pPr>
            <w:r>
              <w:rPr>
                <w:sz w:val="24"/>
                <w:szCs w:val="24"/>
              </w:rPr>
              <w:t>Зайдаева Седа Ширвановна</w:t>
            </w:r>
          </w:p>
        </w:tc>
        <w:tc>
          <w:tcPr>
            <w:tcW w:w="1417" w:type="dxa"/>
            <w:shd w:val="clear" w:color="auto" w:fill="auto"/>
          </w:tcPr>
          <w:p w:rsidR="00383B84" w:rsidRDefault="00E713AA" w:rsidP="00383B84">
            <w:pPr>
              <w:pStyle w:val="afb"/>
              <w:ind w:firstLine="0"/>
              <w:rPr>
                <w:sz w:val="24"/>
                <w:szCs w:val="24"/>
              </w:rPr>
            </w:pPr>
            <w:r>
              <w:rPr>
                <w:sz w:val="24"/>
                <w:szCs w:val="24"/>
              </w:rPr>
              <w:t xml:space="preserve">           </w:t>
            </w:r>
          </w:p>
          <w:p w:rsidR="00E713AA" w:rsidRDefault="00E713AA" w:rsidP="00383B84">
            <w:pPr>
              <w:pStyle w:val="afb"/>
              <w:ind w:firstLine="0"/>
              <w:rPr>
                <w:sz w:val="24"/>
                <w:szCs w:val="24"/>
              </w:rPr>
            </w:pPr>
            <w:r>
              <w:rPr>
                <w:sz w:val="24"/>
                <w:szCs w:val="24"/>
              </w:rPr>
              <w:t xml:space="preserve">    ----</w:t>
            </w:r>
          </w:p>
        </w:tc>
        <w:tc>
          <w:tcPr>
            <w:tcW w:w="1701" w:type="dxa"/>
            <w:shd w:val="clear" w:color="auto" w:fill="auto"/>
          </w:tcPr>
          <w:p w:rsidR="00383B84" w:rsidRDefault="00E713AA" w:rsidP="00383B84">
            <w:pPr>
              <w:pStyle w:val="afb"/>
              <w:ind w:firstLine="0"/>
              <w:rPr>
                <w:sz w:val="24"/>
                <w:szCs w:val="24"/>
              </w:rPr>
            </w:pPr>
            <w:r>
              <w:rPr>
                <w:sz w:val="24"/>
                <w:szCs w:val="24"/>
              </w:rPr>
              <w:t xml:space="preserve">Среднее специальное </w:t>
            </w:r>
          </w:p>
          <w:p w:rsidR="00E713AA" w:rsidRDefault="00C2153E" w:rsidP="00383B84">
            <w:pPr>
              <w:pStyle w:val="afb"/>
              <w:ind w:firstLine="0"/>
              <w:rPr>
                <w:sz w:val="24"/>
                <w:szCs w:val="24"/>
              </w:rPr>
            </w:pPr>
            <w:r>
              <w:rPr>
                <w:sz w:val="24"/>
                <w:szCs w:val="24"/>
              </w:rPr>
              <w:t>Грозн. к</w:t>
            </w:r>
            <w:r w:rsidR="00E713AA">
              <w:rPr>
                <w:sz w:val="24"/>
                <w:szCs w:val="24"/>
              </w:rPr>
              <w:t>олледж, 2011 год</w:t>
            </w:r>
          </w:p>
        </w:tc>
        <w:tc>
          <w:tcPr>
            <w:tcW w:w="1843" w:type="dxa"/>
            <w:shd w:val="clear" w:color="auto" w:fill="auto"/>
          </w:tcPr>
          <w:p w:rsidR="00383B84" w:rsidRDefault="00B818CE" w:rsidP="00383B84">
            <w:pPr>
              <w:pStyle w:val="afb"/>
              <w:ind w:firstLine="0"/>
              <w:rPr>
                <w:sz w:val="24"/>
                <w:szCs w:val="24"/>
              </w:rPr>
            </w:pPr>
            <w:r>
              <w:rPr>
                <w:sz w:val="24"/>
                <w:szCs w:val="24"/>
              </w:rPr>
              <w:t xml:space="preserve">Учитель </w:t>
            </w:r>
            <w:r w:rsidR="00E713AA">
              <w:rPr>
                <w:sz w:val="24"/>
                <w:szCs w:val="24"/>
              </w:rPr>
              <w:t xml:space="preserve"> труда</w:t>
            </w:r>
          </w:p>
        </w:tc>
        <w:tc>
          <w:tcPr>
            <w:tcW w:w="851" w:type="dxa"/>
            <w:shd w:val="clear" w:color="auto" w:fill="auto"/>
          </w:tcPr>
          <w:p w:rsidR="00383B84" w:rsidRDefault="00E713AA" w:rsidP="00ED4CEC">
            <w:pPr>
              <w:pStyle w:val="afb"/>
              <w:rPr>
                <w:sz w:val="24"/>
                <w:szCs w:val="24"/>
              </w:rPr>
            </w:pPr>
            <w:r>
              <w:rPr>
                <w:sz w:val="24"/>
                <w:szCs w:val="24"/>
              </w:rPr>
              <w:t xml:space="preserve"> </w:t>
            </w:r>
          </w:p>
          <w:p w:rsidR="00E713AA" w:rsidRPr="00D637D2" w:rsidRDefault="00E713AA" w:rsidP="00E713AA">
            <w:pPr>
              <w:pStyle w:val="afb"/>
              <w:ind w:firstLine="0"/>
              <w:rPr>
                <w:sz w:val="24"/>
                <w:szCs w:val="24"/>
              </w:rPr>
            </w:pPr>
            <w:r>
              <w:rPr>
                <w:sz w:val="24"/>
                <w:szCs w:val="24"/>
              </w:rPr>
              <w:t>12</w:t>
            </w:r>
          </w:p>
        </w:tc>
        <w:tc>
          <w:tcPr>
            <w:tcW w:w="933" w:type="dxa"/>
            <w:shd w:val="clear" w:color="auto" w:fill="auto"/>
          </w:tcPr>
          <w:p w:rsidR="00383B84" w:rsidRDefault="00E713AA" w:rsidP="00ED4CEC">
            <w:pPr>
              <w:pStyle w:val="afb"/>
              <w:rPr>
                <w:sz w:val="24"/>
                <w:szCs w:val="24"/>
              </w:rPr>
            </w:pPr>
            <w:r>
              <w:rPr>
                <w:sz w:val="24"/>
                <w:szCs w:val="24"/>
              </w:rPr>
              <w:t xml:space="preserve"> </w:t>
            </w:r>
          </w:p>
          <w:p w:rsidR="00E713AA" w:rsidRPr="00D637D2" w:rsidRDefault="00E713AA" w:rsidP="00E713AA">
            <w:pPr>
              <w:pStyle w:val="afb"/>
              <w:ind w:firstLine="0"/>
              <w:rPr>
                <w:sz w:val="24"/>
                <w:szCs w:val="24"/>
              </w:rPr>
            </w:pPr>
            <w:r>
              <w:rPr>
                <w:sz w:val="24"/>
                <w:szCs w:val="24"/>
              </w:rPr>
              <w:t>5-8</w:t>
            </w:r>
          </w:p>
        </w:tc>
      </w:tr>
      <w:tr w:rsidR="00383B84" w:rsidRPr="00295D6C" w:rsidTr="00F85F4A">
        <w:tc>
          <w:tcPr>
            <w:tcW w:w="663" w:type="dxa"/>
            <w:shd w:val="clear" w:color="auto" w:fill="auto"/>
          </w:tcPr>
          <w:p w:rsidR="00383B84" w:rsidRPr="00D637D2" w:rsidRDefault="00E713AA" w:rsidP="00D637D2">
            <w:pPr>
              <w:pStyle w:val="afb"/>
              <w:ind w:firstLine="0"/>
              <w:rPr>
                <w:sz w:val="24"/>
                <w:szCs w:val="24"/>
              </w:rPr>
            </w:pPr>
            <w:r>
              <w:rPr>
                <w:sz w:val="24"/>
                <w:szCs w:val="24"/>
              </w:rPr>
              <w:t>10.</w:t>
            </w:r>
          </w:p>
        </w:tc>
        <w:tc>
          <w:tcPr>
            <w:tcW w:w="1997" w:type="dxa"/>
            <w:shd w:val="clear" w:color="auto" w:fill="auto"/>
          </w:tcPr>
          <w:p w:rsidR="00383B84" w:rsidRDefault="00E713AA" w:rsidP="00D637D2">
            <w:pPr>
              <w:pStyle w:val="afb"/>
              <w:ind w:firstLine="0"/>
              <w:rPr>
                <w:sz w:val="24"/>
                <w:szCs w:val="24"/>
              </w:rPr>
            </w:pPr>
            <w:r>
              <w:rPr>
                <w:sz w:val="24"/>
                <w:szCs w:val="24"/>
              </w:rPr>
              <w:t xml:space="preserve">Асхабов Эли    </w:t>
            </w:r>
          </w:p>
          <w:p w:rsidR="00E713AA" w:rsidRDefault="00E713AA" w:rsidP="00D637D2">
            <w:pPr>
              <w:pStyle w:val="afb"/>
              <w:ind w:firstLine="0"/>
              <w:rPr>
                <w:sz w:val="24"/>
                <w:szCs w:val="24"/>
              </w:rPr>
            </w:pPr>
            <w:r>
              <w:rPr>
                <w:sz w:val="24"/>
                <w:szCs w:val="24"/>
              </w:rPr>
              <w:t>Усманович</w:t>
            </w:r>
          </w:p>
        </w:tc>
        <w:tc>
          <w:tcPr>
            <w:tcW w:w="1417" w:type="dxa"/>
            <w:shd w:val="clear" w:color="auto" w:fill="auto"/>
          </w:tcPr>
          <w:p w:rsidR="00383B84" w:rsidRDefault="003630F2" w:rsidP="00383B84">
            <w:pPr>
              <w:pStyle w:val="afb"/>
              <w:ind w:firstLine="0"/>
              <w:rPr>
                <w:sz w:val="24"/>
                <w:szCs w:val="24"/>
              </w:rPr>
            </w:pPr>
            <w:r>
              <w:rPr>
                <w:sz w:val="24"/>
                <w:szCs w:val="24"/>
              </w:rPr>
              <w:t>Высшая</w:t>
            </w:r>
          </w:p>
        </w:tc>
        <w:tc>
          <w:tcPr>
            <w:tcW w:w="1701" w:type="dxa"/>
            <w:shd w:val="clear" w:color="auto" w:fill="auto"/>
          </w:tcPr>
          <w:p w:rsidR="00383B84" w:rsidRDefault="009D6989" w:rsidP="00383B84">
            <w:pPr>
              <w:pStyle w:val="afb"/>
              <w:ind w:firstLine="0"/>
              <w:rPr>
                <w:sz w:val="24"/>
                <w:szCs w:val="24"/>
              </w:rPr>
            </w:pPr>
            <w:r>
              <w:rPr>
                <w:sz w:val="24"/>
                <w:szCs w:val="24"/>
              </w:rPr>
              <w:t>Высшее, ЧГПИ, 1996 год</w:t>
            </w:r>
          </w:p>
        </w:tc>
        <w:tc>
          <w:tcPr>
            <w:tcW w:w="1843" w:type="dxa"/>
            <w:shd w:val="clear" w:color="auto" w:fill="auto"/>
          </w:tcPr>
          <w:p w:rsidR="00383B84" w:rsidRDefault="009D6989" w:rsidP="00B818CE">
            <w:pPr>
              <w:pStyle w:val="afb"/>
              <w:ind w:firstLine="0"/>
              <w:rPr>
                <w:sz w:val="24"/>
                <w:szCs w:val="24"/>
              </w:rPr>
            </w:pPr>
            <w:r>
              <w:rPr>
                <w:sz w:val="24"/>
                <w:szCs w:val="24"/>
              </w:rPr>
              <w:t>Учитель ОБЖ и физической культур</w:t>
            </w:r>
            <w:r w:rsidR="00B818CE">
              <w:rPr>
                <w:sz w:val="24"/>
                <w:szCs w:val="24"/>
              </w:rPr>
              <w:t>ы</w:t>
            </w:r>
          </w:p>
        </w:tc>
        <w:tc>
          <w:tcPr>
            <w:tcW w:w="851" w:type="dxa"/>
            <w:shd w:val="clear" w:color="auto" w:fill="auto"/>
          </w:tcPr>
          <w:p w:rsidR="00383B84" w:rsidRDefault="009D6989" w:rsidP="00ED4CEC">
            <w:pPr>
              <w:pStyle w:val="afb"/>
              <w:rPr>
                <w:sz w:val="24"/>
                <w:szCs w:val="24"/>
              </w:rPr>
            </w:pPr>
            <w:r>
              <w:rPr>
                <w:sz w:val="24"/>
                <w:szCs w:val="24"/>
              </w:rPr>
              <w:t xml:space="preserve"> </w:t>
            </w:r>
          </w:p>
          <w:p w:rsidR="009D6989" w:rsidRPr="00D637D2" w:rsidRDefault="009D6989" w:rsidP="009D6989">
            <w:pPr>
              <w:pStyle w:val="afb"/>
              <w:ind w:firstLine="0"/>
              <w:rPr>
                <w:sz w:val="24"/>
                <w:szCs w:val="24"/>
              </w:rPr>
            </w:pPr>
            <w:r>
              <w:rPr>
                <w:sz w:val="24"/>
                <w:szCs w:val="24"/>
              </w:rPr>
              <w:t>22</w:t>
            </w:r>
          </w:p>
        </w:tc>
        <w:tc>
          <w:tcPr>
            <w:tcW w:w="933" w:type="dxa"/>
            <w:shd w:val="clear" w:color="auto" w:fill="auto"/>
          </w:tcPr>
          <w:p w:rsidR="00383B84" w:rsidRDefault="009D6989" w:rsidP="00ED4CEC">
            <w:pPr>
              <w:pStyle w:val="afb"/>
              <w:rPr>
                <w:sz w:val="24"/>
                <w:szCs w:val="24"/>
              </w:rPr>
            </w:pPr>
            <w:r>
              <w:rPr>
                <w:sz w:val="24"/>
                <w:szCs w:val="24"/>
              </w:rPr>
              <w:t xml:space="preserve"> </w:t>
            </w:r>
          </w:p>
          <w:p w:rsidR="009D6989" w:rsidRPr="00D637D2" w:rsidRDefault="009D6989" w:rsidP="009D6989">
            <w:pPr>
              <w:pStyle w:val="afb"/>
              <w:ind w:firstLine="0"/>
              <w:rPr>
                <w:sz w:val="24"/>
                <w:szCs w:val="24"/>
              </w:rPr>
            </w:pPr>
            <w:r>
              <w:rPr>
                <w:sz w:val="24"/>
                <w:szCs w:val="24"/>
              </w:rPr>
              <w:t>8-11</w:t>
            </w:r>
          </w:p>
        </w:tc>
      </w:tr>
      <w:tr w:rsidR="00A17D50" w:rsidRPr="00295D6C" w:rsidTr="00F85F4A">
        <w:tc>
          <w:tcPr>
            <w:tcW w:w="663" w:type="dxa"/>
            <w:shd w:val="clear" w:color="auto" w:fill="auto"/>
          </w:tcPr>
          <w:p w:rsidR="007B32D2" w:rsidRPr="00D637D2" w:rsidRDefault="009D6989" w:rsidP="009D6989">
            <w:pPr>
              <w:pStyle w:val="afb"/>
              <w:ind w:firstLine="0"/>
              <w:rPr>
                <w:sz w:val="24"/>
                <w:szCs w:val="24"/>
              </w:rPr>
            </w:pPr>
            <w:r>
              <w:rPr>
                <w:sz w:val="24"/>
                <w:szCs w:val="24"/>
              </w:rPr>
              <w:t>11.</w:t>
            </w:r>
          </w:p>
        </w:tc>
        <w:tc>
          <w:tcPr>
            <w:tcW w:w="1997" w:type="dxa"/>
            <w:shd w:val="clear" w:color="auto" w:fill="auto"/>
          </w:tcPr>
          <w:p w:rsidR="007B32D2" w:rsidRPr="00D637D2" w:rsidRDefault="009D6989" w:rsidP="009D6989">
            <w:pPr>
              <w:pStyle w:val="afb"/>
              <w:ind w:firstLine="0"/>
              <w:rPr>
                <w:sz w:val="24"/>
                <w:szCs w:val="24"/>
              </w:rPr>
            </w:pPr>
            <w:r>
              <w:rPr>
                <w:sz w:val="24"/>
                <w:szCs w:val="24"/>
              </w:rPr>
              <w:t>Асхабов Магомед Элиевич</w:t>
            </w:r>
          </w:p>
        </w:tc>
        <w:tc>
          <w:tcPr>
            <w:tcW w:w="1417" w:type="dxa"/>
            <w:shd w:val="clear" w:color="auto" w:fill="auto"/>
          </w:tcPr>
          <w:p w:rsidR="009D6989" w:rsidRDefault="000B6D5F" w:rsidP="009D6989">
            <w:pPr>
              <w:pStyle w:val="afb"/>
              <w:ind w:firstLine="0"/>
              <w:rPr>
                <w:sz w:val="24"/>
                <w:szCs w:val="24"/>
              </w:rPr>
            </w:pPr>
            <w:r>
              <w:rPr>
                <w:sz w:val="24"/>
                <w:szCs w:val="24"/>
              </w:rPr>
              <w:t xml:space="preserve">      </w:t>
            </w:r>
          </w:p>
          <w:p w:rsidR="000B6D5F" w:rsidRPr="00D637D2" w:rsidRDefault="000B6D5F" w:rsidP="009D6989">
            <w:pPr>
              <w:pStyle w:val="afb"/>
              <w:ind w:firstLine="0"/>
              <w:rPr>
                <w:sz w:val="24"/>
                <w:szCs w:val="24"/>
              </w:rPr>
            </w:pPr>
            <w:r>
              <w:rPr>
                <w:sz w:val="24"/>
                <w:szCs w:val="24"/>
              </w:rPr>
              <w:t xml:space="preserve">        ----</w:t>
            </w:r>
          </w:p>
        </w:tc>
        <w:tc>
          <w:tcPr>
            <w:tcW w:w="1701" w:type="dxa"/>
            <w:shd w:val="clear" w:color="auto" w:fill="auto"/>
          </w:tcPr>
          <w:p w:rsidR="00B818CE" w:rsidRDefault="00B818CE" w:rsidP="00B818CE">
            <w:pPr>
              <w:pStyle w:val="afb"/>
              <w:ind w:firstLine="0"/>
              <w:rPr>
                <w:sz w:val="24"/>
                <w:szCs w:val="24"/>
              </w:rPr>
            </w:pPr>
            <w:r>
              <w:rPr>
                <w:sz w:val="24"/>
                <w:szCs w:val="24"/>
              </w:rPr>
              <w:t xml:space="preserve">Н\ высшее </w:t>
            </w:r>
          </w:p>
          <w:p w:rsidR="00B818CE" w:rsidRDefault="00B818CE" w:rsidP="00B818CE">
            <w:pPr>
              <w:pStyle w:val="afb"/>
              <w:ind w:firstLine="0"/>
              <w:rPr>
                <w:sz w:val="24"/>
                <w:szCs w:val="24"/>
              </w:rPr>
            </w:pPr>
            <w:r>
              <w:rPr>
                <w:sz w:val="24"/>
                <w:szCs w:val="24"/>
              </w:rPr>
              <w:t>Грозненский Нефтя</w:t>
            </w:r>
          </w:p>
          <w:p w:rsidR="007B32D2" w:rsidRPr="00D637D2" w:rsidRDefault="00B818CE" w:rsidP="00B818CE">
            <w:pPr>
              <w:pStyle w:val="afb"/>
              <w:rPr>
                <w:sz w:val="24"/>
                <w:szCs w:val="24"/>
              </w:rPr>
            </w:pPr>
            <w:r>
              <w:rPr>
                <w:sz w:val="24"/>
                <w:szCs w:val="24"/>
              </w:rPr>
              <w:t>ной иститут 5 курс</w:t>
            </w:r>
          </w:p>
        </w:tc>
        <w:tc>
          <w:tcPr>
            <w:tcW w:w="1843" w:type="dxa"/>
            <w:shd w:val="clear" w:color="auto" w:fill="auto"/>
          </w:tcPr>
          <w:p w:rsidR="007B32D2" w:rsidRPr="00D637D2" w:rsidRDefault="00B818CE" w:rsidP="00B818CE">
            <w:pPr>
              <w:pStyle w:val="afb"/>
              <w:ind w:firstLine="0"/>
              <w:rPr>
                <w:sz w:val="24"/>
                <w:szCs w:val="24"/>
              </w:rPr>
            </w:pPr>
            <w:r>
              <w:rPr>
                <w:sz w:val="24"/>
                <w:szCs w:val="24"/>
              </w:rPr>
              <w:t>Учитель физической культуры</w:t>
            </w:r>
          </w:p>
        </w:tc>
        <w:tc>
          <w:tcPr>
            <w:tcW w:w="851" w:type="dxa"/>
            <w:shd w:val="clear" w:color="auto" w:fill="auto"/>
          </w:tcPr>
          <w:p w:rsidR="007B32D2" w:rsidRDefault="00B818CE" w:rsidP="00ED4CEC">
            <w:pPr>
              <w:pStyle w:val="afb"/>
              <w:rPr>
                <w:sz w:val="24"/>
                <w:szCs w:val="24"/>
              </w:rPr>
            </w:pPr>
            <w:r>
              <w:rPr>
                <w:sz w:val="24"/>
                <w:szCs w:val="24"/>
              </w:rPr>
              <w:t xml:space="preserve">  </w:t>
            </w:r>
          </w:p>
          <w:p w:rsidR="00B818CE" w:rsidRPr="00D637D2" w:rsidRDefault="00B818CE" w:rsidP="00B818CE">
            <w:pPr>
              <w:pStyle w:val="afb"/>
              <w:ind w:firstLine="0"/>
              <w:rPr>
                <w:sz w:val="24"/>
                <w:szCs w:val="24"/>
              </w:rPr>
            </w:pPr>
            <w:r>
              <w:rPr>
                <w:sz w:val="24"/>
                <w:szCs w:val="24"/>
              </w:rPr>
              <w:t xml:space="preserve">  0</w:t>
            </w:r>
          </w:p>
        </w:tc>
        <w:tc>
          <w:tcPr>
            <w:tcW w:w="933" w:type="dxa"/>
            <w:shd w:val="clear" w:color="auto" w:fill="auto"/>
          </w:tcPr>
          <w:p w:rsidR="007B32D2" w:rsidRDefault="00B818CE" w:rsidP="00ED4CEC">
            <w:pPr>
              <w:pStyle w:val="afb"/>
              <w:rPr>
                <w:sz w:val="24"/>
                <w:szCs w:val="24"/>
              </w:rPr>
            </w:pPr>
            <w:r>
              <w:rPr>
                <w:sz w:val="24"/>
                <w:szCs w:val="24"/>
              </w:rPr>
              <w:t xml:space="preserve"> </w:t>
            </w:r>
          </w:p>
          <w:p w:rsidR="00B818CE" w:rsidRPr="00D637D2" w:rsidRDefault="00EB3803" w:rsidP="00EB3803">
            <w:pPr>
              <w:pStyle w:val="afb"/>
              <w:ind w:firstLine="0"/>
              <w:rPr>
                <w:sz w:val="24"/>
                <w:szCs w:val="24"/>
              </w:rPr>
            </w:pPr>
            <w:r>
              <w:rPr>
                <w:sz w:val="24"/>
                <w:szCs w:val="24"/>
              </w:rPr>
              <w:t>2-7</w:t>
            </w:r>
          </w:p>
        </w:tc>
      </w:tr>
      <w:tr w:rsidR="00A17D50" w:rsidRPr="00295D6C" w:rsidTr="00F85F4A">
        <w:tc>
          <w:tcPr>
            <w:tcW w:w="663" w:type="dxa"/>
            <w:shd w:val="clear" w:color="auto" w:fill="auto"/>
          </w:tcPr>
          <w:p w:rsidR="007B32D2" w:rsidRPr="00F05D61" w:rsidRDefault="007B32D2" w:rsidP="00ED4CEC">
            <w:pPr>
              <w:pStyle w:val="afb"/>
              <w:rPr>
                <w:sz w:val="24"/>
                <w:szCs w:val="24"/>
              </w:rPr>
            </w:pPr>
          </w:p>
          <w:p w:rsidR="00F05D61" w:rsidRPr="00F05D61" w:rsidRDefault="00F05D61" w:rsidP="00F05D61">
            <w:pPr>
              <w:pStyle w:val="afb"/>
              <w:ind w:firstLine="0"/>
              <w:rPr>
                <w:sz w:val="24"/>
                <w:szCs w:val="24"/>
              </w:rPr>
            </w:pPr>
            <w:r w:rsidRPr="00F05D61">
              <w:rPr>
                <w:sz w:val="24"/>
                <w:szCs w:val="24"/>
              </w:rPr>
              <w:t>12</w:t>
            </w:r>
            <w:r>
              <w:rPr>
                <w:sz w:val="24"/>
                <w:szCs w:val="24"/>
              </w:rPr>
              <w:t>.</w:t>
            </w:r>
          </w:p>
        </w:tc>
        <w:tc>
          <w:tcPr>
            <w:tcW w:w="1997" w:type="dxa"/>
            <w:shd w:val="clear" w:color="auto" w:fill="auto"/>
          </w:tcPr>
          <w:p w:rsidR="007B32D2" w:rsidRDefault="00F05D61" w:rsidP="00F05D61">
            <w:pPr>
              <w:pStyle w:val="afb"/>
              <w:ind w:firstLine="0"/>
              <w:rPr>
                <w:sz w:val="24"/>
                <w:szCs w:val="24"/>
              </w:rPr>
            </w:pPr>
            <w:r>
              <w:rPr>
                <w:sz w:val="24"/>
                <w:szCs w:val="24"/>
              </w:rPr>
              <w:t xml:space="preserve">Матаев Салман </w:t>
            </w:r>
          </w:p>
          <w:p w:rsidR="00F05D61" w:rsidRPr="00F05D61" w:rsidRDefault="00F05D61" w:rsidP="00F05D61">
            <w:pPr>
              <w:pStyle w:val="afb"/>
              <w:ind w:firstLine="0"/>
              <w:rPr>
                <w:sz w:val="24"/>
                <w:szCs w:val="24"/>
              </w:rPr>
            </w:pPr>
            <w:r>
              <w:rPr>
                <w:sz w:val="24"/>
                <w:szCs w:val="24"/>
              </w:rPr>
              <w:t>Магометович</w:t>
            </w:r>
          </w:p>
        </w:tc>
        <w:tc>
          <w:tcPr>
            <w:tcW w:w="1417" w:type="dxa"/>
            <w:shd w:val="clear" w:color="auto" w:fill="auto"/>
          </w:tcPr>
          <w:p w:rsidR="007B32D2" w:rsidRDefault="00F05D61" w:rsidP="00F05D61">
            <w:pPr>
              <w:pStyle w:val="afb"/>
              <w:ind w:firstLine="0"/>
              <w:rPr>
                <w:sz w:val="24"/>
                <w:szCs w:val="24"/>
              </w:rPr>
            </w:pPr>
            <w:r>
              <w:rPr>
                <w:sz w:val="24"/>
                <w:szCs w:val="24"/>
              </w:rPr>
              <w:t xml:space="preserve">    12      </w:t>
            </w:r>
          </w:p>
          <w:p w:rsidR="00F05D61" w:rsidRPr="00F05D61" w:rsidRDefault="00F05D61" w:rsidP="00F05D61">
            <w:pPr>
              <w:pStyle w:val="afb"/>
              <w:ind w:firstLine="0"/>
              <w:rPr>
                <w:sz w:val="24"/>
                <w:szCs w:val="24"/>
              </w:rPr>
            </w:pPr>
            <w:r>
              <w:rPr>
                <w:sz w:val="24"/>
                <w:szCs w:val="24"/>
              </w:rPr>
              <w:t xml:space="preserve"> 2011 год</w:t>
            </w:r>
          </w:p>
        </w:tc>
        <w:tc>
          <w:tcPr>
            <w:tcW w:w="1701" w:type="dxa"/>
            <w:shd w:val="clear" w:color="auto" w:fill="auto"/>
          </w:tcPr>
          <w:p w:rsidR="007B32D2" w:rsidRDefault="00F05D61" w:rsidP="00F05D61">
            <w:pPr>
              <w:pStyle w:val="afb"/>
              <w:ind w:firstLine="0"/>
              <w:rPr>
                <w:sz w:val="24"/>
                <w:szCs w:val="24"/>
              </w:rPr>
            </w:pPr>
            <w:r>
              <w:rPr>
                <w:sz w:val="24"/>
                <w:szCs w:val="24"/>
              </w:rPr>
              <w:t xml:space="preserve">Высшее, ЧГУ,    </w:t>
            </w:r>
          </w:p>
          <w:p w:rsidR="00F05D61" w:rsidRPr="00F05D61" w:rsidRDefault="00F05D61" w:rsidP="00F05D61">
            <w:pPr>
              <w:pStyle w:val="afb"/>
              <w:ind w:firstLine="0"/>
              <w:rPr>
                <w:sz w:val="24"/>
                <w:szCs w:val="24"/>
              </w:rPr>
            </w:pPr>
            <w:r>
              <w:rPr>
                <w:sz w:val="24"/>
                <w:szCs w:val="24"/>
              </w:rPr>
              <w:t xml:space="preserve"> 2014 год</w:t>
            </w:r>
          </w:p>
        </w:tc>
        <w:tc>
          <w:tcPr>
            <w:tcW w:w="1843" w:type="dxa"/>
            <w:shd w:val="clear" w:color="auto" w:fill="auto"/>
          </w:tcPr>
          <w:p w:rsidR="007B32D2" w:rsidRPr="00F05D61" w:rsidRDefault="00F05D61" w:rsidP="00F05D61">
            <w:pPr>
              <w:pStyle w:val="afb"/>
              <w:ind w:firstLine="0"/>
              <w:rPr>
                <w:sz w:val="24"/>
                <w:szCs w:val="24"/>
              </w:rPr>
            </w:pPr>
            <w:r>
              <w:rPr>
                <w:sz w:val="24"/>
                <w:szCs w:val="24"/>
              </w:rPr>
              <w:t>Учитель информатики и ИКТ</w:t>
            </w:r>
          </w:p>
        </w:tc>
        <w:tc>
          <w:tcPr>
            <w:tcW w:w="851" w:type="dxa"/>
            <w:shd w:val="clear" w:color="auto" w:fill="auto"/>
          </w:tcPr>
          <w:p w:rsidR="007B32D2" w:rsidRDefault="00F05D61" w:rsidP="00ED4CEC">
            <w:pPr>
              <w:pStyle w:val="afb"/>
              <w:rPr>
                <w:sz w:val="24"/>
                <w:szCs w:val="24"/>
              </w:rPr>
            </w:pPr>
            <w:r>
              <w:rPr>
                <w:sz w:val="24"/>
                <w:szCs w:val="24"/>
              </w:rPr>
              <w:t xml:space="preserve">    </w:t>
            </w:r>
          </w:p>
          <w:p w:rsidR="00F05D61" w:rsidRPr="00F05D61" w:rsidRDefault="00F05D61" w:rsidP="00F05D61">
            <w:pPr>
              <w:pStyle w:val="afb"/>
              <w:ind w:firstLine="0"/>
              <w:rPr>
                <w:sz w:val="24"/>
                <w:szCs w:val="24"/>
              </w:rPr>
            </w:pPr>
            <w:r>
              <w:rPr>
                <w:sz w:val="24"/>
                <w:szCs w:val="24"/>
              </w:rPr>
              <w:t xml:space="preserve"> 7</w:t>
            </w:r>
          </w:p>
        </w:tc>
        <w:tc>
          <w:tcPr>
            <w:tcW w:w="933" w:type="dxa"/>
            <w:shd w:val="clear" w:color="auto" w:fill="auto"/>
          </w:tcPr>
          <w:p w:rsidR="007B32D2" w:rsidRDefault="00F05D61" w:rsidP="00ED4CEC">
            <w:pPr>
              <w:pStyle w:val="afb"/>
              <w:rPr>
                <w:sz w:val="24"/>
                <w:szCs w:val="24"/>
              </w:rPr>
            </w:pPr>
            <w:r>
              <w:rPr>
                <w:sz w:val="24"/>
                <w:szCs w:val="24"/>
              </w:rPr>
              <w:t xml:space="preserve">  </w:t>
            </w:r>
          </w:p>
          <w:p w:rsidR="00F05D61" w:rsidRPr="00F05D61" w:rsidRDefault="00F05D61" w:rsidP="00F05D61">
            <w:pPr>
              <w:pStyle w:val="afb"/>
              <w:ind w:firstLine="0"/>
              <w:rPr>
                <w:sz w:val="24"/>
                <w:szCs w:val="24"/>
              </w:rPr>
            </w:pPr>
            <w:r>
              <w:rPr>
                <w:sz w:val="24"/>
                <w:szCs w:val="24"/>
              </w:rPr>
              <w:t>8-11</w:t>
            </w:r>
          </w:p>
        </w:tc>
      </w:tr>
      <w:tr w:rsidR="00A17D50" w:rsidRPr="00295D6C" w:rsidTr="00F85F4A">
        <w:tc>
          <w:tcPr>
            <w:tcW w:w="663" w:type="dxa"/>
            <w:shd w:val="clear" w:color="auto" w:fill="auto"/>
          </w:tcPr>
          <w:p w:rsidR="007B32D2" w:rsidRPr="00F05D61" w:rsidRDefault="00F05D61" w:rsidP="00F05D61">
            <w:pPr>
              <w:pStyle w:val="afb"/>
              <w:ind w:firstLine="0"/>
              <w:rPr>
                <w:sz w:val="24"/>
                <w:szCs w:val="24"/>
              </w:rPr>
            </w:pPr>
            <w:r>
              <w:rPr>
                <w:sz w:val="24"/>
                <w:szCs w:val="24"/>
              </w:rPr>
              <w:t>13.</w:t>
            </w:r>
          </w:p>
        </w:tc>
        <w:tc>
          <w:tcPr>
            <w:tcW w:w="1997" w:type="dxa"/>
            <w:shd w:val="clear" w:color="auto" w:fill="auto"/>
          </w:tcPr>
          <w:p w:rsidR="007B32D2" w:rsidRPr="00F05D61" w:rsidRDefault="00F05D61" w:rsidP="00F05D61">
            <w:pPr>
              <w:pStyle w:val="afb"/>
              <w:ind w:firstLine="0"/>
              <w:rPr>
                <w:sz w:val="24"/>
                <w:szCs w:val="24"/>
              </w:rPr>
            </w:pPr>
            <w:r>
              <w:rPr>
                <w:sz w:val="24"/>
                <w:szCs w:val="24"/>
              </w:rPr>
              <w:t>Шуайпова Малика Хамзатовна</w:t>
            </w:r>
          </w:p>
        </w:tc>
        <w:tc>
          <w:tcPr>
            <w:tcW w:w="1417" w:type="dxa"/>
            <w:shd w:val="clear" w:color="auto" w:fill="auto"/>
          </w:tcPr>
          <w:p w:rsidR="007B32D2" w:rsidRDefault="000B6D5F" w:rsidP="00ED4CEC">
            <w:pPr>
              <w:pStyle w:val="afb"/>
              <w:rPr>
                <w:sz w:val="24"/>
                <w:szCs w:val="24"/>
              </w:rPr>
            </w:pPr>
            <w:r>
              <w:rPr>
                <w:sz w:val="24"/>
                <w:szCs w:val="24"/>
              </w:rPr>
              <w:t xml:space="preserve">  </w:t>
            </w:r>
          </w:p>
          <w:p w:rsidR="000B6D5F" w:rsidRPr="00F05D61" w:rsidRDefault="000B6D5F" w:rsidP="00ED4CEC">
            <w:pPr>
              <w:pStyle w:val="afb"/>
              <w:rPr>
                <w:sz w:val="24"/>
                <w:szCs w:val="24"/>
              </w:rPr>
            </w:pPr>
            <w:r>
              <w:rPr>
                <w:sz w:val="24"/>
                <w:szCs w:val="24"/>
              </w:rPr>
              <w:t>----</w:t>
            </w:r>
          </w:p>
        </w:tc>
        <w:tc>
          <w:tcPr>
            <w:tcW w:w="1701" w:type="dxa"/>
            <w:shd w:val="clear" w:color="auto" w:fill="auto"/>
          </w:tcPr>
          <w:p w:rsidR="007B32D2" w:rsidRDefault="000B6D5F" w:rsidP="000B6D5F">
            <w:pPr>
              <w:pStyle w:val="afb"/>
              <w:ind w:firstLine="0"/>
              <w:rPr>
                <w:sz w:val="24"/>
                <w:szCs w:val="24"/>
              </w:rPr>
            </w:pPr>
            <w:r>
              <w:rPr>
                <w:sz w:val="24"/>
                <w:szCs w:val="24"/>
              </w:rPr>
              <w:t xml:space="preserve">Среднее специальное </w:t>
            </w:r>
          </w:p>
          <w:p w:rsidR="000B6D5F" w:rsidRDefault="000B6D5F" w:rsidP="000B6D5F">
            <w:pPr>
              <w:pStyle w:val="afb"/>
              <w:ind w:firstLine="0"/>
              <w:rPr>
                <w:sz w:val="24"/>
                <w:szCs w:val="24"/>
              </w:rPr>
            </w:pPr>
            <w:r>
              <w:rPr>
                <w:sz w:val="24"/>
                <w:szCs w:val="24"/>
              </w:rPr>
              <w:t xml:space="preserve">Грозненское </w:t>
            </w:r>
          </w:p>
          <w:p w:rsidR="000B6D5F" w:rsidRDefault="000B6D5F" w:rsidP="000B6D5F">
            <w:pPr>
              <w:pStyle w:val="afb"/>
              <w:ind w:firstLine="0"/>
              <w:rPr>
                <w:sz w:val="24"/>
                <w:szCs w:val="24"/>
              </w:rPr>
            </w:pPr>
            <w:r>
              <w:rPr>
                <w:sz w:val="24"/>
                <w:szCs w:val="24"/>
              </w:rPr>
              <w:t>Культ.просвет</w:t>
            </w:r>
          </w:p>
          <w:p w:rsidR="000B6D5F" w:rsidRPr="00F05D61" w:rsidRDefault="000B6D5F" w:rsidP="000B6D5F">
            <w:pPr>
              <w:pStyle w:val="afb"/>
              <w:ind w:firstLine="0"/>
              <w:rPr>
                <w:sz w:val="24"/>
                <w:szCs w:val="24"/>
              </w:rPr>
            </w:pPr>
            <w:r>
              <w:rPr>
                <w:sz w:val="24"/>
                <w:szCs w:val="24"/>
              </w:rPr>
              <w:t>1993 год</w:t>
            </w:r>
          </w:p>
        </w:tc>
        <w:tc>
          <w:tcPr>
            <w:tcW w:w="1843" w:type="dxa"/>
            <w:shd w:val="clear" w:color="auto" w:fill="auto"/>
          </w:tcPr>
          <w:p w:rsidR="007B32D2" w:rsidRPr="00F05D61" w:rsidRDefault="000B6D5F" w:rsidP="000B6D5F">
            <w:pPr>
              <w:pStyle w:val="afb"/>
              <w:ind w:firstLine="0"/>
              <w:rPr>
                <w:sz w:val="24"/>
                <w:szCs w:val="24"/>
              </w:rPr>
            </w:pPr>
            <w:r>
              <w:rPr>
                <w:sz w:val="24"/>
                <w:szCs w:val="24"/>
              </w:rPr>
              <w:t>Учитель музыки и изобразительного искусства</w:t>
            </w:r>
          </w:p>
        </w:tc>
        <w:tc>
          <w:tcPr>
            <w:tcW w:w="851" w:type="dxa"/>
            <w:shd w:val="clear" w:color="auto" w:fill="auto"/>
          </w:tcPr>
          <w:p w:rsidR="007B32D2" w:rsidRDefault="000B6D5F" w:rsidP="00ED4CEC">
            <w:pPr>
              <w:pStyle w:val="afb"/>
              <w:rPr>
                <w:sz w:val="24"/>
                <w:szCs w:val="24"/>
              </w:rPr>
            </w:pPr>
            <w:r>
              <w:rPr>
                <w:sz w:val="24"/>
                <w:szCs w:val="24"/>
              </w:rPr>
              <w:t xml:space="preserve"> </w:t>
            </w:r>
          </w:p>
          <w:p w:rsidR="000B6D5F" w:rsidRPr="00F05D61" w:rsidRDefault="000B6D5F" w:rsidP="000B6D5F">
            <w:pPr>
              <w:pStyle w:val="afb"/>
              <w:ind w:firstLine="0"/>
              <w:rPr>
                <w:sz w:val="24"/>
                <w:szCs w:val="24"/>
              </w:rPr>
            </w:pPr>
            <w:r>
              <w:rPr>
                <w:sz w:val="24"/>
                <w:szCs w:val="24"/>
              </w:rPr>
              <w:t>25</w:t>
            </w:r>
          </w:p>
        </w:tc>
        <w:tc>
          <w:tcPr>
            <w:tcW w:w="933" w:type="dxa"/>
            <w:shd w:val="clear" w:color="auto" w:fill="auto"/>
          </w:tcPr>
          <w:p w:rsidR="007B32D2" w:rsidRDefault="000B6D5F" w:rsidP="00ED4CEC">
            <w:pPr>
              <w:pStyle w:val="afb"/>
              <w:rPr>
                <w:sz w:val="24"/>
                <w:szCs w:val="24"/>
              </w:rPr>
            </w:pPr>
            <w:r>
              <w:rPr>
                <w:sz w:val="24"/>
                <w:szCs w:val="24"/>
              </w:rPr>
              <w:t xml:space="preserve"> </w:t>
            </w:r>
          </w:p>
          <w:p w:rsidR="000B6D5F" w:rsidRPr="00F05D61" w:rsidRDefault="000B6D5F" w:rsidP="000B6D5F">
            <w:pPr>
              <w:pStyle w:val="afb"/>
              <w:ind w:firstLine="0"/>
              <w:rPr>
                <w:sz w:val="24"/>
                <w:szCs w:val="24"/>
              </w:rPr>
            </w:pPr>
            <w:r>
              <w:rPr>
                <w:sz w:val="24"/>
                <w:szCs w:val="24"/>
              </w:rPr>
              <w:t>5-9</w:t>
            </w:r>
          </w:p>
        </w:tc>
      </w:tr>
      <w:tr w:rsidR="00A17D50" w:rsidRPr="00295D6C" w:rsidTr="00F85F4A">
        <w:tc>
          <w:tcPr>
            <w:tcW w:w="663" w:type="dxa"/>
            <w:shd w:val="clear" w:color="auto" w:fill="auto"/>
          </w:tcPr>
          <w:p w:rsidR="007B32D2" w:rsidRPr="00F05D61" w:rsidRDefault="000B6D5F" w:rsidP="000B6D5F">
            <w:pPr>
              <w:pStyle w:val="afb"/>
              <w:ind w:firstLine="0"/>
              <w:rPr>
                <w:sz w:val="24"/>
                <w:szCs w:val="24"/>
              </w:rPr>
            </w:pPr>
            <w:r>
              <w:rPr>
                <w:sz w:val="24"/>
                <w:szCs w:val="24"/>
              </w:rPr>
              <w:t>14.</w:t>
            </w:r>
          </w:p>
        </w:tc>
        <w:tc>
          <w:tcPr>
            <w:tcW w:w="1997" w:type="dxa"/>
            <w:shd w:val="clear" w:color="auto" w:fill="auto"/>
          </w:tcPr>
          <w:p w:rsidR="007B32D2" w:rsidRPr="00F05D61" w:rsidRDefault="007B666B" w:rsidP="000B6D5F">
            <w:pPr>
              <w:pStyle w:val="afb"/>
              <w:ind w:firstLine="0"/>
              <w:rPr>
                <w:sz w:val="24"/>
                <w:szCs w:val="24"/>
              </w:rPr>
            </w:pPr>
            <w:r>
              <w:rPr>
                <w:sz w:val="24"/>
                <w:szCs w:val="24"/>
              </w:rPr>
              <w:t>Байцуев Сайд –Умар Ахмедович</w:t>
            </w:r>
          </w:p>
        </w:tc>
        <w:tc>
          <w:tcPr>
            <w:tcW w:w="1417" w:type="dxa"/>
            <w:shd w:val="clear" w:color="auto" w:fill="auto"/>
          </w:tcPr>
          <w:p w:rsidR="007B32D2" w:rsidRDefault="007B666B" w:rsidP="007B666B">
            <w:pPr>
              <w:pStyle w:val="afb"/>
              <w:ind w:firstLine="0"/>
              <w:rPr>
                <w:sz w:val="24"/>
                <w:szCs w:val="24"/>
              </w:rPr>
            </w:pPr>
            <w:r>
              <w:rPr>
                <w:sz w:val="24"/>
                <w:szCs w:val="24"/>
              </w:rPr>
              <w:t xml:space="preserve">Высшая </w:t>
            </w:r>
          </w:p>
          <w:p w:rsidR="007B666B" w:rsidRPr="00F05D61" w:rsidRDefault="007B666B" w:rsidP="007B666B">
            <w:pPr>
              <w:pStyle w:val="afb"/>
              <w:ind w:firstLine="0"/>
              <w:rPr>
                <w:sz w:val="24"/>
                <w:szCs w:val="24"/>
              </w:rPr>
            </w:pPr>
            <w:r>
              <w:rPr>
                <w:sz w:val="24"/>
                <w:szCs w:val="24"/>
              </w:rPr>
              <w:t xml:space="preserve"> 2010 год</w:t>
            </w:r>
          </w:p>
        </w:tc>
        <w:tc>
          <w:tcPr>
            <w:tcW w:w="1701" w:type="dxa"/>
            <w:shd w:val="clear" w:color="auto" w:fill="auto"/>
          </w:tcPr>
          <w:p w:rsidR="007B32D2" w:rsidRPr="00F05D61" w:rsidRDefault="007B666B" w:rsidP="007B666B">
            <w:pPr>
              <w:pStyle w:val="afb"/>
              <w:ind w:firstLine="0"/>
              <w:rPr>
                <w:sz w:val="24"/>
                <w:szCs w:val="24"/>
              </w:rPr>
            </w:pPr>
            <w:r>
              <w:rPr>
                <w:sz w:val="24"/>
                <w:szCs w:val="24"/>
              </w:rPr>
              <w:t>Высшее, ЧИГУ, 1978 год</w:t>
            </w:r>
          </w:p>
        </w:tc>
        <w:tc>
          <w:tcPr>
            <w:tcW w:w="1843" w:type="dxa"/>
            <w:shd w:val="clear" w:color="auto" w:fill="auto"/>
          </w:tcPr>
          <w:p w:rsidR="007B32D2" w:rsidRPr="00F05D61" w:rsidRDefault="007B666B" w:rsidP="007B666B">
            <w:pPr>
              <w:pStyle w:val="afb"/>
              <w:ind w:firstLine="0"/>
              <w:rPr>
                <w:sz w:val="24"/>
                <w:szCs w:val="24"/>
              </w:rPr>
            </w:pPr>
            <w:r>
              <w:rPr>
                <w:sz w:val="24"/>
                <w:szCs w:val="24"/>
              </w:rPr>
              <w:t>Учитель МХК, цивилизации</w:t>
            </w:r>
          </w:p>
        </w:tc>
        <w:tc>
          <w:tcPr>
            <w:tcW w:w="851" w:type="dxa"/>
            <w:shd w:val="clear" w:color="auto" w:fill="auto"/>
          </w:tcPr>
          <w:p w:rsidR="007B32D2" w:rsidRDefault="007B666B" w:rsidP="00ED4CEC">
            <w:pPr>
              <w:pStyle w:val="afb"/>
              <w:rPr>
                <w:sz w:val="24"/>
                <w:szCs w:val="24"/>
              </w:rPr>
            </w:pPr>
            <w:r>
              <w:rPr>
                <w:sz w:val="24"/>
                <w:szCs w:val="24"/>
              </w:rPr>
              <w:t xml:space="preserve"> </w:t>
            </w:r>
          </w:p>
          <w:p w:rsidR="007B666B" w:rsidRPr="00F05D61" w:rsidRDefault="007B666B" w:rsidP="007B666B">
            <w:pPr>
              <w:pStyle w:val="afb"/>
              <w:ind w:firstLine="0"/>
              <w:rPr>
                <w:sz w:val="24"/>
                <w:szCs w:val="24"/>
              </w:rPr>
            </w:pPr>
            <w:r>
              <w:rPr>
                <w:sz w:val="24"/>
                <w:szCs w:val="24"/>
              </w:rPr>
              <w:t>45</w:t>
            </w:r>
          </w:p>
        </w:tc>
        <w:tc>
          <w:tcPr>
            <w:tcW w:w="933" w:type="dxa"/>
            <w:shd w:val="clear" w:color="auto" w:fill="auto"/>
          </w:tcPr>
          <w:p w:rsidR="007B32D2" w:rsidRDefault="007B666B" w:rsidP="00ED4CEC">
            <w:pPr>
              <w:pStyle w:val="afb"/>
              <w:rPr>
                <w:sz w:val="24"/>
                <w:szCs w:val="24"/>
              </w:rPr>
            </w:pPr>
            <w:r>
              <w:rPr>
                <w:sz w:val="24"/>
                <w:szCs w:val="24"/>
              </w:rPr>
              <w:t xml:space="preserve"> </w:t>
            </w:r>
          </w:p>
          <w:p w:rsidR="007B666B" w:rsidRPr="00F05D61" w:rsidRDefault="007B666B" w:rsidP="007B666B">
            <w:pPr>
              <w:pStyle w:val="afb"/>
              <w:ind w:firstLine="0"/>
              <w:rPr>
                <w:sz w:val="24"/>
                <w:szCs w:val="24"/>
              </w:rPr>
            </w:pPr>
            <w:r>
              <w:rPr>
                <w:sz w:val="24"/>
                <w:szCs w:val="24"/>
              </w:rPr>
              <w:t>5-11</w:t>
            </w:r>
          </w:p>
        </w:tc>
      </w:tr>
      <w:tr w:rsidR="00A17D50" w:rsidRPr="00295D6C" w:rsidTr="00F85F4A">
        <w:tc>
          <w:tcPr>
            <w:tcW w:w="663" w:type="dxa"/>
            <w:shd w:val="clear" w:color="auto" w:fill="auto"/>
          </w:tcPr>
          <w:p w:rsidR="007B32D2" w:rsidRPr="00F05D61" w:rsidRDefault="007B666B" w:rsidP="007B666B">
            <w:pPr>
              <w:pStyle w:val="afb"/>
              <w:ind w:firstLine="0"/>
              <w:rPr>
                <w:sz w:val="24"/>
                <w:szCs w:val="24"/>
              </w:rPr>
            </w:pPr>
            <w:r>
              <w:rPr>
                <w:sz w:val="24"/>
                <w:szCs w:val="24"/>
              </w:rPr>
              <w:t>15.</w:t>
            </w:r>
          </w:p>
        </w:tc>
        <w:tc>
          <w:tcPr>
            <w:tcW w:w="1997" w:type="dxa"/>
            <w:shd w:val="clear" w:color="auto" w:fill="auto"/>
          </w:tcPr>
          <w:p w:rsidR="007B32D2" w:rsidRDefault="007B666B" w:rsidP="007B666B">
            <w:pPr>
              <w:pStyle w:val="afb"/>
              <w:ind w:firstLine="0"/>
              <w:rPr>
                <w:sz w:val="24"/>
                <w:szCs w:val="24"/>
              </w:rPr>
            </w:pPr>
            <w:r>
              <w:rPr>
                <w:sz w:val="24"/>
                <w:szCs w:val="24"/>
              </w:rPr>
              <w:t xml:space="preserve">Элсарханов Шайхмухмед   </w:t>
            </w:r>
          </w:p>
          <w:p w:rsidR="007B666B" w:rsidRPr="00F05D61" w:rsidRDefault="007B666B" w:rsidP="007B666B">
            <w:pPr>
              <w:pStyle w:val="afb"/>
              <w:ind w:firstLine="0"/>
              <w:rPr>
                <w:sz w:val="24"/>
                <w:szCs w:val="24"/>
              </w:rPr>
            </w:pPr>
            <w:r>
              <w:rPr>
                <w:sz w:val="24"/>
                <w:szCs w:val="24"/>
              </w:rPr>
              <w:t>Дадашович</w:t>
            </w:r>
          </w:p>
        </w:tc>
        <w:tc>
          <w:tcPr>
            <w:tcW w:w="1417" w:type="dxa"/>
            <w:shd w:val="clear" w:color="auto" w:fill="auto"/>
          </w:tcPr>
          <w:p w:rsidR="007B32D2" w:rsidRDefault="007B666B" w:rsidP="00ED4CEC">
            <w:pPr>
              <w:pStyle w:val="afb"/>
              <w:rPr>
                <w:sz w:val="24"/>
                <w:szCs w:val="24"/>
              </w:rPr>
            </w:pPr>
            <w:r>
              <w:rPr>
                <w:sz w:val="24"/>
                <w:szCs w:val="24"/>
              </w:rPr>
              <w:t xml:space="preserve">  </w:t>
            </w:r>
          </w:p>
          <w:p w:rsidR="007B666B" w:rsidRPr="00F05D61" w:rsidRDefault="007B666B" w:rsidP="00ED4CEC">
            <w:pPr>
              <w:pStyle w:val="afb"/>
              <w:rPr>
                <w:sz w:val="24"/>
                <w:szCs w:val="24"/>
              </w:rPr>
            </w:pPr>
            <w:r>
              <w:rPr>
                <w:sz w:val="24"/>
                <w:szCs w:val="24"/>
              </w:rPr>
              <w:t>----</w:t>
            </w:r>
          </w:p>
        </w:tc>
        <w:tc>
          <w:tcPr>
            <w:tcW w:w="1701" w:type="dxa"/>
            <w:shd w:val="clear" w:color="auto" w:fill="auto"/>
          </w:tcPr>
          <w:p w:rsidR="007B32D2" w:rsidRDefault="007B666B" w:rsidP="007B666B">
            <w:pPr>
              <w:pStyle w:val="afb"/>
              <w:ind w:firstLine="0"/>
              <w:rPr>
                <w:sz w:val="24"/>
                <w:szCs w:val="24"/>
              </w:rPr>
            </w:pPr>
            <w:r>
              <w:rPr>
                <w:sz w:val="24"/>
                <w:szCs w:val="24"/>
              </w:rPr>
              <w:t xml:space="preserve">Среднее специальное </w:t>
            </w:r>
          </w:p>
          <w:p w:rsidR="007B666B" w:rsidRPr="00F05D61" w:rsidRDefault="007B666B" w:rsidP="007B666B">
            <w:pPr>
              <w:pStyle w:val="afb"/>
              <w:ind w:firstLine="0"/>
              <w:rPr>
                <w:sz w:val="24"/>
                <w:szCs w:val="24"/>
              </w:rPr>
            </w:pPr>
            <w:r>
              <w:rPr>
                <w:sz w:val="24"/>
                <w:szCs w:val="24"/>
              </w:rPr>
              <w:t>ГПК 2 курс</w:t>
            </w:r>
          </w:p>
        </w:tc>
        <w:tc>
          <w:tcPr>
            <w:tcW w:w="1843" w:type="dxa"/>
            <w:shd w:val="clear" w:color="auto" w:fill="auto"/>
          </w:tcPr>
          <w:p w:rsidR="007B32D2" w:rsidRPr="00F05D61" w:rsidRDefault="009F112C" w:rsidP="007B666B">
            <w:pPr>
              <w:pStyle w:val="afb"/>
              <w:ind w:firstLine="0"/>
              <w:rPr>
                <w:sz w:val="24"/>
                <w:szCs w:val="24"/>
              </w:rPr>
            </w:pPr>
            <w:r>
              <w:rPr>
                <w:sz w:val="24"/>
                <w:szCs w:val="24"/>
              </w:rPr>
              <w:t xml:space="preserve">Учитель </w:t>
            </w:r>
            <w:r w:rsidR="007B666B">
              <w:rPr>
                <w:sz w:val="24"/>
                <w:szCs w:val="24"/>
              </w:rPr>
              <w:t>ист</w:t>
            </w:r>
            <w:r>
              <w:rPr>
                <w:sz w:val="24"/>
                <w:szCs w:val="24"/>
              </w:rPr>
              <w:t xml:space="preserve">ории </w:t>
            </w:r>
            <w:r w:rsidR="007B666B">
              <w:rPr>
                <w:sz w:val="24"/>
                <w:szCs w:val="24"/>
              </w:rPr>
              <w:t>религий</w:t>
            </w:r>
            <w:r>
              <w:rPr>
                <w:sz w:val="24"/>
                <w:szCs w:val="24"/>
              </w:rPr>
              <w:t xml:space="preserve"> ,ЧТК и этики</w:t>
            </w:r>
          </w:p>
        </w:tc>
        <w:tc>
          <w:tcPr>
            <w:tcW w:w="851" w:type="dxa"/>
            <w:shd w:val="clear" w:color="auto" w:fill="auto"/>
          </w:tcPr>
          <w:p w:rsidR="007B32D2" w:rsidRDefault="009F112C" w:rsidP="00ED4CEC">
            <w:pPr>
              <w:pStyle w:val="afb"/>
              <w:rPr>
                <w:sz w:val="24"/>
                <w:szCs w:val="24"/>
              </w:rPr>
            </w:pPr>
            <w:r>
              <w:rPr>
                <w:sz w:val="24"/>
                <w:szCs w:val="24"/>
              </w:rPr>
              <w:t xml:space="preserve"> </w:t>
            </w:r>
          </w:p>
          <w:p w:rsidR="009F112C" w:rsidRPr="00F05D61" w:rsidRDefault="009F112C" w:rsidP="009F112C">
            <w:pPr>
              <w:pStyle w:val="afb"/>
              <w:ind w:firstLine="0"/>
              <w:rPr>
                <w:sz w:val="24"/>
                <w:szCs w:val="24"/>
              </w:rPr>
            </w:pPr>
            <w:r>
              <w:rPr>
                <w:sz w:val="24"/>
                <w:szCs w:val="24"/>
              </w:rPr>
              <w:t>3</w:t>
            </w:r>
          </w:p>
        </w:tc>
        <w:tc>
          <w:tcPr>
            <w:tcW w:w="933" w:type="dxa"/>
            <w:shd w:val="clear" w:color="auto" w:fill="auto"/>
          </w:tcPr>
          <w:p w:rsidR="009F112C" w:rsidRDefault="009F112C" w:rsidP="009F112C">
            <w:pPr>
              <w:pStyle w:val="afb"/>
              <w:rPr>
                <w:sz w:val="24"/>
                <w:szCs w:val="24"/>
              </w:rPr>
            </w:pPr>
            <w:r>
              <w:rPr>
                <w:sz w:val="24"/>
                <w:szCs w:val="24"/>
              </w:rPr>
              <w:t xml:space="preserve">  </w:t>
            </w:r>
          </w:p>
          <w:p w:rsidR="009F112C" w:rsidRPr="00F05D61" w:rsidRDefault="009F112C" w:rsidP="009F112C">
            <w:pPr>
              <w:pStyle w:val="afb"/>
              <w:ind w:firstLine="0"/>
              <w:rPr>
                <w:sz w:val="24"/>
                <w:szCs w:val="24"/>
              </w:rPr>
            </w:pPr>
            <w:r>
              <w:rPr>
                <w:sz w:val="24"/>
                <w:szCs w:val="24"/>
              </w:rPr>
              <w:t>5-11</w:t>
            </w:r>
          </w:p>
        </w:tc>
      </w:tr>
      <w:tr w:rsidR="00AA544F" w:rsidRPr="00295D6C" w:rsidTr="00F85F4A">
        <w:tc>
          <w:tcPr>
            <w:tcW w:w="663" w:type="dxa"/>
            <w:shd w:val="clear" w:color="auto" w:fill="auto"/>
          </w:tcPr>
          <w:p w:rsidR="00AA544F" w:rsidRDefault="00AA544F" w:rsidP="007B666B">
            <w:pPr>
              <w:pStyle w:val="afb"/>
              <w:ind w:firstLine="0"/>
              <w:rPr>
                <w:sz w:val="24"/>
                <w:szCs w:val="24"/>
              </w:rPr>
            </w:pPr>
            <w:r>
              <w:rPr>
                <w:sz w:val="24"/>
                <w:szCs w:val="24"/>
              </w:rPr>
              <w:t>16</w:t>
            </w:r>
          </w:p>
        </w:tc>
        <w:tc>
          <w:tcPr>
            <w:tcW w:w="1997" w:type="dxa"/>
            <w:shd w:val="clear" w:color="auto" w:fill="auto"/>
          </w:tcPr>
          <w:p w:rsidR="00AA544F" w:rsidRDefault="00AA544F" w:rsidP="007B666B">
            <w:pPr>
              <w:pStyle w:val="afb"/>
              <w:ind w:firstLine="0"/>
              <w:rPr>
                <w:sz w:val="24"/>
                <w:szCs w:val="24"/>
              </w:rPr>
            </w:pPr>
            <w:r>
              <w:rPr>
                <w:sz w:val="24"/>
                <w:szCs w:val="24"/>
              </w:rPr>
              <w:t>Юсупов Тимур Шамсутдинович</w:t>
            </w:r>
          </w:p>
        </w:tc>
        <w:tc>
          <w:tcPr>
            <w:tcW w:w="1417" w:type="dxa"/>
            <w:shd w:val="clear" w:color="auto" w:fill="auto"/>
          </w:tcPr>
          <w:p w:rsidR="00AA544F" w:rsidRDefault="00AA544F" w:rsidP="00ED4CEC">
            <w:pPr>
              <w:pStyle w:val="afb"/>
              <w:rPr>
                <w:sz w:val="24"/>
                <w:szCs w:val="24"/>
              </w:rPr>
            </w:pPr>
          </w:p>
        </w:tc>
        <w:tc>
          <w:tcPr>
            <w:tcW w:w="1701" w:type="dxa"/>
            <w:shd w:val="clear" w:color="auto" w:fill="auto"/>
          </w:tcPr>
          <w:p w:rsidR="00AA544F" w:rsidRDefault="00AA544F" w:rsidP="007B666B">
            <w:pPr>
              <w:pStyle w:val="afb"/>
              <w:ind w:firstLine="0"/>
              <w:rPr>
                <w:sz w:val="24"/>
                <w:szCs w:val="24"/>
              </w:rPr>
            </w:pPr>
            <w:r>
              <w:rPr>
                <w:sz w:val="24"/>
                <w:szCs w:val="24"/>
              </w:rPr>
              <w:t xml:space="preserve">Высшее,         </w:t>
            </w:r>
          </w:p>
          <w:p w:rsidR="00AA544F" w:rsidRDefault="00AA544F" w:rsidP="007B666B">
            <w:pPr>
              <w:pStyle w:val="afb"/>
              <w:ind w:firstLine="0"/>
              <w:rPr>
                <w:sz w:val="24"/>
                <w:szCs w:val="24"/>
              </w:rPr>
            </w:pPr>
            <w:r>
              <w:rPr>
                <w:sz w:val="24"/>
                <w:szCs w:val="24"/>
              </w:rPr>
              <w:t>ЧГУ</w:t>
            </w:r>
          </w:p>
        </w:tc>
        <w:tc>
          <w:tcPr>
            <w:tcW w:w="1843" w:type="dxa"/>
            <w:shd w:val="clear" w:color="auto" w:fill="auto"/>
          </w:tcPr>
          <w:p w:rsidR="00AA544F" w:rsidRDefault="00AA544F" w:rsidP="007B666B">
            <w:pPr>
              <w:pStyle w:val="afb"/>
              <w:ind w:firstLine="0"/>
              <w:rPr>
                <w:sz w:val="24"/>
                <w:szCs w:val="24"/>
              </w:rPr>
            </w:pPr>
            <w:r>
              <w:rPr>
                <w:sz w:val="24"/>
                <w:szCs w:val="24"/>
              </w:rPr>
              <w:t>Учитель математики</w:t>
            </w:r>
          </w:p>
        </w:tc>
        <w:tc>
          <w:tcPr>
            <w:tcW w:w="851" w:type="dxa"/>
            <w:shd w:val="clear" w:color="auto" w:fill="auto"/>
          </w:tcPr>
          <w:p w:rsidR="00AA544F" w:rsidRDefault="00AA544F" w:rsidP="00AA544F">
            <w:pPr>
              <w:pStyle w:val="afb"/>
              <w:ind w:firstLine="0"/>
              <w:rPr>
                <w:sz w:val="24"/>
                <w:szCs w:val="24"/>
              </w:rPr>
            </w:pPr>
            <w:r>
              <w:rPr>
                <w:sz w:val="24"/>
                <w:szCs w:val="24"/>
              </w:rPr>
              <w:t>10</w:t>
            </w:r>
          </w:p>
        </w:tc>
        <w:tc>
          <w:tcPr>
            <w:tcW w:w="933" w:type="dxa"/>
            <w:shd w:val="clear" w:color="auto" w:fill="auto"/>
          </w:tcPr>
          <w:p w:rsidR="00AA544F" w:rsidRDefault="00AA544F" w:rsidP="00AA544F">
            <w:pPr>
              <w:pStyle w:val="afb"/>
              <w:ind w:firstLine="0"/>
              <w:rPr>
                <w:sz w:val="24"/>
                <w:szCs w:val="24"/>
              </w:rPr>
            </w:pPr>
            <w:r>
              <w:rPr>
                <w:sz w:val="24"/>
                <w:szCs w:val="24"/>
              </w:rPr>
              <w:t>5 -11</w:t>
            </w:r>
          </w:p>
        </w:tc>
      </w:tr>
      <w:tr w:rsidR="00AA544F" w:rsidRPr="00295D6C" w:rsidTr="00F85F4A">
        <w:tc>
          <w:tcPr>
            <w:tcW w:w="663" w:type="dxa"/>
            <w:shd w:val="clear" w:color="auto" w:fill="auto"/>
          </w:tcPr>
          <w:p w:rsidR="00AA544F" w:rsidRDefault="00AA544F" w:rsidP="007B666B">
            <w:pPr>
              <w:pStyle w:val="afb"/>
              <w:ind w:firstLine="0"/>
              <w:rPr>
                <w:sz w:val="24"/>
                <w:szCs w:val="24"/>
              </w:rPr>
            </w:pPr>
          </w:p>
        </w:tc>
        <w:tc>
          <w:tcPr>
            <w:tcW w:w="1997" w:type="dxa"/>
            <w:shd w:val="clear" w:color="auto" w:fill="auto"/>
          </w:tcPr>
          <w:p w:rsidR="00AA544F" w:rsidRDefault="00AA544F" w:rsidP="007B666B">
            <w:pPr>
              <w:pStyle w:val="afb"/>
              <w:ind w:firstLine="0"/>
              <w:rPr>
                <w:sz w:val="24"/>
                <w:szCs w:val="24"/>
              </w:rPr>
            </w:pPr>
          </w:p>
        </w:tc>
        <w:tc>
          <w:tcPr>
            <w:tcW w:w="1417" w:type="dxa"/>
            <w:shd w:val="clear" w:color="auto" w:fill="auto"/>
          </w:tcPr>
          <w:p w:rsidR="00AA544F" w:rsidRDefault="00AA544F" w:rsidP="00ED4CEC">
            <w:pPr>
              <w:pStyle w:val="afb"/>
              <w:rPr>
                <w:sz w:val="24"/>
                <w:szCs w:val="24"/>
              </w:rPr>
            </w:pPr>
          </w:p>
        </w:tc>
        <w:tc>
          <w:tcPr>
            <w:tcW w:w="1701" w:type="dxa"/>
            <w:shd w:val="clear" w:color="auto" w:fill="auto"/>
          </w:tcPr>
          <w:p w:rsidR="00AA544F" w:rsidRDefault="00AA544F" w:rsidP="007B666B">
            <w:pPr>
              <w:pStyle w:val="afb"/>
              <w:ind w:firstLine="0"/>
              <w:rPr>
                <w:sz w:val="24"/>
                <w:szCs w:val="24"/>
              </w:rPr>
            </w:pPr>
          </w:p>
        </w:tc>
        <w:tc>
          <w:tcPr>
            <w:tcW w:w="1843" w:type="dxa"/>
            <w:shd w:val="clear" w:color="auto" w:fill="auto"/>
          </w:tcPr>
          <w:p w:rsidR="00AA544F" w:rsidRDefault="00AA544F" w:rsidP="007B666B">
            <w:pPr>
              <w:pStyle w:val="afb"/>
              <w:ind w:firstLine="0"/>
              <w:rPr>
                <w:sz w:val="24"/>
                <w:szCs w:val="24"/>
              </w:rPr>
            </w:pPr>
          </w:p>
        </w:tc>
        <w:tc>
          <w:tcPr>
            <w:tcW w:w="851" w:type="dxa"/>
            <w:shd w:val="clear" w:color="auto" w:fill="auto"/>
          </w:tcPr>
          <w:p w:rsidR="00AA544F" w:rsidRDefault="00AA544F" w:rsidP="00ED4CEC">
            <w:pPr>
              <w:pStyle w:val="afb"/>
              <w:rPr>
                <w:sz w:val="24"/>
                <w:szCs w:val="24"/>
              </w:rPr>
            </w:pPr>
          </w:p>
        </w:tc>
        <w:tc>
          <w:tcPr>
            <w:tcW w:w="933" w:type="dxa"/>
            <w:shd w:val="clear" w:color="auto" w:fill="auto"/>
          </w:tcPr>
          <w:p w:rsidR="00AA544F" w:rsidRDefault="00AA544F" w:rsidP="009F112C">
            <w:pPr>
              <w:pStyle w:val="afb"/>
              <w:rPr>
                <w:sz w:val="24"/>
                <w:szCs w:val="24"/>
              </w:rPr>
            </w:pPr>
          </w:p>
        </w:tc>
      </w:tr>
    </w:tbl>
    <w:p w:rsidR="007B32D2" w:rsidRPr="007B32D2" w:rsidRDefault="007B32D2" w:rsidP="007B32D2">
      <w:pPr>
        <w:suppressAutoHyphens w:val="0"/>
        <w:spacing w:after="0" w:line="360" w:lineRule="auto"/>
        <w:contextualSpacing/>
        <w:jc w:val="both"/>
        <w:rPr>
          <w:rFonts w:ascii="Times New Roman" w:eastAsia="Calibri" w:hAnsi="Times New Roman" w:cs="Times New Roman"/>
          <w:sz w:val="28"/>
          <w:szCs w:val="28"/>
          <w:lang w:eastAsia="en-US"/>
        </w:rPr>
      </w:pPr>
    </w:p>
    <w:p w:rsidR="007B32D2" w:rsidRPr="007B32D2" w:rsidRDefault="00481CCB" w:rsidP="00481CCB">
      <w:pPr>
        <w:suppressAutoHyphens w:val="0"/>
        <w:spacing w:after="0" w:line="360" w:lineRule="auto"/>
        <w:ind w:firstLine="708"/>
        <w:contextualSpacing/>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 xml:space="preserve">3.14.2. </w:t>
      </w:r>
      <w:r w:rsidR="007B32D2" w:rsidRPr="007B32D2">
        <w:rPr>
          <w:rFonts w:ascii="Times New Roman" w:eastAsia="Calibri" w:hAnsi="Times New Roman" w:cs="Times New Roman"/>
          <w:b/>
          <w:sz w:val="28"/>
          <w:szCs w:val="28"/>
          <w:lang w:eastAsia="en-US"/>
        </w:rPr>
        <w:t>Психолого-педагогические условия реализации ООП в школе</w:t>
      </w:r>
      <w:r w:rsidR="00136749">
        <w:rPr>
          <w:rFonts w:ascii="Times New Roman" w:eastAsia="Calibri" w:hAnsi="Times New Roman" w:cs="Times New Roman"/>
          <w:b/>
          <w:sz w:val="28"/>
          <w:szCs w:val="28"/>
          <w:lang w:eastAsia="en-US"/>
        </w:rPr>
        <w:t>.</w:t>
      </w:r>
      <w:r w:rsidR="007B32D2" w:rsidRPr="007B32D2">
        <w:rPr>
          <w:rFonts w:ascii="Times New Roman" w:eastAsia="Calibri" w:hAnsi="Times New Roman" w:cs="Times New Roman"/>
          <w:b/>
          <w:sz w:val="28"/>
          <w:szCs w:val="28"/>
          <w:lang w:eastAsia="en-US"/>
        </w:rPr>
        <w:t xml:space="preserve"> </w:t>
      </w:r>
      <w:r w:rsidR="00F56722">
        <w:rPr>
          <w:rFonts w:ascii="Times New Roman" w:eastAsia="Calibri" w:hAnsi="Times New Roman" w:cs="Times New Roman"/>
          <w:sz w:val="28"/>
          <w:szCs w:val="28"/>
          <w:lang w:eastAsia="en-US"/>
        </w:rPr>
        <w:t xml:space="preserve">Требования </w:t>
      </w:r>
      <w:r w:rsidR="00F56722">
        <w:rPr>
          <w:rFonts w:ascii="Times New Roman" w:eastAsia="Calibri" w:hAnsi="Times New Roman" w:cs="Times New Roman"/>
          <w:sz w:val="28"/>
          <w:szCs w:val="28"/>
          <w:lang w:eastAsia="en-US"/>
        </w:rPr>
        <w:lastRenderedPageBreak/>
        <w:t xml:space="preserve">Стандарта к  </w:t>
      </w:r>
      <w:r w:rsidR="007B32D2" w:rsidRPr="007B32D2">
        <w:rPr>
          <w:rFonts w:ascii="Times New Roman" w:eastAsia="Calibri" w:hAnsi="Times New Roman" w:cs="Times New Roman"/>
          <w:sz w:val="28"/>
          <w:szCs w:val="28"/>
          <w:lang w:eastAsia="en-US"/>
        </w:rPr>
        <w:t>психолого-педагогическим условиям</w:t>
      </w:r>
      <w:r w:rsidR="00F56722">
        <w:rPr>
          <w:rFonts w:ascii="Times New Roman" w:eastAsia="Calibri" w:hAnsi="Times New Roman" w:cs="Times New Roman"/>
          <w:sz w:val="28"/>
          <w:szCs w:val="28"/>
          <w:lang w:eastAsia="en-US"/>
        </w:rPr>
        <w:t>.</w:t>
      </w:r>
      <w:r w:rsidR="007B32D2" w:rsidRPr="007B32D2">
        <w:rPr>
          <w:rFonts w:ascii="Times New Roman" w:eastAsia="Calibri" w:hAnsi="Times New Roman" w:cs="Times New Roman"/>
          <w:sz w:val="28"/>
          <w:szCs w:val="28"/>
          <w:lang w:eastAsia="en-US"/>
        </w:rPr>
        <w:t xml:space="preserve"> </w:t>
      </w:r>
      <w:r w:rsidR="00F56722">
        <w:rPr>
          <w:rFonts w:ascii="Times New Roman" w:eastAsia="Calibri" w:hAnsi="Times New Roman" w:cs="Times New Roman"/>
          <w:sz w:val="28"/>
          <w:szCs w:val="28"/>
          <w:lang w:eastAsia="en-US"/>
        </w:rPr>
        <w:t>Реализация</w:t>
      </w:r>
      <w:r w:rsidR="007B32D2" w:rsidRPr="007B32D2">
        <w:rPr>
          <w:rFonts w:ascii="Times New Roman" w:eastAsia="Calibri" w:hAnsi="Times New Roman" w:cs="Times New Roman"/>
          <w:sz w:val="28"/>
          <w:szCs w:val="28"/>
          <w:lang w:eastAsia="en-US"/>
        </w:rPr>
        <w:t xml:space="preserve"> основной образовательной программы ос</w:t>
      </w:r>
      <w:r w:rsidR="00F56722">
        <w:rPr>
          <w:rFonts w:ascii="Times New Roman" w:eastAsia="Calibri" w:hAnsi="Times New Roman" w:cs="Times New Roman"/>
          <w:sz w:val="28"/>
          <w:szCs w:val="28"/>
          <w:lang w:eastAsia="en-US"/>
        </w:rPr>
        <w:t>новного общего образования являе</w:t>
      </w:r>
      <w:r w:rsidR="00A21A6E">
        <w:rPr>
          <w:rFonts w:ascii="Times New Roman" w:eastAsia="Calibri" w:hAnsi="Times New Roman" w:cs="Times New Roman"/>
          <w:sz w:val="28"/>
          <w:szCs w:val="28"/>
          <w:lang w:eastAsia="en-US"/>
        </w:rPr>
        <w:t>тся (п. 25 Стандарта). О</w:t>
      </w:r>
      <w:r w:rsidR="007B32D2" w:rsidRPr="007B32D2">
        <w:rPr>
          <w:rFonts w:ascii="Times New Roman" w:eastAsia="Calibri" w:hAnsi="Times New Roman" w:cs="Times New Roman"/>
          <w:sz w:val="28"/>
          <w:szCs w:val="28"/>
          <w:lang w:eastAsia="en-US"/>
        </w:rPr>
        <w:t>беспечение преемственности</w:t>
      </w:r>
      <w:r w:rsidR="00A21A6E">
        <w:rPr>
          <w:rFonts w:ascii="Times New Roman" w:eastAsia="Calibri" w:hAnsi="Times New Roman" w:cs="Times New Roman"/>
          <w:sz w:val="28"/>
          <w:szCs w:val="28"/>
          <w:lang w:eastAsia="en-US"/>
        </w:rPr>
        <w:t>.</w:t>
      </w:r>
      <w:r w:rsidR="007B32D2" w:rsidRPr="007B32D2">
        <w:rPr>
          <w:rFonts w:ascii="Times New Roman" w:eastAsia="Calibri" w:hAnsi="Times New Roman" w:cs="Times New Roman"/>
          <w:sz w:val="28"/>
          <w:szCs w:val="28"/>
          <w:lang w:eastAsia="en-US"/>
        </w:rPr>
        <w:t xml:space="preserve"> </w:t>
      </w:r>
      <w:r w:rsidR="00A21A6E">
        <w:rPr>
          <w:rFonts w:ascii="Times New Roman" w:eastAsia="Calibri" w:hAnsi="Times New Roman" w:cs="Times New Roman"/>
          <w:sz w:val="28"/>
          <w:szCs w:val="28"/>
          <w:lang w:eastAsia="en-US"/>
        </w:rPr>
        <w:t xml:space="preserve">Содержание </w:t>
      </w:r>
      <w:r w:rsidR="007B32D2" w:rsidRPr="007B32D2">
        <w:rPr>
          <w:rFonts w:ascii="Times New Roman" w:eastAsia="Calibri" w:hAnsi="Times New Roman" w:cs="Times New Roman"/>
          <w:sz w:val="28"/>
          <w:szCs w:val="28"/>
          <w:lang w:eastAsia="en-US"/>
        </w:rPr>
        <w:t xml:space="preserve"> форм организации образовательного процесса по отношению к начальной ступени общего образования с учётом специфики возрастного психоф</w:t>
      </w:r>
      <w:r w:rsidR="00A21A6E">
        <w:rPr>
          <w:rFonts w:ascii="Times New Roman" w:eastAsia="Calibri" w:hAnsi="Times New Roman" w:cs="Times New Roman"/>
          <w:sz w:val="28"/>
          <w:szCs w:val="28"/>
          <w:lang w:eastAsia="en-US"/>
        </w:rPr>
        <w:t>изического развития обучающихся. В</w:t>
      </w:r>
      <w:r w:rsidR="007B32D2" w:rsidRPr="007B32D2">
        <w:rPr>
          <w:rFonts w:ascii="Times New Roman" w:eastAsia="Calibri" w:hAnsi="Times New Roman" w:cs="Times New Roman"/>
          <w:sz w:val="28"/>
          <w:szCs w:val="28"/>
          <w:lang w:eastAsia="en-US"/>
        </w:rPr>
        <w:t xml:space="preserve"> том числе особенностей перехода из младшего шк</w:t>
      </w:r>
      <w:r w:rsidR="003E4575">
        <w:rPr>
          <w:rFonts w:ascii="Times New Roman" w:eastAsia="Calibri" w:hAnsi="Times New Roman" w:cs="Times New Roman"/>
          <w:sz w:val="28"/>
          <w:szCs w:val="28"/>
          <w:lang w:eastAsia="en-US"/>
        </w:rPr>
        <w:t>ольного возраста в подростковый.  Ф</w:t>
      </w:r>
      <w:r w:rsidR="007B32D2" w:rsidRPr="007B32D2">
        <w:rPr>
          <w:rFonts w:ascii="Times New Roman" w:eastAsia="Calibri" w:hAnsi="Times New Roman" w:cs="Times New Roman"/>
          <w:sz w:val="28"/>
          <w:szCs w:val="28"/>
          <w:lang w:eastAsia="en-US"/>
        </w:rPr>
        <w:t>ормирование и развитие психолого-педагогической компетентности участн</w:t>
      </w:r>
      <w:r w:rsidR="003E4575">
        <w:rPr>
          <w:rFonts w:ascii="Times New Roman" w:eastAsia="Calibri" w:hAnsi="Times New Roman" w:cs="Times New Roman"/>
          <w:sz w:val="28"/>
          <w:szCs w:val="28"/>
          <w:lang w:eastAsia="en-US"/>
        </w:rPr>
        <w:t>иков образовательного процесса. О</w:t>
      </w:r>
      <w:r w:rsidR="007B32D2" w:rsidRPr="007B32D2">
        <w:rPr>
          <w:rFonts w:ascii="Times New Roman" w:eastAsia="Calibri" w:hAnsi="Times New Roman" w:cs="Times New Roman"/>
          <w:sz w:val="28"/>
          <w:szCs w:val="28"/>
          <w:lang w:eastAsia="en-US"/>
        </w:rPr>
        <w:t xml:space="preserve">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 ООП основного общего образования, прежде всего, должна учитывать возрастные особенности подросткового возраста и обеспечивать достижение образовательных результатов основной школы через два ее последовательных этапа реализации: </w:t>
      </w:r>
    </w:p>
    <w:p w:rsidR="007B32D2" w:rsidRPr="007B32D2" w:rsidRDefault="007B32D2" w:rsidP="007B32D2">
      <w:pPr>
        <w:suppressAutoHyphens w:val="0"/>
        <w:spacing w:after="0" w:line="360" w:lineRule="auto"/>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b/>
          <w:sz w:val="28"/>
          <w:szCs w:val="28"/>
          <w:lang w:eastAsia="en-US"/>
        </w:rPr>
        <w:t>Этап 5-6 класс</w:t>
      </w:r>
      <w:r w:rsidRPr="007B32D2">
        <w:rPr>
          <w:rFonts w:ascii="Times New Roman" w:eastAsia="Calibri" w:hAnsi="Times New Roman" w:cs="Times New Roman"/>
          <w:sz w:val="28"/>
          <w:szCs w:val="28"/>
          <w:lang w:eastAsia="en-US"/>
        </w:rPr>
        <w:t>ы – образовательный переход из младшего школьного возраста в подростковый. На данном этапе образования ООП ООО обеспечивает: организацию сотрудничества между младшими подростками и подростками (разновозрастное сотрудничество), что позволяет решить проблему подросткового негативизма в его школьных проявлениях (дисциплинарных, учебных, мотивационных);</w:t>
      </w:r>
    </w:p>
    <w:p w:rsidR="007B32D2" w:rsidRPr="007B32D2" w:rsidRDefault="007B32D2" w:rsidP="000D7C5E">
      <w:pPr>
        <w:numPr>
          <w:ilvl w:val="0"/>
          <w:numId w:val="96"/>
        </w:numPr>
        <w:suppressAutoHyphens w:val="0"/>
        <w:spacing w:after="0" w:line="360" w:lineRule="auto"/>
        <w:ind w:left="0" w:firstLine="284"/>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разворачивание содержания учебного материала отдельных учебных дисциплин как возможность рассмотрения его другими глазами, что позволяет педагогам организовать изучение учебного материала на переходном этапе таким образом, что обучающиеся 5-6-х классов смогли работать над обобщением своих способов действий, знаний и умений в новых условиях с другой позиции – учителя, а также выстроить пробно- поисковые действия по определению их индивидуальных возможностей (индивидуальной образовательной траектории); </w:t>
      </w:r>
    </w:p>
    <w:p w:rsidR="007B32D2" w:rsidRPr="007B32D2" w:rsidRDefault="007B32D2" w:rsidP="000D7C5E">
      <w:pPr>
        <w:numPr>
          <w:ilvl w:val="0"/>
          <w:numId w:val="96"/>
        </w:numPr>
        <w:suppressAutoHyphens w:val="0"/>
        <w:spacing w:after="0" w:line="360" w:lineRule="auto"/>
        <w:ind w:left="0" w:firstLine="284"/>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формирование учебной самостоятельности обучающихся через работу в позиции «учителя», основанной на способности, удерживая точку зрения незнающего, помочь ему занять новую точку зрения, но уже не с позиции </w:t>
      </w:r>
      <w:r w:rsidRPr="007B32D2">
        <w:rPr>
          <w:rFonts w:ascii="Times New Roman" w:eastAsia="Calibri" w:hAnsi="Times New Roman" w:cs="Times New Roman"/>
          <w:sz w:val="28"/>
          <w:szCs w:val="28"/>
          <w:lang w:eastAsia="en-US"/>
        </w:rPr>
        <w:lastRenderedPageBreak/>
        <w:t xml:space="preserve">сверстника, а учителя; учебное сотрудничество между младшими и старшими подростками, что дает возможность педагогам организовать образовательный процесс так, чтобы младшие подростки, выстраивая свои учебные отношения со старшими подростками, могли бы сами определять границы своих 348 знаний-незнаний и пробовать строить собственные маршруты в учебном материале; </w:t>
      </w:r>
    </w:p>
    <w:p w:rsidR="007B32D2" w:rsidRPr="007B32D2" w:rsidRDefault="007B32D2" w:rsidP="000D7C5E">
      <w:pPr>
        <w:numPr>
          <w:ilvl w:val="0"/>
          <w:numId w:val="96"/>
        </w:numPr>
        <w:suppressAutoHyphens w:val="0"/>
        <w:spacing w:after="0" w:line="360" w:lineRule="auto"/>
        <w:ind w:left="0" w:firstLine="284"/>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организацию образовательного процесса через возможность разнообразия выбора образовательных пространств (учения, тренировки, экспериментирования) обучающихся;</w:t>
      </w:r>
    </w:p>
    <w:p w:rsidR="007B32D2" w:rsidRPr="007B32D2" w:rsidRDefault="007B32D2" w:rsidP="000D7C5E">
      <w:pPr>
        <w:numPr>
          <w:ilvl w:val="0"/>
          <w:numId w:val="96"/>
        </w:numPr>
        <w:suppressAutoHyphens w:val="0"/>
        <w:spacing w:after="0" w:line="360" w:lineRule="auto"/>
        <w:ind w:left="0" w:firstLine="567"/>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организацию взаимодействия между учащимися, между учащимися и учителем в образовательном процессе через письменные дискуссии при работе с культурными текстами, в которых должны содержаться разные точки зрения, существующие в той или другой области знания, предмете рассмотрения. </w:t>
      </w:r>
    </w:p>
    <w:p w:rsidR="007B32D2" w:rsidRPr="007B32D2" w:rsidRDefault="007B32D2" w:rsidP="007B32D2">
      <w:pPr>
        <w:suppressAutoHyphens w:val="0"/>
        <w:spacing w:after="0" w:line="360" w:lineRule="auto"/>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b/>
          <w:sz w:val="28"/>
          <w:szCs w:val="28"/>
          <w:lang w:eastAsia="en-US"/>
        </w:rPr>
        <w:t>Этап 7-9 классы</w:t>
      </w:r>
      <w:r w:rsidRPr="007B32D2">
        <w:rPr>
          <w:rFonts w:ascii="Times New Roman" w:eastAsia="Calibri" w:hAnsi="Times New Roman" w:cs="Times New Roman"/>
          <w:sz w:val="28"/>
          <w:szCs w:val="28"/>
          <w:lang w:eastAsia="en-US"/>
        </w:rPr>
        <w:t xml:space="preserve"> – этап самоопределения и индивидуализации. На данном этапе образования ООП основного общего образования содержание обеспечивает:</w:t>
      </w:r>
    </w:p>
    <w:p w:rsidR="007B32D2" w:rsidRPr="007B32D2" w:rsidRDefault="007B32D2" w:rsidP="000D7C5E">
      <w:pPr>
        <w:numPr>
          <w:ilvl w:val="0"/>
          <w:numId w:val="96"/>
        </w:numPr>
        <w:suppressAutoHyphens w:val="0"/>
        <w:spacing w:after="0" w:line="360" w:lineRule="auto"/>
        <w:ind w:left="0" w:firstLine="567"/>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наличие разнообразных организационно-учебных форм (уроки, занятия, тренинги, проекты, практики, конференции, выездные сессии и пр. - с постепенным расширением возможностей обучающихся осуществлять выбор уровня и характера самостоятельной работы; </w:t>
      </w:r>
    </w:p>
    <w:p w:rsidR="007B32D2" w:rsidRPr="007B32D2" w:rsidRDefault="007B32D2" w:rsidP="000D7C5E">
      <w:pPr>
        <w:numPr>
          <w:ilvl w:val="0"/>
          <w:numId w:val="96"/>
        </w:numPr>
        <w:suppressAutoHyphens w:val="0"/>
        <w:spacing w:after="0" w:line="360" w:lineRule="auto"/>
        <w:ind w:left="0" w:firstLine="567"/>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образовательные места встреч замыслов с их реализацией, места социального экспериментирования, позволяющего ощутить границы собственных возможностей обучающихся; выбор и реализацию индивидуальных образовательных траекторий в заданной учебной предметной программой области самостоятельности. организацию системы социальной жизнедеятельности и группового проектирования социальных событий, предоставление обучающимся поля для самопрезентации и самовыражения в группах сверстников и разновозрастных группах; </w:t>
      </w:r>
    </w:p>
    <w:p w:rsidR="007B32D2" w:rsidRPr="007B32D2" w:rsidRDefault="007B32D2" w:rsidP="000D7C5E">
      <w:pPr>
        <w:numPr>
          <w:ilvl w:val="0"/>
          <w:numId w:val="96"/>
        </w:numPr>
        <w:suppressAutoHyphens w:val="0"/>
        <w:spacing w:after="0" w:line="360" w:lineRule="auto"/>
        <w:ind w:left="0" w:firstLine="567"/>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создание пространств для реализации разнообразных творческих замыслов обучающихся, проявление инициативных действий. Результатом реализации указанных требований является комфортная развивающая образовательная среда основного общего образования как базового условия: </w:t>
      </w:r>
      <w:r w:rsidRPr="007B32D2">
        <w:rPr>
          <w:rFonts w:ascii="Times New Roman" w:eastAsia="Calibri" w:hAnsi="Times New Roman" w:cs="Times New Roman"/>
          <w:sz w:val="28"/>
          <w:szCs w:val="28"/>
          <w:lang w:eastAsia="en-US"/>
        </w:rPr>
        <w:lastRenderedPageBreak/>
        <w:t>обеспечивающего достижение целей основного общего образования, его высокое качество, доступность и открытость для обучающихся, их родителей (законных представителей) и всего общества, духовно- нравственное развитие и воспитание обучающихся;</w:t>
      </w:r>
    </w:p>
    <w:p w:rsidR="007B32D2" w:rsidRPr="007B32D2" w:rsidRDefault="007B32D2" w:rsidP="000D7C5E">
      <w:pPr>
        <w:numPr>
          <w:ilvl w:val="0"/>
          <w:numId w:val="96"/>
        </w:numPr>
        <w:suppressAutoHyphens w:val="0"/>
        <w:spacing w:after="0" w:line="360" w:lineRule="auto"/>
        <w:ind w:left="0" w:firstLine="567"/>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 гарантирующего охрану и укрепление физического, психологического и социального здоровья обучающихся; преемственного по отношению к начальному общему образованию и учитывающей особенности организации основного общего образования, а также специфику возрастного психофизического развития обучающихся на данной ступени общего образования. </w:t>
      </w:r>
    </w:p>
    <w:p w:rsidR="007B32D2" w:rsidRPr="007B32D2" w:rsidRDefault="007B32D2" w:rsidP="007B32D2">
      <w:pPr>
        <w:suppressAutoHyphens w:val="0"/>
        <w:spacing w:after="0" w:line="360" w:lineRule="auto"/>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Удерживает все эти особенности и возможности ООП образовательная среда школы. </w:t>
      </w:r>
    </w:p>
    <w:p w:rsidR="007B32D2" w:rsidRPr="007B32D2" w:rsidRDefault="007B32D2" w:rsidP="007B32D2">
      <w:pPr>
        <w:suppressAutoHyphens w:val="0"/>
        <w:spacing w:after="0" w:line="360" w:lineRule="auto"/>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Образовательная среда – целостная качественная характеристика внутренней жизни школы, которая определяется теми конкретными задачами, которые образовательное учреждение ставит и реал</w:t>
      </w:r>
      <w:r w:rsidR="0090400A">
        <w:rPr>
          <w:rFonts w:ascii="Times New Roman" w:eastAsia="Calibri" w:hAnsi="Times New Roman" w:cs="Times New Roman"/>
          <w:sz w:val="28"/>
          <w:szCs w:val="28"/>
          <w:lang w:eastAsia="en-US"/>
        </w:rPr>
        <w:t>ьно решает в своей деятельности. П</w:t>
      </w:r>
      <w:r w:rsidRPr="007B32D2">
        <w:rPr>
          <w:rFonts w:ascii="Times New Roman" w:eastAsia="Calibri" w:hAnsi="Times New Roman" w:cs="Times New Roman"/>
          <w:sz w:val="28"/>
          <w:szCs w:val="28"/>
          <w:lang w:eastAsia="en-US"/>
        </w:rPr>
        <w:t>роявляется в выборе средств, с помощью которых эти задачи решаются</w:t>
      </w:r>
      <w:r w:rsidR="00387145">
        <w:rPr>
          <w:rFonts w:ascii="Times New Roman" w:eastAsia="Calibri" w:hAnsi="Times New Roman" w:cs="Times New Roman"/>
          <w:sz w:val="28"/>
          <w:szCs w:val="28"/>
          <w:lang w:eastAsia="en-US"/>
        </w:rPr>
        <w:t>. К</w:t>
      </w:r>
      <w:r w:rsidRPr="007B32D2">
        <w:rPr>
          <w:rFonts w:ascii="Times New Roman" w:eastAsia="Calibri" w:hAnsi="Times New Roman" w:cs="Times New Roman"/>
          <w:sz w:val="28"/>
          <w:szCs w:val="28"/>
          <w:lang w:eastAsia="en-US"/>
        </w:rPr>
        <w:t xml:space="preserve"> средствам относятся выбираемые ОУ учебный план, учебные программы, расписание учебных </w:t>
      </w:r>
      <w:r w:rsidR="00E60FA1" w:rsidRPr="007B32D2">
        <w:rPr>
          <w:rFonts w:ascii="Times New Roman" w:eastAsia="Calibri" w:hAnsi="Times New Roman" w:cs="Times New Roman"/>
          <w:sz w:val="28"/>
          <w:szCs w:val="28"/>
          <w:lang w:eastAsia="en-US"/>
        </w:rPr>
        <w:t>и</w:t>
      </w:r>
      <w:r w:rsidR="00E60FA1">
        <w:rPr>
          <w:rFonts w:ascii="Times New Roman" w:eastAsia="Calibri" w:hAnsi="Times New Roman" w:cs="Times New Roman"/>
          <w:sz w:val="28"/>
          <w:szCs w:val="28"/>
          <w:lang w:eastAsia="en-US"/>
        </w:rPr>
        <w:t xml:space="preserve"> внеучебных</w:t>
      </w:r>
      <w:r w:rsidR="00387145">
        <w:rPr>
          <w:rFonts w:ascii="Times New Roman" w:eastAsia="Calibri" w:hAnsi="Times New Roman" w:cs="Times New Roman"/>
          <w:sz w:val="28"/>
          <w:szCs w:val="28"/>
          <w:lang w:eastAsia="en-US"/>
        </w:rPr>
        <w:t xml:space="preserve"> </w:t>
      </w:r>
      <w:r w:rsidR="00E60FA1">
        <w:rPr>
          <w:rFonts w:ascii="Times New Roman" w:eastAsia="Calibri" w:hAnsi="Times New Roman" w:cs="Times New Roman"/>
          <w:sz w:val="28"/>
          <w:szCs w:val="28"/>
          <w:lang w:eastAsia="en-US"/>
        </w:rPr>
        <w:t>занятий.</w:t>
      </w:r>
      <w:r w:rsidR="00387145">
        <w:rPr>
          <w:rFonts w:ascii="Times New Roman" w:eastAsia="Calibri" w:hAnsi="Times New Roman" w:cs="Times New Roman"/>
          <w:sz w:val="28"/>
          <w:szCs w:val="28"/>
          <w:lang w:eastAsia="en-US"/>
        </w:rPr>
        <w:t xml:space="preserve"> Организация работы на урока. Т</w:t>
      </w:r>
      <w:r w:rsidRPr="007B32D2">
        <w:rPr>
          <w:rFonts w:ascii="Times New Roman" w:eastAsia="Calibri" w:hAnsi="Times New Roman" w:cs="Times New Roman"/>
          <w:sz w:val="28"/>
          <w:szCs w:val="28"/>
          <w:lang w:eastAsia="en-US"/>
        </w:rPr>
        <w:t>ип взаимоде</w:t>
      </w:r>
      <w:r w:rsidR="00387145">
        <w:rPr>
          <w:rFonts w:ascii="Times New Roman" w:eastAsia="Calibri" w:hAnsi="Times New Roman" w:cs="Times New Roman"/>
          <w:sz w:val="28"/>
          <w:szCs w:val="28"/>
          <w:lang w:eastAsia="en-US"/>
        </w:rPr>
        <w:t>йствия педагогов с обучающимися. К</w:t>
      </w:r>
      <w:r w:rsidRPr="007B32D2">
        <w:rPr>
          <w:rFonts w:ascii="Times New Roman" w:eastAsia="Calibri" w:hAnsi="Times New Roman" w:cs="Times New Roman"/>
          <w:sz w:val="28"/>
          <w:szCs w:val="28"/>
          <w:lang w:eastAsia="en-US"/>
        </w:rPr>
        <w:t>ачество оцено</w:t>
      </w:r>
      <w:r w:rsidR="00387145">
        <w:rPr>
          <w:rFonts w:ascii="Times New Roman" w:eastAsia="Calibri" w:hAnsi="Times New Roman" w:cs="Times New Roman"/>
          <w:sz w:val="28"/>
          <w:szCs w:val="28"/>
          <w:lang w:eastAsia="en-US"/>
        </w:rPr>
        <w:t>к. С</w:t>
      </w:r>
      <w:r w:rsidRPr="007B32D2">
        <w:rPr>
          <w:rFonts w:ascii="Times New Roman" w:eastAsia="Calibri" w:hAnsi="Times New Roman" w:cs="Times New Roman"/>
          <w:sz w:val="28"/>
          <w:szCs w:val="28"/>
          <w:lang w:eastAsia="en-US"/>
        </w:rPr>
        <w:t>тиль нефо</w:t>
      </w:r>
      <w:r w:rsidR="00387145">
        <w:rPr>
          <w:rFonts w:ascii="Times New Roman" w:eastAsia="Calibri" w:hAnsi="Times New Roman" w:cs="Times New Roman"/>
          <w:sz w:val="28"/>
          <w:szCs w:val="28"/>
          <w:lang w:eastAsia="en-US"/>
        </w:rPr>
        <w:t>рмальных отношений между детьми. О</w:t>
      </w:r>
      <w:r w:rsidRPr="007B32D2">
        <w:rPr>
          <w:rFonts w:ascii="Times New Roman" w:eastAsia="Calibri" w:hAnsi="Times New Roman" w:cs="Times New Roman"/>
          <w:sz w:val="28"/>
          <w:szCs w:val="28"/>
          <w:lang w:eastAsia="en-US"/>
        </w:rPr>
        <w:t>ргани</w:t>
      </w:r>
      <w:r w:rsidR="00387145">
        <w:rPr>
          <w:rFonts w:ascii="Times New Roman" w:eastAsia="Calibri" w:hAnsi="Times New Roman" w:cs="Times New Roman"/>
          <w:sz w:val="28"/>
          <w:szCs w:val="28"/>
          <w:lang w:eastAsia="en-US"/>
        </w:rPr>
        <w:t xml:space="preserve">зация внеучебной школьной жизни.  Материально-техническое оснащение.  Содержательно оценивается по </w:t>
      </w:r>
      <w:r w:rsidRPr="007B32D2">
        <w:rPr>
          <w:rFonts w:ascii="Times New Roman" w:eastAsia="Calibri" w:hAnsi="Times New Roman" w:cs="Times New Roman"/>
          <w:sz w:val="28"/>
          <w:szCs w:val="28"/>
          <w:lang w:eastAsia="en-US"/>
        </w:rPr>
        <w:t xml:space="preserve"> эффекту в личностном (самооценка, уровень притязаний, тревожность, преобладающая мотивация), социальном (компетентность в общении, статус в классе, поведение в конфликте и т.п.), интеллектуальном развитии детей, которого она позволяет достичь.</w:t>
      </w:r>
    </w:p>
    <w:p w:rsidR="007B32D2" w:rsidRPr="007B32D2" w:rsidRDefault="007B32D2" w:rsidP="007B32D2">
      <w:pPr>
        <w:suppressAutoHyphens w:val="0"/>
        <w:spacing w:after="0" w:line="360" w:lineRule="auto"/>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Главными показателями эффективности образовательной среды учебного заведения являются: </w:t>
      </w:r>
    </w:p>
    <w:p w:rsidR="007B32D2" w:rsidRPr="007B32D2" w:rsidRDefault="007B32D2" w:rsidP="000D7C5E">
      <w:pPr>
        <w:numPr>
          <w:ilvl w:val="0"/>
          <w:numId w:val="83"/>
        </w:numPr>
        <w:suppressAutoHyphens w:val="0"/>
        <w:spacing w:after="0" w:line="360" w:lineRule="auto"/>
        <w:ind w:left="0" w:firstLine="426"/>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полноценное развитие способностей обучающихся; формирование у них побуждающих к деятельности мотивов; обеспечение инициативы детей самим включаться в ту или иную деятельность и проявлять собственную активность. </w:t>
      </w:r>
      <w:r w:rsidRPr="007B32D2">
        <w:rPr>
          <w:rFonts w:ascii="Times New Roman" w:eastAsia="Calibri" w:hAnsi="Times New Roman" w:cs="Times New Roman"/>
          <w:sz w:val="28"/>
          <w:szCs w:val="28"/>
          <w:lang w:eastAsia="en-US"/>
        </w:rPr>
        <w:lastRenderedPageBreak/>
        <w:t xml:space="preserve">Таким образом, при выборе форм, способов и методов обучения и воспитания (образовательных технологий) на этапе основного общего образования школа руководствуется возрастными особенностями и возможностями обучающихся и обеспечивает результативность образования с учетом этих факторов: </w:t>
      </w:r>
    </w:p>
    <w:p w:rsidR="007B32D2" w:rsidRPr="007B32D2" w:rsidRDefault="007B32D2" w:rsidP="000D7C5E">
      <w:pPr>
        <w:numPr>
          <w:ilvl w:val="0"/>
          <w:numId w:val="83"/>
        </w:numPr>
        <w:suppressAutoHyphens w:val="0"/>
        <w:spacing w:after="0" w:line="360" w:lineRule="auto"/>
        <w:ind w:left="0" w:firstLine="426"/>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расширение деятельностных форм обучения, предполагающих приоритетное развитие творческой и поисковой активности в учебной и во всех остальных сферах школьной жизни;</w:t>
      </w:r>
    </w:p>
    <w:p w:rsidR="007B32D2" w:rsidRPr="007B32D2" w:rsidRDefault="007B32D2" w:rsidP="000D7C5E">
      <w:pPr>
        <w:numPr>
          <w:ilvl w:val="0"/>
          <w:numId w:val="83"/>
        </w:numPr>
        <w:suppressAutoHyphens w:val="0"/>
        <w:spacing w:after="0" w:line="360" w:lineRule="auto"/>
        <w:ind w:left="0" w:firstLine="426"/>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 организацию образовательного процесса с использованием технологий учебного сотрудничества, обеспечивающих расширение видов групповой работы обучающихся, их коммуникативного опыта в 350 совместной деятельности как в одновозрастных, так и в разновозрастных группах, постепенный переход от устных видов коммуникации к письменным, в том числе с использованием возможностей информационных и коммуникативных технологий; использование проектной деятельности, проектных форм учебной деятельности, способствующих решению основных учебных задач на уроке; </w:t>
      </w:r>
    </w:p>
    <w:p w:rsidR="007B32D2" w:rsidRPr="007B32D2" w:rsidRDefault="007B32D2" w:rsidP="000D7C5E">
      <w:pPr>
        <w:numPr>
          <w:ilvl w:val="0"/>
          <w:numId w:val="83"/>
        </w:numPr>
        <w:suppressAutoHyphens w:val="0"/>
        <w:spacing w:after="0" w:line="360" w:lineRule="auto"/>
        <w:ind w:left="0" w:firstLine="426"/>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использование во всех классах (годах обучения) основной школы оценочной системы, ориентированной на обучение детей само- и взаимооцениванию (выбор конкретной технологии оценивания осуществляется ОУ). </w:t>
      </w:r>
    </w:p>
    <w:p w:rsidR="007B32D2" w:rsidRPr="007B32D2" w:rsidRDefault="007B32D2" w:rsidP="007B32D2">
      <w:pPr>
        <w:suppressAutoHyphens w:val="0"/>
        <w:spacing w:after="0" w:line="360" w:lineRule="auto"/>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При выборе применяемых образовательных технологий необходимо учитывать, что все технологии, используемые в школьном образовании, должны решать задачи образования данной возрастной группы учащихся и обеспечивать преемственность и плавность перехода учащихся от одной ступени образования к другой. </w:t>
      </w:r>
    </w:p>
    <w:p w:rsidR="007B32D2" w:rsidRPr="007B32D2" w:rsidRDefault="007B32D2" w:rsidP="007B32D2">
      <w:pPr>
        <w:suppressAutoHyphens w:val="0"/>
        <w:spacing w:after="0" w:line="360" w:lineRule="auto"/>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Реализация системно-деятельностного подхода должна предусматривать широкое использование учащимися и педагогами в образовательном процессе современных образовательных и информационно-коммуникационных технологий с учетом особенностей основной ступени образования.</w:t>
      </w:r>
    </w:p>
    <w:p w:rsidR="007B32D2" w:rsidRPr="007B32D2" w:rsidRDefault="007B32D2" w:rsidP="007B32D2">
      <w:pPr>
        <w:suppressAutoHyphens w:val="0"/>
        <w:spacing w:after="0" w:line="360" w:lineRule="auto"/>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Главным требованием к информационным и коммуникационным технологиям при реализации ООП ООО является их адекватность:</w:t>
      </w:r>
    </w:p>
    <w:p w:rsidR="007B32D2" w:rsidRPr="007B32D2" w:rsidRDefault="007B32D2" w:rsidP="000D7C5E">
      <w:pPr>
        <w:numPr>
          <w:ilvl w:val="0"/>
          <w:numId w:val="82"/>
        </w:numPr>
        <w:suppressAutoHyphens w:val="0"/>
        <w:spacing w:after="0" w:line="360" w:lineRule="auto"/>
        <w:ind w:left="709" w:hanging="425"/>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lastRenderedPageBreak/>
        <w:t xml:space="preserve">возрастным особенностям детей основной ступени образования; </w:t>
      </w:r>
    </w:p>
    <w:p w:rsidR="007B32D2" w:rsidRPr="007B32D2" w:rsidRDefault="007B32D2" w:rsidP="000D7C5E">
      <w:pPr>
        <w:numPr>
          <w:ilvl w:val="0"/>
          <w:numId w:val="82"/>
        </w:numPr>
        <w:suppressAutoHyphens w:val="0"/>
        <w:spacing w:after="0" w:line="360" w:lineRule="auto"/>
        <w:ind w:left="0" w:firstLine="284"/>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 xml:space="preserve">определяемым этими особенностями содержательным задачам основного общего образования, а также обеспечение возможностей применения ИКТ во всех элементах учебного процесса, где такое применение уместно и соответствует дидактическим задачам, решаемым в данном элементе. </w:t>
      </w:r>
    </w:p>
    <w:p w:rsidR="007B32D2" w:rsidRPr="007B32D2" w:rsidRDefault="007B32D2" w:rsidP="007B32D2">
      <w:pPr>
        <w:suppressAutoHyphens w:val="0"/>
        <w:spacing w:after="0" w:line="360" w:lineRule="auto"/>
        <w:contextualSpacing/>
        <w:jc w:val="both"/>
        <w:rPr>
          <w:rFonts w:ascii="Times New Roman" w:eastAsia="Calibri" w:hAnsi="Times New Roman" w:cs="Times New Roman"/>
          <w:sz w:val="28"/>
          <w:szCs w:val="28"/>
          <w:lang w:eastAsia="en-US"/>
        </w:rPr>
      </w:pPr>
      <w:r w:rsidRPr="007B32D2">
        <w:rPr>
          <w:rFonts w:ascii="Times New Roman" w:eastAsia="Calibri" w:hAnsi="Times New Roman" w:cs="Times New Roman"/>
          <w:sz w:val="28"/>
          <w:szCs w:val="28"/>
          <w:lang w:eastAsia="en-US"/>
        </w:rPr>
        <w:t>Средства ИКТ используются также в компенсирующей и коррекционной образовательной деятельности, позволяя учащимся, не справляющимся с освоением материала использовать средства ИКТ как вспомогательные инструменты работы. Информационные технологии должны быть ориентированы на поддержку поисковой деятельности, проверку гипотез, моделирование, а также контроль и оценку учебных действий обучающихся.</w:t>
      </w:r>
    </w:p>
    <w:p w:rsidR="007B32D2" w:rsidRPr="007B32D2" w:rsidRDefault="007B32D2" w:rsidP="007B32D2">
      <w:pPr>
        <w:suppressAutoHyphens w:val="0"/>
        <w:spacing w:after="0" w:line="360" w:lineRule="auto"/>
        <w:contextualSpacing/>
        <w:jc w:val="both"/>
        <w:rPr>
          <w:rFonts w:ascii="Times New Roman" w:eastAsia="Calibri" w:hAnsi="Times New Roman" w:cs="Times New Roman"/>
          <w:sz w:val="28"/>
          <w:szCs w:val="28"/>
          <w:lang w:eastAsia="en-US"/>
        </w:rPr>
      </w:pPr>
    </w:p>
    <w:p w:rsidR="007B32D2" w:rsidRDefault="00481CCB" w:rsidP="007B32D2">
      <w:pPr>
        <w:suppressAutoHyphens w:val="0"/>
        <w:spacing w:after="0" w:line="360" w:lineRule="auto"/>
        <w:contextualSpacing/>
        <w:jc w:val="both"/>
        <w:rPr>
          <w:rFonts w:ascii="Times New Roman" w:eastAsia="Calibri" w:hAnsi="Times New Roman" w:cs="Times New Roman"/>
          <w:sz w:val="28"/>
          <w:szCs w:val="28"/>
          <w:lang w:eastAsia="en-US"/>
        </w:rPr>
      </w:pPr>
      <w:r>
        <w:rPr>
          <w:rFonts w:ascii="Times New Roman" w:eastAsia="Calibri" w:hAnsi="Times New Roman" w:cs="Times New Roman"/>
          <w:b/>
          <w:sz w:val="28"/>
          <w:szCs w:val="28"/>
          <w:lang w:eastAsia="en-US"/>
        </w:rPr>
        <w:t xml:space="preserve">3.14.3. </w:t>
      </w:r>
      <w:r w:rsidR="007B32D2" w:rsidRPr="007B32D2">
        <w:rPr>
          <w:rFonts w:ascii="Times New Roman" w:eastAsia="Calibri" w:hAnsi="Times New Roman" w:cs="Times New Roman"/>
          <w:b/>
          <w:sz w:val="28"/>
          <w:szCs w:val="28"/>
          <w:lang w:eastAsia="en-US"/>
        </w:rPr>
        <w:t>Финансовое обеспечение реализации ООП ООО</w:t>
      </w:r>
      <w:r w:rsidR="007B32D2" w:rsidRPr="007B32D2">
        <w:rPr>
          <w:rFonts w:ascii="Times New Roman" w:eastAsia="Calibri" w:hAnsi="Times New Roman" w:cs="Times New Roman"/>
          <w:sz w:val="28"/>
          <w:szCs w:val="28"/>
          <w:lang w:eastAsia="en-US"/>
        </w:rPr>
        <w:t>.</w:t>
      </w:r>
    </w:p>
    <w:p w:rsidR="00481CCB" w:rsidRPr="007B32D2" w:rsidRDefault="00481CCB" w:rsidP="007B32D2">
      <w:pPr>
        <w:suppressAutoHyphens w:val="0"/>
        <w:spacing w:after="0" w:line="360" w:lineRule="auto"/>
        <w:contextualSpacing/>
        <w:jc w:val="both"/>
        <w:rPr>
          <w:rFonts w:ascii="Times New Roman" w:eastAsia="Calibri" w:hAnsi="Times New Roman" w:cs="Times New Roman"/>
          <w:sz w:val="28"/>
          <w:szCs w:val="28"/>
          <w:lang w:eastAsia="en-US"/>
        </w:rPr>
      </w:pPr>
    </w:p>
    <w:p w:rsidR="007B32D2" w:rsidRPr="007B32D2" w:rsidRDefault="007B32D2" w:rsidP="007B32D2">
      <w:pPr>
        <w:suppressAutoHyphens w:val="0"/>
        <w:spacing w:after="0" w:line="360" w:lineRule="auto"/>
        <w:contextualSpacing/>
        <w:jc w:val="both"/>
        <w:rPr>
          <w:rFonts w:ascii="Times New Roman" w:hAnsi="Times New Roman" w:cs="Times New Roman"/>
          <w:sz w:val="28"/>
          <w:szCs w:val="28"/>
          <w:lang w:eastAsia="ru-RU"/>
        </w:rPr>
      </w:pPr>
      <w:r w:rsidRPr="007B32D2">
        <w:rPr>
          <w:rFonts w:ascii="Times New Roman" w:eastAsia="Calibri" w:hAnsi="Times New Roman" w:cs="Times New Roman"/>
          <w:sz w:val="28"/>
          <w:szCs w:val="28"/>
          <w:lang w:eastAsia="en-US"/>
        </w:rPr>
        <w:t xml:space="preserve">Финансирование МБОУ </w:t>
      </w:r>
      <w:r w:rsidR="00572139">
        <w:rPr>
          <w:rFonts w:ascii="Times New Roman" w:eastAsia="Calibri" w:hAnsi="Times New Roman" w:cs="Times New Roman"/>
          <w:sz w:val="28"/>
          <w:szCs w:val="28"/>
          <w:lang w:eastAsia="en-US"/>
        </w:rPr>
        <w:t xml:space="preserve">«Харьковская СОШ» </w:t>
      </w:r>
      <w:r w:rsidRPr="007B32D2">
        <w:rPr>
          <w:rFonts w:ascii="Times New Roman" w:eastAsia="Calibri" w:hAnsi="Times New Roman" w:cs="Times New Roman"/>
          <w:sz w:val="28"/>
          <w:szCs w:val="28"/>
          <w:lang w:eastAsia="en-US"/>
        </w:rPr>
        <w:t>в части оплаты труда и учебных расходов осуществляется в расчете на одного ученика по нормативу. В структуру норматива включено обеспечение создания условий для реализации ФГОС ООО. В «Положение о порядке распределения стимулирующей части оплаты труда» включен пункт о распределении стимулирующей части заработной платы в зависимости от результата. В базовую часть оплаты труда учителей ОУ введены механизмы оплаты урочной и внеурочной деятельности. В норматив финансирования ОУ включена оплата часов внеурочной деятельности. Финансовое обеспечение ОУ на содержание недвижимого имущества и особо ценного движимого имущества осуществляется согласно нормативу, принятому на уровне муниципалитета. Для достижения результатов ООП в ходе ее реализации предполагается оценка качества работы учителя и других специалистов основной школы с целью коррекции их деятельности, а также определения стимулирующей части фонда оплаты труда. Принципом совершенствования экономических механизмов в сфере образования является построение эффективных способов и механизмов реализации поставленных задач, направленных на повышение качественных результатов деятельности школы и педагогов. Система стимулирующих выплат работникам образовательного учреждения предусматривает реализацию права участия органов общественно- государственного управления ОУ в распределении поощрительных выплат стимулирующей части ФОП по результатам труда, осуществляется по представлению руководителя образовательного учреждения. Основанием для осуществления данных выплат являются, прежде всего, результаты, а также показатели качества обучения и воспитания учащихся, выраженные в их образовательных достижениях и сформированных компетентностях. Под компетентностями понимаются способности, личностные качества и умения учащегося решать личностно и социально значимые задачи в стандартных и нестандартных, новых ситуациях.</w:t>
      </w:r>
    </w:p>
    <w:p w:rsidR="007B32D2" w:rsidRPr="007B32D2" w:rsidRDefault="007B32D2" w:rsidP="007B32D2">
      <w:pPr>
        <w:suppressAutoHyphens w:val="0"/>
        <w:spacing w:after="0" w:line="360" w:lineRule="auto"/>
        <w:contextualSpacing/>
        <w:jc w:val="both"/>
        <w:rPr>
          <w:rFonts w:ascii="Times New Roman" w:hAnsi="Times New Roman" w:cs="Times New Roman"/>
          <w:sz w:val="28"/>
          <w:szCs w:val="28"/>
          <w:lang w:eastAsia="ru-RU"/>
        </w:rPr>
      </w:pPr>
    </w:p>
    <w:p w:rsidR="007B32D2" w:rsidRDefault="00481CCB" w:rsidP="007B32D2">
      <w:pPr>
        <w:suppressAutoHyphens w:val="0"/>
        <w:spacing w:after="0" w:line="360" w:lineRule="auto"/>
        <w:contextualSpacing/>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3.14.4. </w:t>
      </w:r>
      <w:r w:rsidR="007B32D2" w:rsidRPr="007B32D2">
        <w:rPr>
          <w:rFonts w:ascii="Times New Roman" w:hAnsi="Times New Roman" w:cs="Times New Roman"/>
          <w:b/>
          <w:sz w:val="28"/>
          <w:szCs w:val="28"/>
          <w:lang w:eastAsia="ru-RU"/>
        </w:rPr>
        <w:t>Учебн</w:t>
      </w:r>
      <w:r w:rsidR="0026106B">
        <w:rPr>
          <w:rFonts w:ascii="Times New Roman" w:hAnsi="Times New Roman" w:cs="Times New Roman"/>
          <w:b/>
          <w:sz w:val="28"/>
          <w:szCs w:val="28"/>
          <w:lang w:eastAsia="ru-RU"/>
        </w:rPr>
        <w:t xml:space="preserve">ые,  методические </w:t>
      </w:r>
      <w:r>
        <w:rPr>
          <w:rFonts w:ascii="Times New Roman" w:hAnsi="Times New Roman" w:cs="Times New Roman"/>
          <w:b/>
          <w:sz w:val="28"/>
          <w:szCs w:val="28"/>
          <w:lang w:eastAsia="ru-RU"/>
        </w:rPr>
        <w:t xml:space="preserve"> информационны</w:t>
      </w:r>
      <w:r w:rsidR="007B32D2" w:rsidRPr="007B32D2">
        <w:rPr>
          <w:rFonts w:ascii="Times New Roman" w:hAnsi="Times New Roman" w:cs="Times New Roman"/>
          <w:b/>
          <w:sz w:val="28"/>
          <w:szCs w:val="28"/>
          <w:lang w:eastAsia="ru-RU"/>
        </w:rPr>
        <w:t>е условия</w:t>
      </w:r>
    </w:p>
    <w:p w:rsidR="00481CCB" w:rsidRPr="007B32D2" w:rsidRDefault="00481CCB" w:rsidP="007B32D2">
      <w:pPr>
        <w:suppressAutoHyphens w:val="0"/>
        <w:spacing w:after="0" w:line="360" w:lineRule="auto"/>
        <w:contextualSpacing/>
        <w:jc w:val="both"/>
        <w:rPr>
          <w:rFonts w:ascii="Times New Roman" w:hAnsi="Times New Roman" w:cs="Times New Roman"/>
          <w:b/>
          <w:sz w:val="28"/>
          <w:szCs w:val="28"/>
          <w:lang w:eastAsia="ru-RU"/>
        </w:rPr>
      </w:pPr>
    </w:p>
    <w:p w:rsidR="007B32D2" w:rsidRPr="007B32D2" w:rsidRDefault="007B32D2" w:rsidP="007B32D2">
      <w:pPr>
        <w:suppressAutoHyphens w:val="0"/>
        <w:spacing w:after="0" w:line="360" w:lineRule="auto"/>
        <w:contextualSpacing/>
        <w:jc w:val="both"/>
        <w:rPr>
          <w:rFonts w:ascii="Times New Roman" w:hAnsi="Times New Roman" w:cs="Times New Roman"/>
          <w:i/>
          <w:color w:val="FF0000"/>
          <w:sz w:val="28"/>
          <w:szCs w:val="28"/>
          <w:lang w:eastAsia="ru-RU"/>
        </w:rPr>
      </w:pPr>
      <w:r w:rsidRPr="007B32D2">
        <w:rPr>
          <w:rFonts w:ascii="Times New Roman" w:hAnsi="Times New Roman" w:cs="Times New Roman"/>
          <w:sz w:val="28"/>
          <w:szCs w:val="28"/>
          <w:lang w:eastAsia="ru-RU"/>
        </w:rPr>
        <w:t xml:space="preserve">Имеется хорошее </w:t>
      </w:r>
      <w:r w:rsidRPr="007B32D2">
        <w:rPr>
          <w:rFonts w:ascii="Times New Roman" w:hAnsi="Times New Roman" w:cs="Times New Roman"/>
          <w:b/>
          <w:iCs/>
          <w:color w:val="000000"/>
          <w:sz w:val="28"/>
          <w:szCs w:val="28"/>
          <w:shd w:val="clear" w:color="auto" w:fill="FFFFFF"/>
        </w:rPr>
        <w:t>учебно-методическое и информационное обеспечение.</w:t>
      </w:r>
      <w:r w:rsidR="00D74D83">
        <w:rPr>
          <w:rFonts w:ascii="Times New Roman" w:hAnsi="Times New Roman" w:cs="Times New Roman"/>
          <w:b/>
          <w:iCs/>
          <w:color w:val="000000"/>
          <w:sz w:val="28"/>
          <w:szCs w:val="28"/>
          <w:shd w:val="clear" w:color="auto" w:fill="FFFFFF"/>
        </w:rPr>
        <w:t xml:space="preserve"> </w:t>
      </w:r>
      <w:r w:rsidRPr="007B32D2">
        <w:rPr>
          <w:rFonts w:ascii="Times New Roman" w:hAnsi="Times New Roman" w:cs="Times New Roman"/>
          <w:sz w:val="28"/>
          <w:szCs w:val="28"/>
          <w:lang w:eastAsia="ru-RU"/>
        </w:rPr>
        <w:t>Все учебные предметы (инвариантные и вариативные) обеспечены методическими разработками</w:t>
      </w:r>
      <w:r w:rsidRPr="007B32D2">
        <w:rPr>
          <w:rFonts w:ascii="Times New Roman" w:hAnsi="Times New Roman" w:cs="Times New Roman"/>
          <w:i/>
          <w:sz w:val="28"/>
          <w:szCs w:val="28"/>
          <w:lang w:eastAsia="ru-RU"/>
        </w:rPr>
        <w:t xml:space="preserve">, </w:t>
      </w:r>
      <w:r w:rsidRPr="007B32D2">
        <w:rPr>
          <w:rFonts w:ascii="Times New Roman" w:hAnsi="Times New Roman" w:cs="Times New Roman"/>
          <w:sz w:val="28"/>
          <w:szCs w:val="28"/>
          <w:lang w:eastAsia="ru-RU"/>
        </w:rPr>
        <w:t xml:space="preserve">системой дифференцированных заданий, позволяющих педагогу организовать урочную, внеурочную и самостоятельную деятельность школьников в соответствии со способностями, возможностями и образовательными потребностями. Обучающимся предоставлена возможность использования ресурсов локальной, объединяющей </w:t>
      </w:r>
      <w:r w:rsidR="00D74D83">
        <w:rPr>
          <w:rFonts w:ascii="Times New Roman" w:hAnsi="Times New Roman" w:cs="Times New Roman"/>
          <w:color w:val="FF0000"/>
          <w:sz w:val="28"/>
          <w:szCs w:val="28"/>
          <w:lang w:eastAsia="ru-RU"/>
        </w:rPr>
        <w:t>20</w:t>
      </w:r>
      <w:r w:rsidRPr="007B32D2">
        <w:rPr>
          <w:rFonts w:ascii="Times New Roman" w:hAnsi="Times New Roman" w:cs="Times New Roman"/>
          <w:color w:val="FF0000"/>
          <w:sz w:val="28"/>
          <w:szCs w:val="28"/>
          <w:lang w:eastAsia="ru-RU"/>
        </w:rPr>
        <w:t xml:space="preserve"> </w:t>
      </w:r>
      <w:r w:rsidRPr="007B32D2">
        <w:rPr>
          <w:rFonts w:ascii="Times New Roman" w:hAnsi="Times New Roman" w:cs="Times New Roman"/>
          <w:iCs/>
          <w:color w:val="FF0000"/>
          <w:sz w:val="28"/>
          <w:szCs w:val="28"/>
          <w:shd w:val="clear" w:color="auto" w:fill="FFFFFF"/>
        </w:rPr>
        <w:t>компьютеров</w:t>
      </w:r>
      <w:r w:rsidRPr="007B32D2">
        <w:rPr>
          <w:rFonts w:ascii="Times New Roman" w:hAnsi="Times New Roman" w:cs="Times New Roman"/>
          <w:iCs/>
          <w:color w:val="000000"/>
          <w:sz w:val="28"/>
          <w:szCs w:val="28"/>
          <w:shd w:val="clear" w:color="auto" w:fill="FFFFFF"/>
        </w:rPr>
        <w:t>,</w:t>
      </w:r>
      <w:r w:rsidRPr="007B32D2">
        <w:rPr>
          <w:rFonts w:ascii="Times New Roman" w:hAnsi="Times New Roman" w:cs="Times New Roman"/>
          <w:sz w:val="28"/>
          <w:szCs w:val="28"/>
          <w:lang w:eastAsia="ru-RU"/>
        </w:rPr>
        <w:t xml:space="preserve"> и глобальной сетей, электронных учебно-наглядных пособий и оборудования: </w:t>
      </w:r>
      <w:r w:rsidR="00D74D83">
        <w:rPr>
          <w:rFonts w:ascii="Times New Roman" w:hAnsi="Times New Roman" w:cs="Times New Roman"/>
          <w:color w:val="FF0000"/>
          <w:sz w:val="28"/>
          <w:szCs w:val="28"/>
          <w:lang w:eastAsia="ru-RU"/>
        </w:rPr>
        <w:t>1  видеопроектор</w:t>
      </w:r>
      <w:r w:rsidRPr="007B32D2">
        <w:rPr>
          <w:rFonts w:ascii="Times New Roman" w:hAnsi="Times New Roman" w:cs="Times New Roman"/>
          <w:sz w:val="28"/>
          <w:szCs w:val="28"/>
          <w:lang w:eastAsia="ru-RU"/>
        </w:rPr>
        <w:t xml:space="preserve">, </w:t>
      </w:r>
      <w:r w:rsidR="00D74D83">
        <w:rPr>
          <w:rFonts w:ascii="Times New Roman" w:hAnsi="Times New Roman" w:cs="Times New Roman"/>
          <w:color w:val="FF0000"/>
          <w:sz w:val="28"/>
          <w:szCs w:val="28"/>
          <w:lang w:eastAsia="ru-RU"/>
        </w:rPr>
        <w:t>4 интерактивных доски, 4</w:t>
      </w:r>
      <w:r w:rsidRPr="007B32D2">
        <w:rPr>
          <w:rFonts w:ascii="Times New Roman" w:hAnsi="Times New Roman" w:cs="Times New Roman"/>
          <w:color w:val="FF0000"/>
          <w:sz w:val="28"/>
          <w:szCs w:val="28"/>
          <w:lang w:eastAsia="ru-RU"/>
        </w:rPr>
        <w:t xml:space="preserve"> </w:t>
      </w:r>
      <w:r w:rsidR="00D74D83">
        <w:rPr>
          <w:rFonts w:ascii="Times New Roman" w:hAnsi="Times New Roman" w:cs="Times New Roman"/>
          <w:color w:val="FF0000"/>
          <w:sz w:val="28"/>
          <w:szCs w:val="28"/>
          <w:lang w:eastAsia="ru-RU"/>
        </w:rPr>
        <w:t>принтера</w:t>
      </w:r>
      <w:r w:rsidRPr="007B32D2">
        <w:rPr>
          <w:rFonts w:ascii="Times New Roman" w:hAnsi="Times New Roman" w:cs="Times New Roman"/>
          <w:color w:val="FF0000"/>
          <w:sz w:val="28"/>
          <w:szCs w:val="28"/>
          <w:lang w:eastAsia="ru-RU"/>
        </w:rPr>
        <w:t>.</w:t>
      </w:r>
    </w:p>
    <w:p w:rsidR="007B32D2" w:rsidRPr="007B32D2" w:rsidRDefault="007B32D2" w:rsidP="007B32D2">
      <w:pPr>
        <w:suppressAutoHyphens w:val="0"/>
        <w:spacing w:after="0" w:line="360" w:lineRule="auto"/>
        <w:contextualSpacing/>
        <w:jc w:val="both"/>
        <w:rPr>
          <w:rFonts w:ascii="Times New Roman" w:hAnsi="Times New Roman" w:cs="Times New Roman"/>
          <w:i/>
          <w:color w:val="FF0000"/>
          <w:sz w:val="28"/>
          <w:szCs w:val="28"/>
          <w:lang w:eastAsia="ru-RU"/>
        </w:rPr>
      </w:pPr>
    </w:p>
    <w:p w:rsidR="007B32D2" w:rsidRPr="007B32D2" w:rsidRDefault="00481CCB" w:rsidP="007B32D2">
      <w:pPr>
        <w:suppressAutoHyphens w:val="0"/>
        <w:spacing w:after="0" w:line="360" w:lineRule="auto"/>
        <w:contextualSpacing/>
        <w:jc w:val="both"/>
        <w:rPr>
          <w:rFonts w:ascii="Trebuchet MS" w:hAnsi="Trebuchet MS" w:cs="Trebuchet MS"/>
          <w:b/>
          <w:iCs/>
          <w:sz w:val="28"/>
          <w:szCs w:val="28"/>
          <w:shd w:val="clear" w:color="auto" w:fill="FFFFFF"/>
        </w:rPr>
      </w:pPr>
      <w:r>
        <w:rPr>
          <w:rFonts w:ascii="Times New Roman" w:hAnsi="Times New Roman" w:cs="Times New Roman"/>
          <w:b/>
          <w:sz w:val="28"/>
          <w:szCs w:val="28"/>
          <w:lang w:eastAsia="ru-RU"/>
        </w:rPr>
        <w:t xml:space="preserve">3.14.5. </w:t>
      </w:r>
      <w:r w:rsidR="007B32D2" w:rsidRPr="007B32D2">
        <w:rPr>
          <w:rFonts w:ascii="Times New Roman" w:hAnsi="Times New Roman" w:cs="Times New Roman"/>
          <w:b/>
          <w:sz w:val="28"/>
          <w:szCs w:val="28"/>
          <w:lang w:eastAsia="ru-RU"/>
        </w:rPr>
        <w:t>Материально – техническое условие</w:t>
      </w:r>
    </w:p>
    <w:p w:rsidR="007B32D2" w:rsidRPr="007B32D2" w:rsidRDefault="007B32D2" w:rsidP="007B32D2">
      <w:pPr>
        <w:suppressAutoHyphens w:val="0"/>
        <w:spacing w:line="360" w:lineRule="auto"/>
        <w:jc w:val="both"/>
        <w:rPr>
          <w:rFonts w:ascii="Times New Roman" w:hAnsi="Times New Roman" w:cs="Times New Roman"/>
          <w:sz w:val="28"/>
          <w:szCs w:val="28"/>
          <w:lang w:eastAsia="en-US"/>
        </w:rPr>
      </w:pPr>
      <w:r w:rsidRPr="007B32D2">
        <w:rPr>
          <w:rFonts w:ascii="Times New Roman" w:hAnsi="Times New Roman" w:cs="Times New Roman"/>
          <w:iCs/>
          <w:color w:val="000000"/>
          <w:sz w:val="28"/>
          <w:szCs w:val="28"/>
          <w:shd w:val="clear" w:color="auto" w:fill="FFFFFF"/>
        </w:rPr>
        <w:t xml:space="preserve">Постоянно улучшается </w:t>
      </w:r>
      <w:r w:rsidRPr="007B32D2">
        <w:rPr>
          <w:rFonts w:ascii="Times New Roman" w:hAnsi="Times New Roman" w:cs="Times New Roman"/>
          <w:b/>
          <w:iCs/>
          <w:color w:val="000000"/>
          <w:sz w:val="28"/>
          <w:szCs w:val="28"/>
          <w:shd w:val="clear" w:color="auto" w:fill="FFFFFF"/>
        </w:rPr>
        <w:t>материально-техническая база</w:t>
      </w:r>
      <w:r w:rsidRPr="007B32D2">
        <w:rPr>
          <w:rFonts w:ascii="Times New Roman" w:hAnsi="Times New Roman" w:cs="Times New Roman"/>
          <w:iCs/>
          <w:color w:val="000000"/>
          <w:sz w:val="28"/>
          <w:szCs w:val="28"/>
          <w:shd w:val="clear" w:color="auto" w:fill="FFFFFF"/>
        </w:rPr>
        <w:t xml:space="preserve">. </w:t>
      </w:r>
      <w:r w:rsidRPr="007B32D2">
        <w:rPr>
          <w:rFonts w:ascii="Times New Roman" w:hAnsi="Times New Roman" w:cs="Times New Roman"/>
          <w:sz w:val="28"/>
          <w:szCs w:val="28"/>
          <w:lang w:eastAsia="en-US"/>
        </w:rPr>
        <w:t xml:space="preserve">В </w:t>
      </w:r>
      <w:r w:rsidRPr="007B32D2">
        <w:rPr>
          <w:rFonts w:ascii="Times New Roman" w:hAnsi="Times New Roman" w:cs="Times New Roman"/>
          <w:color w:val="FF0000"/>
          <w:sz w:val="28"/>
          <w:szCs w:val="28"/>
          <w:lang w:eastAsia="en-US"/>
        </w:rPr>
        <w:t>МБОУ «</w:t>
      </w:r>
      <w:r w:rsidR="004D68E2">
        <w:rPr>
          <w:rFonts w:ascii="Times New Roman" w:hAnsi="Times New Roman" w:cs="Times New Roman"/>
          <w:color w:val="FF0000"/>
          <w:sz w:val="28"/>
          <w:szCs w:val="28"/>
          <w:lang w:eastAsia="en-US"/>
        </w:rPr>
        <w:t>Харьковская СОШ</w:t>
      </w:r>
      <w:r w:rsidR="00EF5419">
        <w:rPr>
          <w:rFonts w:ascii="Times New Roman" w:hAnsi="Times New Roman" w:cs="Times New Roman"/>
          <w:color w:val="FF0000"/>
          <w:sz w:val="28"/>
          <w:szCs w:val="28"/>
          <w:lang w:eastAsia="en-US"/>
        </w:rPr>
        <w:t>» 12</w:t>
      </w:r>
      <w:r w:rsidRPr="007B32D2">
        <w:rPr>
          <w:rFonts w:ascii="Times New Roman" w:hAnsi="Times New Roman" w:cs="Times New Roman"/>
          <w:sz w:val="28"/>
          <w:szCs w:val="28"/>
          <w:lang w:eastAsia="en-US"/>
        </w:rPr>
        <w:t xml:space="preserve"> учебных кабинета, из них: </w:t>
      </w:r>
      <w:r w:rsidRPr="007B32D2">
        <w:rPr>
          <w:rFonts w:ascii="Times New Roman" w:hAnsi="Times New Roman" w:cs="Times New Roman"/>
          <w:color w:val="FF0000"/>
          <w:sz w:val="28"/>
          <w:szCs w:val="28"/>
          <w:lang w:eastAsia="en-US"/>
        </w:rPr>
        <w:t>столярная и слеса</w:t>
      </w:r>
      <w:r w:rsidR="0006141B">
        <w:rPr>
          <w:rFonts w:ascii="Times New Roman" w:hAnsi="Times New Roman" w:cs="Times New Roman"/>
          <w:color w:val="FF0000"/>
          <w:sz w:val="28"/>
          <w:szCs w:val="28"/>
          <w:lang w:eastAsia="en-US"/>
        </w:rPr>
        <w:t>рная</w:t>
      </w:r>
      <w:r w:rsidRPr="007B32D2">
        <w:rPr>
          <w:rFonts w:ascii="Times New Roman" w:hAnsi="Times New Roman" w:cs="Times New Roman"/>
          <w:color w:val="FF0000"/>
          <w:sz w:val="28"/>
          <w:szCs w:val="28"/>
          <w:lang w:eastAsia="en-US"/>
        </w:rPr>
        <w:t xml:space="preserve"> мастерские, 1 </w:t>
      </w:r>
      <w:r w:rsidR="00EF5419">
        <w:rPr>
          <w:rFonts w:ascii="Times New Roman" w:hAnsi="Times New Roman" w:cs="Times New Roman"/>
          <w:color w:val="FF0000"/>
          <w:sz w:val="28"/>
          <w:szCs w:val="28"/>
          <w:lang w:eastAsia="en-US"/>
        </w:rPr>
        <w:t xml:space="preserve">- </w:t>
      </w:r>
      <w:r w:rsidRPr="007B32D2">
        <w:rPr>
          <w:rFonts w:ascii="Times New Roman" w:hAnsi="Times New Roman" w:cs="Times New Roman"/>
          <w:color w:val="FF0000"/>
          <w:sz w:val="28"/>
          <w:szCs w:val="28"/>
          <w:lang w:eastAsia="en-US"/>
        </w:rPr>
        <w:t>кабинет обслу</w:t>
      </w:r>
      <w:r w:rsidR="009C2A6A">
        <w:rPr>
          <w:rFonts w:ascii="Times New Roman" w:hAnsi="Times New Roman" w:cs="Times New Roman"/>
          <w:color w:val="FF0000"/>
          <w:sz w:val="28"/>
          <w:szCs w:val="28"/>
          <w:lang w:eastAsia="en-US"/>
        </w:rPr>
        <w:t>живающего труда, 1</w:t>
      </w:r>
      <w:r w:rsidR="00EF5419">
        <w:rPr>
          <w:rFonts w:ascii="Times New Roman" w:hAnsi="Times New Roman" w:cs="Times New Roman"/>
          <w:color w:val="FF0000"/>
          <w:sz w:val="28"/>
          <w:szCs w:val="28"/>
          <w:lang w:eastAsia="en-US"/>
        </w:rPr>
        <w:t>-</w:t>
      </w:r>
      <w:r w:rsidR="00556290">
        <w:rPr>
          <w:rFonts w:ascii="Times New Roman" w:hAnsi="Times New Roman" w:cs="Times New Roman"/>
          <w:color w:val="FF0000"/>
          <w:sz w:val="28"/>
          <w:szCs w:val="28"/>
          <w:lang w:eastAsia="en-US"/>
        </w:rPr>
        <w:t xml:space="preserve"> </w:t>
      </w:r>
      <w:r w:rsidR="009C2A6A">
        <w:rPr>
          <w:rFonts w:ascii="Times New Roman" w:hAnsi="Times New Roman" w:cs="Times New Roman"/>
          <w:color w:val="FF0000"/>
          <w:sz w:val="28"/>
          <w:szCs w:val="28"/>
          <w:lang w:eastAsia="en-US"/>
        </w:rPr>
        <w:t>кабинет информатики, 1</w:t>
      </w:r>
      <w:r w:rsidR="00EF5419">
        <w:rPr>
          <w:rFonts w:ascii="Times New Roman" w:hAnsi="Times New Roman" w:cs="Times New Roman"/>
          <w:color w:val="FF0000"/>
          <w:sz w:val="28"/>
          <w:szCs w:val="28"/>
          <w:lang w:eastAsia="en-US"/>
        </w:rPr>
        <w:t>-</w:t>
      </w:r>
      <w:r w:rsidR="009C2A6A">
        <w:rPr>
          <w:rFonts w:ascii="Times New Roman" w:hAnsi="Times New Roman" w:cs="Times New Roman"/>
          <w:color w:val="FF0000"/>
          <w:sz w:val="28"/>
          <w:szCs w:val="28"/>
          <w:lang w:eastAsia="en-US"/>
        </w:rPr>
        <w:t>кабинет</w:t>
      </w:r>
      <w:r w:rsidRPr="007B32D2">
        <w:rPr>
          <w:rFonts w:ascii="Times New Roman" w:hAnsi="Times New Roman" w:cs="Times New Roman"/>
          <w:color w:val="FF0000"/>
          <w:sz w:val="28"/>
          <w:szCs w:val="28"/>
          <w:lang w:eastAsia="en-US"/>
        </w:rPr>
        <w:t xml:space="preserve"> физики</w:t>
      </w:r>
      <w:r w:rsidR="009C2A6A">
        <w:rPr>
          <w:rFonts w:ascii="Times New Roman" w:hAnsi="Times New Roman" w:cs="Times New Roman"/>
          <w:color w:val="FF0000"/>
          <w:sz w:val="28"/>
          <w:szCs w:val="28"/>
          <w:lang w:eastAsia="en-US"/>
        </w:rPr>
        <w:t>,</w:t>
      </w:r>
      <w:r w:rsidR="00EF5419">
        <w:rPr>
          <w:rFonts w:ascii="Times New Roman" w:hAnsi="Times New Roman" w:cs="Times New Roman"/>
          <w:color w:val="FF0000"/>
          <w:sz w:val="28"/>
          <w:szCs w:val="28"/>
          <w:lang w:eastAsia="en-US"/>
        </w:rPr>
        <w:t xml:space="preserve"> </w:t>
      </w:r>
      <w:r w:rsidR="009C2A6A">
        <w:rPr>
          <w:rFonts w:ascii="Times New Roman" w:hAnsi="Times New Roman" w:cs="Times New Roman"/>
          <w:color w:val="FF0000"/>
          <w:sz w:val="28"/>
          <w:szCs w:val="28"/>
          <w:lang w:eastAsia="en-US"/>
        </w:rPr>
        <w:t>1</w:t>
      </w:r>
      <w:r w:rsidR="00EF5419">
        <w:rPr>
          <w:rFonts w:ascii="Times New Roman" w:hAnsi="Times New Roman" w:cs="Times New Roman"/>
          <w:color w:val="FF0000"/>
          <w:sz w:val="28"/>
          <w:szCs w:val="28"/>
          <w:lang w:eastAsia="en-US"/>
        </w:rPr>
        <w:t>-</w:t>
      </w:r>
      <w:r w:rsidR="009C2A6A">
        <w:rPr>
          <w:rFonts w:ascii="Times New Roman" w:hAnsi="Times New Roman" w:cs="Times New Roman"/>
          <w:color w:val="FF0000"/>
          <w:sz w:val="28"/>
          <w:szCs w:val="28"/>
          <w:lang w:eastAsia="en-US"/>
        </w:rPr>
        <w:t xml:space="preserve"> кабинет химии,</w:t>
      </w:r>
      <w:r w:rsidR="00EF5419">
        <w:rPr>
          <w:rFonts w:ascii="Times New Roman" w:hAnsi="Times New Roman" w:cs="Times New Roman"/>
          <w:color w:val="FF0000"/>
          <w:sz w:val="28"/>
          <w:szCs w:val="28"/>
          <w:lang w:eastAsia="en-US"/>
        </w:rPr>
        <w:t xml:space="preserve"> </w:t>
      </w:r>
      <w:r w:rsidR="009C2A6A">
        <w:rPr>
          <w:rFonts w:ascii="Times New Roman" w:hAnsi="Times New Roman" w:cs="Times New Roman"/>
          <w:color w:val="FF0000"/>
          <w:sz w:val="28"/>
          <w:szCs w:val="28"/>
          <w:lang w:eastAsia="en-US"/>
        </w:rPr>
        <w:t>1 - географии,</w:t>
      </w:r>
      <w:r w:rsidR="00EF5419">
        <w:rPr>
          <w:rFonts w:ascii="Times New Roman" w:hAnsi="Times New Roman" w:cs="Times New Roman"/>
          <w:color w:val="FF0000"/>
          <w:sz w:val="28"/>
          <w:szCs w:val="28"/>
          <w:lang w:eastAsia="en-US"/>
        </w:rPr>
        <w:t xml:space="preserve"> </w:t>
      </w:r>
      <w:r w:rsidR="009C2A6A">
        <w:rPr>
          <w:rFonts w:ascii="Times New Roman" w:hAnsi="Times New Roman" w:cs="Times New Roman"/>
          <w:color w:val="FF0000"/>
          <w:sz w:val="28"/>
          <w:szCs w:val="28"/>
          <w:lang w:eastAsia="en-US"/>
        </w:rPr>
        <w:t xml:space="preserve">1 </w:t>
      </w:r>
      <w:r w:rsidR="00EF5419">
        <w:rPr>
          <w:rFonts w:ascii="Times New Roman" w:hAnsi="Times New Roman" w:cs="Times New Roman"/>
          <w:color w:val="FF0000"/>
          <w:sz w:val="28"/>
          <w:szCs w:val="28"/>
          <w:lang w:eastAsia="en-US"/>
        </w:rPr>
        <w:t>-кабинет</w:t>
      </w:r>
      <w:r w:rsidR="009C2A6A">
        <w:rPr>
          <w:rFonts w:ascii="Times New Roman" w:hAnsi="Times New Roman" w:cs="Times New Roman"/>
          <w:color w:val="FF0000"/>
          <w:sz w:val="28"/>
          <w:szCs w:val="28"/>
          <w:lang w:eastAsia="en-US"/>
        </w:rPr>
        <w:t xml:space="preserve"> биологии, 1</w:t>
      </w:r>
      <w:r w:rsidRPr="007B32D2">
        <w:rPr>
          <w:rFonts w:ascii="Times New Roman" w:hAnsi="Times New Roman" w:cs="Times New Roman"/>
          <w:color w:val="FF0000"/>
          <w:sz w:val="28"/>
          <w:szCs w:val="28"/>
          <w:lang w:eastAsia="en-US"/>
        </w:rPr>
        <w:t>–русского языка и лите</w:t>
      </w:r>
      <w:r w:rsidR="009C2A6A">
        <w:rPr>
          <w:rFonts w:ascii="Times New Roman" w:hAnsi="Times New Roman" w:cs="Times New Roman"/>
          <w:color w:val="FF0000"/>
          <w:sz w:val="28"/>
          <w:szCs w:val="28"/>
          <w:lang w:eastAsia="en-US"/>
        </w:rPr>
        <w:t>ратуры, 1</w:t>
      </w:r>
      <w:r w:rsidR="00556290">
        <w:rPr>
          <w:rFonts w:ascii="Times New Roman" w:hAnsi="Times New Roman" w:cs="Times New Roman"/>
          <w:color w:val="FF0000"/>
          <w:sz w:val="28"/>
          <w:szCs w:val="28"/>
          <w:lang w:eastAsia="en-US"/>
        </w:rPr>
        <w:t xml:space="preserve"> –</w:t>
      </w:r>
      <w:r w:rsidR="00EF5419">
        <w:rPr>
          <w:rFonts w:ascii="Times New Roman" w:hAnsi="Times New Roman" w:cs="Times New Roman"/>
          <w:color w:val="FF0000"/>
          <w:sz w:val="28"/>
          <w:szCs w:val="28"/>
          <w:lang w:eastAsia="en-US"/>
        </w:rPr>
        <w:t xml:space="preserve">кабинет </w:t>
      </w:r>
      <w:r w:rsidR="00556290">
        <w:rPr>
          <w:rFonts w:ascii="Times New Roman" w:hAnsi="Times New Roman" w:cs="Times New Roman"/>
          <w:color w:val="FF0000"/>
          <w:sz w:val="28"/>
          <w:szCs w:val="28"/>
          <w:lang w:eastAsia="en-US"/>
        </w:rPr>
        <w:t xml:space="preserve"> математики, </w:t>
      </w:r>
      <w:r w:rsidR="009C2A6A">
        <w:rPr>
          <w:rFonts w:ascii="Times New Roman" w:hAnsi="Times New Roman" w:cs="Times New Roman"/>
          <w:color w:val="FF0000"/>
          <w:sz w:val="28"/>
          <w:szCs w:val="28"/>
          <w:lang w:eastAsia="en-US"/>
        </w:rPr>
        <w:t>, 1– истории,</w:t>
      </w:r>
      <w:r w:rsidR="00EF5419">
        <w:rPr>
          <w:rFonts w:ascii="Times New Roman" w:hAnsi="Times New Roman" w:cs="Times New Roman"/>
          <w:color w:val="FF0000"/>
          <w:sz w:val="28"/>
          <w:szCs w:val="28"/>
          <w:lang w:eastAsia="en-US"/>
        </w:rPr>
        <w:t xml:space="preserve"> </w:t>
      </w:r>
      <w:r w:rsidR="009C2A6A">
        <w:rPr>
          <w:rFonts w:ascii="Times New Roman" w:hAnsi="Times New Roman" w:cs="Times New Roman"/>
          <w:color w:val="FF0000"/>
          <w:sz w:val="28"/>
          <w:szCs w:val="28"/>
          <w:lang w:eastAsia="en-US"/>
        </w:rPr>
        <w:t>1</w:t>
      </w:r>
      <w:r w:rsidR="00EF5419">
        <w:rPr>
          <w:rFonts w:ascii="Times New Roman" w:hAnsi="Times New Roman" w:cs="Times New Roman"/>
          <w:color w:val="FF0000"/>
          <w:sz w:val="28"/>
          <w:szCs w:val="28"/>
          <w:lang w:eastAsia="en-US"/>
        </w:rPr>
        <w:t>-</w:t>
      </w:r>
      <w:r w:rsidR="009C2A6A">
        <w:rPr>
          <w:rFonts w:ascii="Times New Roman" w:hAnsi="Times New Roman" w:cs="Times New Roman"/>
          <w:color w:val="FF0000"/>
          <w:sz w:val="28"/>
          <w:szCs w:val="28"/>
          <w:lang w:eastAsia="en-US"/>
        </w:rPr>
        <w:t xml:space="preserve"> кабинет иностранного языка, 1</w:t>
      </w:r>
      <w:r w:rsidR="00EF5419">
        <w:rPr>
          <w:rFonts w:ascii="Times New Roman" w:hAnsi="Times New Roman" w:cs="Times New Roman"/>
          <w:color w:val="FF0000"/>
          <w:sz w:val="28"/>
          <w:szCs w:val="28"/>
          <w:lang w:eastAsia="en-US"/>
        </w:rPr>
        <w:t>-</w:t>
      </w:r>
      <w:r w:rsidR="009C2A6A">
        <w:rPr>
          <w:rFonts w:ascii="Times New Roman" w:hAnsi="Times New Roman" w:cs="Times New Roman"/>
          <w:color w:val="FF0000"/>
          <w:sz w:val="28"/>
          <w:szCs w:val="28"/>
          <w:lang w:eastAsia="en-US"/>
        </w:rPr>
        <w:t xml:space="preserve"> кабинет чеченского языка и литературы.</w:t>
      </w:r>
      <w:r w:rsidRPr="007B32D2">
        <w:rPr>
          <w:rFonts w:ascii="Times New Roman" w:hAnsi="Times New Roman" w:cs="Times New Roman"/>
          <w:sz w:val="28"/>
          <w:szCs w:val="28"/>
          <w:lang w:eastAsia="en-US"/>
        </w:rPr>
        <w:t xml:space="preserve"> Учебные кабинеты оснащены учебной мебелью согласно нормам СанПиНов. Оборудование, соответствующее требованиям ФГОС, имеется в специализированных кабинетах: </w:t>
      </w:r>
      <w:r w:rsidRPr="007B32D2">
        <w:rPr>
          <w:rFonts w:ascii="Times New Roman" w:hAnsi="Times New Roman" w:cs="Times New Roman"/>
          <w:color w:val="FF0000"/>
          <w:sz w:val="28"/>
          <w:szCs w:val="28"/>
          <w:lang w:eastAsia="en-US"/>
        </w:rPr>
        <w:t>химии, физики, биологии, географии</w:t>
      </w:r>
      <w:r w:rsidRPr="007B32D2">
        <w:rPr>
          <w:rFonts w:ascii="Times New Roman" w:hAnsi="Times New Roman" w:cs="Times New Roman"/>
          <w:sz w:val="28"/>
          <w:szCs w:val="28"/>
          <w:lang w:eastAsia="en-US"/>
        </w:rPr>
        <w:t>. Обеспеченность АРМ -100%. Обучены работе с электронным журналом 100% пед.</w:t>
      </w:r>
      <w:r w:rsidR="00F0664A">
        <w:rPr>
          <w:rFonts w:ascii="Times New Roman" w:hAnsi="Times New Roman" w:cs="Times New Roman"/>
          <w:sz w:val="28"/>
          <w:szCs w:val="28"/>
          <w:lang w:eastAsia="en-US"/>
        </w:rPr>
        <w:t xml:space="preserve"> </w:t>
      </w:r>
      <w:r w:rsidR="00EF5419">
        <w:rPr>
          <w:rFonts w:ascii="Times New Roman" w:hAnsi="Times New Roman" w:cs="Times New Roman"/>
          <w:sz w:val="28"/>
          <w:szCs w:val="28"/>
          <w:lang w:eastAsia="en-US"/>
        </w:rPr>
        <w:t>работники</w:t>
      </w:r>
      <w:r w:rsidRPr="007B32D2">
        <w:rPr>
          <w:rFonts w:ascii="Times New Roman" w:hAnsi="Times New Roman" w:cs="Times New Roman"/>
          <w:sz w:val="28"/>
          <w:szCs w:val="28"/>
          <w:lang w:eastAsia="en-US"/>
        </w:rPr>
        <w:t xml:space="preserve">. </w:t>
      </w:r>
    </w:p>
    <w:p w:rsidR="007B32D2" w:rsidRPr="007B32D2" w:rsidRDefault="00F0664A" w:rsidP="007B32D2">
      <w:pPr>
        <w:suppressAutoHyphens w:val="0"/>
        <w:spacing w:before="100" w:after="0" w:line="360" w:lineRule="auto"/>
        <w:jc w:val="both"/>
        <w:rPr>
          <w:rFonts w:ascii="Times New Roman" w:hAnsi="Times New Roman" w:cs="Times New Roman"/>
          <w:b/>
          <w:color w:val="FF0000"/>
          <w:sz w:val="28"/>
          <w:szCs w:val="28"/>
          <w:lang w:eastAsia="ru-RU"/>
        </w:rPr>
      </w:pPr>
      <w:r>
        <w:rPr>
          <w:rFonts w:ascii="Times New Roman" w:hAnsi="Times New Roman" w:cs="Times New Roman"/>
          <w:color w:val="FF0000"/>
          <w:sz w:val="28"/>
          <w:szCs w:val="28"/>
          <w:lang w:eastAsia="en-US"/>
        </w:rPr>
        <w:t>МБОУ «Харьковская СОШ</w:t>
      </w:r>
      <w:r w:rsidR="007B32D2" w:rsidRPr="007B32D2">
        <w:rPr>
          <w:rFonts w:ascii="Times New Roman" w:hAnsi="Times New Roman" w:cs="Times New Roman"/>
          <w:color w:val="FF0000"/>
          <w:sz w:val="28"/>
          <w:szCs w:val="28"/>
          <w:lang w:eastAsia="en-US"/>
        </w:rPr>
        <w:t xml:space="preserve">» </w:t>
      </w:r>
      <w:r w:rsidR="007B32D2" w:rsidRPr="007B32D2">
        <w:rPr>
          <w:rFonts w:ascii="Times New Roman" w:hAnsi="Times New Roman" w:cs="Times New Roman"/>
          <w:sz w:val="28"/>
          <w:szCs w:val="28"/>
          <w:lang w:eastAsia="en-US"/>
        </w:rPr>
        <w:t>имеет: 1 компьютерный кабинет. Наличие компьютерного класса позволяет организовать у</w:t>
      </w:r>
      <w:r w:rsidR="00556290">
        <w:rPr>
          <w:rFonts w:ascii="Times New Roman" w:hAnsi="Times New Roman" w:cs="Times New Roman"/>
          <w:sz w:val="28"/>
          <w:szCs w:val="28"/>
          <w:lang w:eastAsia="en-US"/>
        </w:rPr>
        <w:t>роки базового курса информатики</w:t>
      </w:r>
      <w:r>
        <w:rPr>
          <w:rFonts w:ascii="Times New Roman" w:hAnsi="Times New Roman" w:cs="Times New Roman"/>
          <w:sz w:val="28"/>
          <w:szCs w:val="28"/>
          <w:lang w:eastAsia="en-US"/>
        </w:rPr>
        <w:t xml:space="preserve"> в 8</w:t>
      </w:r>
      <w:r w:rsidR="007B32D2" w:rsidRPr="007B32D2">
        <w:rPr>
          <w:rFonts w:ascii="Times New Roman" w:hAnsi="Times New Roman" w:cs="Times New Roman"/>
          <w:sz w:val="28"/>
          <w:szCs w:val="28"/>
          <w:lang w:eastAsia="en-US"/>
        </w:rPr>
        <w:t xml:space="preserve">-11 классах и профильного в 10-11х классах. В читальном зале библиотечного комплекса установлен 1 компьютер с программным обеспечением (установлена программа </w:t>
      </w:r>
      <w:r w:rsidR="007B32D2" w:rsidRPr="007B32D2">
        <w:rPr>
          <w:rFonts w:ascii="Times New Roman" w:hAnsi="Times New Roman" w:cs="Times New Roman"/>
          <w:color w:val="FF0000"/>
          <w:sz w:val="28"/>
          <w:szCs w:val="28"/>
          <w:lang w:eastAsia="en-US"/>
        </w:rPr>
        <w:t>Linux</w:t>
      </w:r>
      <w:r w:rsidR="007B32D2" w:rsidRPr="007B32D2">
        <w:rPr>
          <w:rFonts w:ascii="Times New Roman" w:hAnsi="Times New Roman" w:cs="Times New Roman"/>
          <w:color w:val="FF0000"/>
          <w:sz w:val="28"/>
          <w:szCs w:val="28"/>
          <w:lang w:val="en-US" w:eastAsia="en-US"/>
        </w:rPr>
        <w:t>c</w:t>
      </w:r>
      <w:r w:rsidR="007B32D2" w:rsidRPr="007B32D2">
        <w:rPr>
          <w:rFonts w:ascii="Times New Roman" w:hAnsi="Times New Roman" w:cs="Times New Roman"/>
          <w:color w:val="FF0000"/>
          <w:sz w:val="28"/>
          <w:szCs w:val="28"/>
          <w:lang w:eastAsia="en-US"/>
        </w:rPr>
        <w:t xml:space="preserve"> выходом в </w:t>
      </w:r>
      <w:r w:rsidR="007B32D2" w:rsidRPr="007B32D2">
        <w:rPr>
          <w:rFonts w:ascii="Times New Roman" w:hAnsi="Times New Roman" w:cs="Times New Roman"/>
          <w:color w:val="FF0000"/>
          <w:sz w:val="28"/>
          <w:szCs w:val="28"/>
          <w:lang w:val="en-US" w:eastAsia="en-US"/>
        </w:rPr>
        <w:t>Internet</w:t>
      </w:r>
      <w:r w:rsidR="00556290">
        <w:rPr>
          <w:rFonts w:ascii="Times New Roman" w:hAnsi="Times New Roman" w:cs="Times New Roman"/>
          <w:color w:val="FF0000"/>
          <w:sz w:val="28"/>
          <w:szCs w:val="28"/>
          <w:lang w:eastAsia="en-US"/>
        </w:rPr>
        <w:t>)</w:t>
      </w:r>
      <w:r w:rsidR="007B32D2" w:rsidRPr="007B32D2">
        <w:rPr>
          <w:rFonts w:ascii="Times New Roman" w:hAnsi="Times New Roman" w:cs="Times New Roman"/>
          <w:color w:val="FF0000"/>
          <w:sz w:val="28"/>
          <w:szCs w:val="28"/>
          <w:lang w:eastAsia="en-US"/>
        </w:rPr>
        <w:t xml:space="preserve">, сканер, 1 принтер, ксерокс, минифотолаборатория. В управленческой </w:t>
      </w:r>
      <w:r w:rsidR="007B32D2" w:rsidRPr="007B32D2">
        <w:rPr>
          <w:rFonts w:ascii="Times New Roman" w:hAnsi="Times New Roman" w:cs="Times New Roman"/>
          <w:sz w:val="28"/>
          <w:szCs w:val="28"/>
          <w:lang w:eastAsia="en-US"/>
        </w:rPr>
        <w:t>деятельности используются 4 ксерокса, 2 скан</w:t>
      </w:r>
      <w:r w:rsidR="002A6C98">
        <w:rPr>
          <w:rFonts w:ascii="Times New Roman" w:hAnsi="Times New Roman" w:cs="Times New Roman"/>
          <w:sz w:val="28"/>
          <w:szCs w:val="28"/>
          <w:lang w:eastAsia="en-US"/>
        </w:rPr>
        <w:t>ера, 4 принтеров, 9</w:t>
      </w:r>
      <w:r w:rsidR="00556290">
        <w:rPr>
          <w:rFonts w:ascii="Times New Roman" w:hAnsi="Times New Roman" w:cs="Times New Roman"/>
          <w:sz w:val="28"/>
          <w:szCs w:val="28"/>
          <w:lang w:eastAsia="en-US"/>
        </w:rPr>
        <w:t xml:space="preserve"> компьютеров</w:t>
      </w:r>
      <w:r>
        <w:rPr>
          <w:rFonts w:ascii="Times New Roman" w:hAnsi="Times New Roman" w:cs="Times New Roman"/>
          <w:sz w:val="28"/>
          <w:szCs w:val="28"/>
          <w:lang w:eastAsia="en-US"/>
        </w:rPr>
        <w:t xml:space="preserve"> </w:t>
      </w:r>
      <w:r w:rsidR="007B32D2" w:rsidRPr="007B32D2">
        <w:rPr>
          <w:rFonts w:ascii="Times New Roman" w:hAnsi="Times New Roman" w:cs="Times New Roman"/>
          <w:sz w:val="28"/>
          <w:szCs w:val="28"/>
          <w:lang w:eastAsia="en-US"/>
        </w:rPr>
        <w:t xml:space="preserve">подключенных к Интернету. Работает внутренняя электронная почта. 12 клиентов пользуются услугами </w:t>
      </w:r>
      <w:r w:rsidR="007B32D2" w:rsidRPr="007B32D2">
        <w:rPr>
          <w:rFonts w:ascii="Times New Roman" w:hAnsi="Times New Roman" w:cs="Times New Roman"/>
          <w:sz w:val="28"/>
          <w:szCs w:val="28"/>
          <w:lang w:val="en-US" w:eastAsia="en-US"/>
        </w:rPr>
        <w:t>IP</w:t>
      </w:r>
      <w:r w:rsidR="007B32D2" w:rsidRPr="007B32D2">
        <w:rPr>
          <w:rFonts w:ascii="Times New Roman" w:hAnsi="Times New Roman" w:cs="Times New Roman"/>
          <w:sz w:val="28"/>
          <w:szCs w:val="28"/>
          <w:lang w:eastAsia="en-US"/>
        </w:rPr>
        <w:t xml:space="preserve">-телефонии. </w:t>
      </w:r>
      <w:r w:rsidR="00556290">
        <w:rPr>
          <w:rFonts w:ascii="Times New Roman" w:hAnsi="Times New Roman" w:cs="Times New Roman"/>
          <w:iCs/>
          <w:sz w:val="28"/>
          <w:szCs w:val="28"/>
          <w:lang w:eastAsia="en-US"/>
        </w:rPr>
        <w:t>В школе имеются спортивный</w:t>
      </w:r>
      <w:r w:rsidR="007B32D2" w:rsidRPr="007B32D2">
        <w:rPr>
          <w:rFonts w:ascii="Times New Roman" w:hAnsi="Times New Roman" w:cs="Times New Roman"/>
          <w:iCs/>
          <w:sz w:val="28"/>
          <w:szCs w:val="28"/>
          <w:lang w:eastAsia="en-US"/>
        </w:rPr>
        <w:t xml:space="preserve"> и актовый залы, кабинет психологической диагностики. Столовая рассчитана на </w:t>
      </w:r>
      <w:r w:rsidR="007B32D2" w:rsidRPr="007B32D2">
        <w:rPr>
          <w:rFonts w:ascii="Times New Roman" w:hAnsi="Times New Roman" w:cs="Times New Roman"/>
          <w:iCs/>
          <w:color w:val="FF0000"/>
          <w:sz w:val="28"/>
          <w:szCs w:val="28"/>
          <w:lang w:eastAsia="en-US"/>
        </w:rPr>
        <w:t>200</w:t>
      </w:r>
      <w:r w:rsidR="007B32D2" w:rsidRPr="007B32D2">
        <w:rPr>
          <w:rFonts w:ascii="Times New Roman" w:hAnsi="Times New Roman" w:cs="Times New Roman"/>
          <w:iCs/>
          <w:sz w:val="28"/>
          <w:szCs w:val="28"/>
          <w:lang w:eastAsia="en-US"/>
        </w:rPr>
        <w:t xml:space="preserve"> мест, кроме организованного питания по 2х недельному цикличному меню, возможно питание по выбору обучающихся. В медицинском кабинете имеется процедурная.</w:t>
      </w:r>
    </w:p>
    <w:p w:rsidR="007B32D2" w:rsidRPr="007B32D2" w:rsidRDefault="007B32D2" w:rsidP="007B32D2">
      <w:pPr>
        <w:suppressAutoHyphens w:val="0"/>
        <w:spacing w:before="100" w:after="0" w:line="360" w:lineRule="auto"/>
        <w:jc w:val="both"/>
        <w:rPr>
          <w:rFonts w:ascii="Times New Roman" w:hAnsi="Times New Roman" w:cs="Times New Roman"/>
          <w:b/>
          <w:sz w:val="28"/>
          <w:szCs w:val="28"/>
          <w:lang w:eastAsia="en-US"/>
        </w:rPr>
      </w:pPr>
      <w:r w:rsidRPr="007B32D2">
        <w:rPr>
          <w:rFonts w:ascii="Times New Roman" w:hAnsi="Times New Roman" w:cs="Times New Roman"/>
          <w:b/>
          <w:bCs/>
          <w:color w:val="000000"/>
          <w:sz w:val="28"/>
          <w:szCs w:val="28"/>
          <w:lang w:eastAsia="en-US"/>
        </w:rPr>
        <w:t>Формы и технологии образования в основной школе</w:t>
      </w:r>
      <w:r w:rsidRPr="007B32D2">
        <w:rPr>
          <w:rFonts w:ascii="Times New Roman" w:hAnsi="Times New Roman" w:cs="Times New Roman"/>
          <w:b/>
          <w:sz w:val="28"/>
          <w:szCs w:val="28"/>
          <w:lang w:eastAsia="en-US"/>
        </w:rPr>
        <w:t xml:space="preserve">:  </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целенаправленное обучение обучающихся групповым методам работы (прежде всего, в малых группах);</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формирование у учеников способности видеть перспективу своего учебного продвижения, выработку им способов удержания ближних целей, отслеживания результатов своей учебной деятельности;</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овладение учениками наиболее простыми способами самооценки, сопоставления своих достижений с достижениями одноклассников;</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предоставление обучающимся возможности попробовать себя в самых различных видах деятельности (проектной, исследовательской, конструкторской, художественной и др.) в самых разнообразных областях, соединяя эти пробы с последующей рефлексией.</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организация работы по овладению ключевыми компетентностями, такими как умение сравнивать, систематизировать, находить причинно-следственные связи, искать информацию и т.п. (все это возможно внутри предметных проектов или специально организованных тренингов);</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выработка умения удерживать и выполнять долгосрочные задания, планировать свое время и деятельность;</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 xml:space="preserve">организация групповых проектов, организуемых в классе, в параллели, в школе. </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 xml:space="preserve">включение обучающихся в организацию внеурочных форм работы - праздников, общих проектов. </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проведение работы по активному освоению предметных и межпредметных компетентностей, целенаправленному развитию интеллектуального потенциала ребенка;</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обеспечение обучающимся возможности проб себя в самых различных видах и формах деятельности;</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целенаправленная педагогическая работа по подготовке детей к продолжению образования в старшей профильной школе (предпрофильная подготовка) или других учебных заведениях;</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помощь учащимся в развитии соответствующих компетентностей, в том числе, в развитии умения готовиться к экзаменам и выстраивать экзаменационные ответы (монологическая речь в течение определенного времени на определенную тему), конспектировать, записывать лекции, подбирать информацию по теме, готовить доклады и писать рефераты;</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широкое внедрение ситуации выбора в учебный процесс. Отработка возможных методик и технологий обучения учащихся выбору, как в учебном, так и в личностном плане;</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индивидуальные учебные планы, высококвалифицированная тьюторская деятельность, тесный контакт с семьями учащихся;</w:t>
      </w:r>
    </w:p>
    <w:p w:rsidR="007B32D2" w:rsidRPr="007B32D2" w:rsidRDefault="007B32D2" w:rsidP="000D7C5E">
      <w:pPr>
        <w:numPr>
          <w:ilvl w:val="0"/>
          <w:numId w:val="76"/>
        </w:numPr>
        <w:suppressAutoHyphens w:val="0"/>
        <w:spacing w:after="0" w:line="360" w:lineRule="auto"/>
        <w:jc w:val="both"/>
        <w:rPr>
          <w:rFonts w:ascii="Times New Roman" w:hAnsi="Times New Roman" w:cs="Times New Roman"/>
          <w:color w:val="000000"/>
          <w:sz w:val="28"/>
          <w:szCs w:val="28"/>
          <w:lang w:eastAsia="ru-RU"/>
        </w:rPr>
      </w:pPr>
      <w:r w:rsidRPr="007B32D2">
        <w:rPr>
          <w:rFonts w:ascii="Times New Roman" w:hAnsi="Times New Roman" w:cs="Times New Roman"/>
          <w:color w:val="000000"/>
          <w:sz w:val="28"/>
          <w:szCs w:val="28"/>
          <w:lang w:eastAsia="ru-RU"/>
        </w:rPr>
        <w:t>поиск основных принципов, форм и способов включения в образовательный процесс школы возможностей дополнительного образования.</w:t>
      </w:r>
    </w:p>
    <w:p w:rsidR="007B32D2" w:rsidRPr="007B32D2" w:rsidRDefault="007B32D2" w:rsidP="007B32D2">
      <w:pPr>
        <w:suppressAutoHyphens w:val="0"/>
        <w:spacing w:after="160" w:line="259" w:lineRule="auto"/>
        <w:rPr>
          <w:rFonts w:ascii="Times New Roman" w:hAnsi="Times New Roman" w:cs="Times New Roman"/>
          <w:b/>
          <w:color w:val="000000"/>
          <w:sz w:val="28"/>
          <w:szCs w:val="28"/>
          <w:lang w:eastAsia="ru-RU"/>
        </w:rPr>
      </w:pPr>
      <w:r w:rsidRPr="007B32D2">
        <w:rPr>
          <w:rFonts w:ascii="Times New Roman" w:hAnsi="Times New Roman" w:cs="Times New Roman"/>
          <w:b/>
          <w:color w:val="000000"/>
          <w:sz w:val="28"/>
          <w:szCs w:val="28"/>
          <w:lang w:eastAsia="ru-RU"/>
        </w:rPr>
        <w:br w:type="page"/>
      </w:r>
    </w:p>
    <w:p w:rsidR="007B32D2" w:rsidRPr="007B32D2" w:rsidRDefault="00481CCB" w:rsidP="007B32D2">
      <w:pPr>
        <w:suppressAutoHyphens w:val="0"/>
        <w:spacing w:after="0" w:line="360" w:lineRule="auto"/>
        <w:jc w:val="both"/>
        <w:rPr>
          <w:rFonts w:ascii="Times New Roman" w:hAnsi="Times New Roman" w:cs="Times New Roman"/>
          <w:b/>
          <w:color w:val="000000"/>
          <w:sz w:val="28"/>
          <w:szCs w:val="28"/>
          <w:lang w:eastAsia="ru-RU"/>
        </w:rPr>
      </w:pPr>
      <w:r>
        <w:rPr>
          <w:rFonts w:ascii="Times New Roman" w:hAnsi="Times New Roman" w:cs="Times New Roman"/>
          <w:b/>
          <w:color w:val="000000"/>
          <w:sz w:val="28"/>
          <w:szCs w:val="28"/>
          <w:lang w:eastAsia="ru-RU"/>
        </w:rPr>
        <w:t xml:space="preserve">3.15. </w:t>
      </w:r>
      <w:r w:rsidR="007B32D2" w:rsidRPr="007B32D2">
        <w:rPr>
          <w:rFonts w:ascii="Times New Roman" w:hAnsi="Times New Roman" w:cs="Times New Roman"/>
          <w:b/>
          <w:color w:val="000000"/>
          <w:sz w:val="28"/>
          <w:szCs w:val="28"/>
          <w:lang w:eastAsia="ru-RU"/>
        </w:rPr>
        <w:t>ОБОСНОВАНИЕ НЕОБХОДИМЫХ ИЗМЕНЕНИЙ В ИМЕЮЩИХСЯ УСЛОВИЯХ В СООТВЕТСТВИИ С ПРИОРИТЕТАМИ ООП ООО</w:t>
      </w:r>
    </w:p>
    <w:p w:rsidR="007B32D2" w:rsidRPr="007B32D2" w:rsidRDefault="007B32D2" w:rsidP="007B32D2">
      <w:pPr>
        <w:suppressAutoHyphens w:val="0"/>
        <w:spacing w:after="0" w:line="360" w:lineRule="auto"/>
        <w:jc w:val="center"/>
        <w:rPr>
          <w:rFonts w:ascii="Times New Roman" w:hAnsi="Times New Roman" w:cs="Times New Roman"/>
          <w:color w:val="000000"/>
          <w:sz w:val="28"/>
          <w:szCs w:val="28"/>
          <w:lang w:eastAsia="ru-RU"/>
        </w:rPr>
      </w:pPr>
    </w:p>
    <w:p w:rsidR="007B32D2" w:rsidRPr="007B32D2" w:rsidRDefault="007B32D2" w:rsidP="007B32D2">
      <w:pPr>
        <w:suppressAutoHyphens w:val="0"/>
        <w:spacing w:after="0" w:line="360" w:lineRule="auto"/>
        <w:jc w:val="both"/>
        <w:rPr>
          <w:rFonts w:ascii="Times New Roman" w:hAnsi="Times New Roman" w:cs="Times New Roman"/>
          <w:color w:val="000000"/>
          <w:sz w:val="28"/>
          <w:szCs w:val="28"/>
          <w:lang w:eastAsia="ru-RU"/>
        </w:rPr>
      </w:pPr>
      <w:r w:rsidRPr="007B32D2">
        <w:rPr>
          <w:rFonts w:ascii="Times New Roman" w:hAnsi="Times New Roman" w:cs="Times New Roman"/>
          <w:color w:val="000000"/>
          <w:sz w:val="28"/>
          <w:szCs w:val="28"/>
          <w:lang w:eastAsia="ru-RU"/>
        </w:rPr>
        <w:t xml:space="preserve">Достижение запланированных личностных, метапредметных и предметных образовательных результатов невозможно без совершенствования кадровых, финансовых, материально-технических, психолого-педагогических, учебно-методических и информационных условий реализации ООП ООО. </w:t>
      </w:r>
    </w:p>
    <w:p w:rsidR="007B32D2" w:rsidRPr="007B32D2" w:rsidRDefault="007B32D2" w:rsidP="007B32D2">
      <w:pPr>
        <w:suppressAutoHyphens w:val="0"/>
        <w:spacing w:after="0" w:line="360" w:lineRule="auto"/>
        <w:jc w:val="both"/>
        <w:rPr>
          <w:rFonts w:ascii="Times New Roman" w:hAnsi="Times New Roman" w:cs="Times New Roman"/>
          <w:color w:val="000000"/>
          <w:sz w:val="28"/>
          <w:szCs w:val="28"/>
          <w:lang w:eastAsia="ru-RU"/>
        </w:rPr>
      </w:pPr>
      <w:r w:rsidRPr="007B32D2">
        <w:rPr>
          <w:rFonts w:ascii="Times New Roman" w:hAnsi="Times New Roman" w:cs="Times New Roman"/>
          <w:color w:val="000000"/>
          <w:sz w:val="28"/>
          <w:szCs w:val="28"/>
          <w:lang w:eastAsia="ru-RU"/>
        </w:rPr>
        <w:t>Для планового изменения условий реализации ООП ООО необходима разработка:</w:t>
      </w:r>
    </w:p>
    <w:p w:rsidR="007B32D2" w:rsidRPr="007B32D2" w:rsidRDefault="007B32D2" w:rsidP="007B32D2">
      <w:pPr>
        <w:suppressAutoHyphens w:val="0"/>
        <w:spacing w:after="0" w:line="360" w:lineRule="auto"/>
        <w:jc w:val="both"/>
        <w:rPr>
          <w:rFonts w:ascii="Times New Roman" w:hAnsi="Times New Roman" w:cs="Times New Roman"/>
          <w:color w:val="000000"/>
          <w:sz w:val="28"/>
          <w:szCs w:val="28"/>
          <w:lang w:eastAsia="ru-RU"/>
        </w:rPr>
      </w:pPr>
      <w:r w:rsidRPr="007B32D2">
        <w:rPr>
          <w:rFonts w:ascii="Times New Roman" w:hAnsi="Times New Roman" w:cs="Times New Roman"/>
          <w:color w:val="000000"/>
          <w:sz w:val="28"/>
          <w:szCs w:val="28"/>
          <w:lang w:eastAsia="ru-RU"/>
        </w:rPr>
        <w:t>а) механизмов достижения целевых ориентиров в системе условий;</w:t>
      </w:r>
    </w:p>
    <w:p w:rsidR="007B32D2" w:rsidRPr="007B32D2" w:rsidRDefault="007B32D2" w:rsidP="007B32D2">
      <w:pPr>
        <w:suppressAutoHyphens w:val="0"/>
        <w:spacing w:after="0" w:line="360" w:lineRule="auto"/>
        <w:jc w:val="both"/>
        <w:rPr>
          <w:rFonts w:ascii="Times New Roman" w:hAnsi="Times New Roman" w:cs="Times New Roman"/>
          <w:color w:val="000000"/>
          <w:sz w:val="28"/>
          <w:szCs w:val="28"/>
          <w:lang w:eastAsia="ru-RU"/>
        </w:rPr>
      </w:pPr>
      <w:r w:rsidRPr="007B32D2">
        <w:rPr>
          <w:rFonts w:ascii="Times New Roman" w:hAnsi="Times New Roman" w:cs="Times New Roman"/>
          <w:color w:val="000000"/>
          <w:sz w:val="28"/>
          <w:szCs w:val="28"/>
          <w:lang w:eastAsia="ru-RU"/>
        </w:rPr>
        <w:t>б) сетевого графика по формированию необходимой системы условий;</w:t>
      </w:r>
    </w:p>
    <w:p w:rsidR="007B32D2" w:rsidRPr="007B32D2" w:rsidRDefault="007B32D2" w:rsidP="007B32D2">
      <w:pPr>
        <w:suppressAutoHyphens w:val="0"/>
        <w:spacing w:after="0" w:line="360" w:lineRule="auto"/>
        <w:jc w:val="both"/>
        <w:rPr>
          <w:rFonts w:ascii="Times New Roman" w:hAnsi="Times New Roman" w:cs="Times New Roman"/>
          <w:color w:val="000000"/>
          <w:sz w:val="28"/>
          <w:szCs w:val="28"/>
          <w:lang w:eastAsia="ru-RU"/>
        </w:rPr>
      </w:pPr>
      <w:r w:rsidRPr="007B32D2">
        <w:rPr>
          <w:rFonts w:ascii="Times New Roman" w:hAnsi="Times New Roman" w:cs="Times New Roman"/>
          <w:color w:val="000000"/>
          <w:sz w:val="28"/>
          <w:szCs w:val="28"/>
          <w:lang w:eastAsia="ru-RU"/>
        </w:rPr>
        <w:t>в) контроля за состоянием системы условий.</w:t>
      </w:r>
    </w:p>
    <w:p w:rsidR="007B32D2" w:rsidRPr="007B32D2" w:rsidRDefault="007B32D2" w:rsidP="007B32D2">
      <w:pPr>
        <w:suppressAutoHyphens w:val="0"/>
        <w:spacing w:after="0" w:line="360" w:lineRule="auto"/>
        <w:jc w:val="both"/>
        <w:rPr>
          <w:rFonts w:ascii="Times New Roman" w:hAnsi="Times New Roman" w:cs="Times New Roman"/>
          <w:color w:val="000000"/>
          <w:sz w:val="28"/>
          <w:szCs w:val="28"/>
          <w:lang w:eastAsia="ru-RU"/>
        </w:rPr>
      </w:pPr>
    </w:p>
    <w:p w:rsidR="007B32D2" w:rsidRPr="007B32D2" w:rsidRDefault="00481CCB" w:rsidP="007B32D2">
      <w:pPr>
        <w:suppressAutoHyphens w:val="0"/>
        <w:spacing w:after="0" w:line="360" w:lineRule="auto"/>
        <w:jc w:val="center"/>
        <w:rPr>
          <w:rFonts w:ascii="Times New Roman" w:hAnsi="Times New Roman" w:cs="Times New Roman"/>
          <w:b/>
          <w:color w:val="000000"/>
          <w:sz w:val="28"/>
          <w:szCs w:val="28"/>
          <w:lang w:eastAsia="ru-RU"/>
        </w:rPr>
      </w:pPr>
      <w:r>
        <w:rPr>
          <w:rFonts w:ascii="Times New Roman" w:hAnsi="Times New Roman" w:cs="Times New Roman"/>
          <w:b/>
          <w:color w:val="000000"/>
          <w:sz w:val="28"/>
          <w:szCs w:val="28"/>
          <w:lang w:eastAsia="ru-RU"/>
        </w:rPr>
        <w:t xml:space="preserve">3.16. </w:t>
      </w:r>
      <w:r w:rsidR="007B32D2" w:rsidRPr="007B32D2">
        <w:rPr>
          <w:rFonts w:ascii="Times New Roman" w:hAnsi="Times New Roman" w:cs="Times New Roman"/>
          <w:b/>
          <w:color w:val="000000"/>
          <w:sz w:val="28"/>
          <w:szCs w:val="28"/>
          <w:lang w:eastAsia="ru-RU"/>
        </w:rPr>
        <w:t>МЕХАНИЗМЫ ДОСТИЖЕНИЯ ЦЕЛЕВЫХ ОРИЕНТИРОВ В СИСТЕМЕ УСЛОВИЙ</w:t>
      </w:r>
    </w:p>
    <w:p w:rsidR="007B32D2" w:rsidRPr="007B32D2" w:rsidRDefault="007B32D2" w:rsidP="007B32D2">
      <w:pPr>
        <w:suppressAutoHyphens w:val="0"/>
        <w:spacing w:after="0" w:line="360" w:lineRule="auto"/>
        <w:jc w:val="both"/>
        <w:rPr>
          <w:rFonts w:ascii="Times New Roman" w:hAnsi="Times New Roman" w:cs="Times New Roman"/>
          <w:b/>
          <w:color w:val="000000"/>
          <w:sz w:val="28"/>
          <w:szCs w:val="28"/>
          <w:lang w:eastAsia="ru-RU"/>
        </w:rPr>
      </w:pPr>
    </w:p>
    <w:tbl>
      <w:tblPr>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827"/>
        <w:gridCol w:w="5245"/>
      </w:tblGrid>
      <w:tr w:rsidR="007B32D2" w:rsidRPr="00295D6C" w:rsidTr="00295D6C">
        <w:trPr>
          <w:trHeight w:val="875"/>
        </w:trPr>
        <w:tc>
          <w:tcPr>
            <w:tcW w:w="568" w:type="dxa"/>
            <w:shd w:val="clear" w:color="auto" w:fill="auto"/>
            <w:hideMark/>
          </w:tcPr>
          <w:p w:rsidR="007B32D2" w:rsidRPr="00295D6C" w:rsidRDefault="007B32D2" w:rsidP="00295D6C">
            <w:pPr>
              <w:suppressAutoHyphens w:val="0"/>
              <w:spacing w:after="0"/>
              <w:jc w:val="both"/>
              <w:rPr>
                <w:rFonts w:ascii="Times New Roman" w:hAnsi="Times New Roman" w:cs="Times New Roman"/>
                <w:b/>
                <w:color w:val="000000"/>
                <w:sz w:val="28"/>
                <w:szCs w:val="28"/>
                <w:lang w:eastAsia="ru-RU"/>
              </w:rPr>
            </w:pPr>
            <w:r w:rsidRPr="00295D6C">
              <w:rPr>
                <w:rFonts w:ascii="Times New Roman" w:hAnsi="Times New Roman" w:cs="Times New Roman"/>
                <w:b/>
                <w:color w:val="000000"/>
                <w:sz w:val="28"/>
                <w:szCs w:val="28"/>
                <w:lang w:eastAsia="ru-RU"/>
              </w:rPr>
              <w:t>№ п/п</w:t>
            </w:r>
          </w:p>
        </w:tc>
        <w:tc>
          <w:tcPr>
            <w:tcW w:w="3827" w:type="dxa"/>
            <w:shd w:val="clear" w:color="auto" w:fill="auto"/>
            <w:hideMark/>
          </w:tcPr>
          <w:p w:rsidR="007B32D2" w:rsidRPr="00295D6C" w:rsidRDefault="007B32D2" w:rsidP="00295D6C">
            <w:pPr>
              <w:suppressAutoHyphens w:val="0"/>
              <w:spacing w:after="0"/>
              <w:jc w:val="center"/>
              <w:rPr>
                <w:rFonts w:ascii="Times New Roman" w:hAnsi="Times New Roman" w:cs="Times New Roman"/>
                <w:b/>
                <w:color w:val="000000"/>
                <w:sz w:val="28"/>
                <w:szCs w:val="28"/>
                <w:lang w:eastAsia="ru-RU"/>
              </w:rPr>
            </w:pPr>
            <w:r w:rsidRPr="00295D6C">
              <w:rPr>
                <w:rFonts w:ascii="Times New Roman" w:hAnsi="Times New Roman" w:cs="Times New Roman"/>
                <w:b/>
                <w:color w:val="000000"/>
                <w:sz w:val="28"/>
                <w:szCs w:val="28"/>
                <w:lang w:eastAsia="ru-RU"/>
              </w:rPr>
              <w:t>Целевой ориентир в системе условий</w:t>
            </w:r>
          </w:p>
        </w:tc>
        <w:tc>
          <w:tcPr>
            <w:tcW w:w="5245" w:type="dxa"/>
            <w:shd w:val="clear" w:color="auto" w:fill="auto"/>
            <w:hideMark/>
          </w:tcPr>
          <w:p w:rsidR="007B32D2" w:rsidRPr="00295D6C" w:rsidRDefault="007B32D2" w:rsidP="00295D6C">
            <w:pPr>
              <w:suppressAutoHyphens w:val="0"/>
              <w:spacing w:after="0"/>
              <w:jc w:val="center"/>
              <w:rPr>
                <w:rFonts w:ascii="Times New Roman" w:hAnsi="Times New Roman" w:cs="Times New Roman"/>
                <w:b/>
                <w:color w:val="000000"/>
                <w:sz w:val="28"/>
                <w:szCs w:val="28"/>
                <w:lang w:eastAsia="ru-RU"/>
              </w:rPr>
            </w:pPr>
            <w:r w:rsidRPr="00295D6C">
              <w:rPr>
                <w:rFonts w:ascii="Times New Roman" w:hAnsi="Times New Roman" w:cs="Times New Roman"/>
                <w:b/>
                <w:color w:val="000000"/>
                <w:sz w:val="28"/>
                <w:szCs w:val="28"/>
                <w:lang w:eastAsia="ru-RU"/>
              </w:rPr>
              <w:t>Механизмы достижения целевых ориентиров в системе</w:t>
            </w:r>
          </w:p>
          <w:p w:rsidR="007B32D2" w:rsidRPr="00295D6C" w:rsidRDefault="007B32D2" w:rsidP="00295D6C">
            <w:pPr>
              <w:suppressAutoHyphens w:val="0"/>
              <w:spacing w:after="0"/>
              <w:jc w:val="center"/>
              <w:rPr>
                <w:rFonts w:ascii="Times New Roman" w:hAnsi="Times New Roman" w:cs="Times New Roman"/>
                <w:b/>
                <w:color w:val="000000"/>
                <w:sz w:val="28"/>
                <w:szCs w:val="28"/>
                <w:lang w:eastAsia="ru-RU"/>
              </w:rPr>
            </w:pPr>
            <w:r w:rsidRPr="00295D6C">
              <w:rPr>
                <w:rFonts w:ascii="Times New Roman" w:hAnsi="Times New Roman" w:cs="Times New Roman"/>
                <w:b/>
                <w:color w:val="000000"/>
                <w:sz w:val="28"/>
                <w:szCs w:val="28"/>
                <w:lang w:eastAsia="ru-RU"/>
              </w:rPr>
              <w:t>Условий</w:t>
            </w:r>
          </w:p>
        </w:tc>
      </w:tr>
      <w:tr w:rsidR="007B32D2" w:rsidRPr="00295D6C" w:rsidTr="00295D6C">
        <w:tc>
          <w:tcPr>
            <w:tcW w:w="568"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1</w:t>
            </w:r>
          </w:p>
        </w:tc>
        <w:tc>
          <w:tcPr>
            <w:tcW w:w="3827"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Наличие локальных нормативных правовых актов и их использование всеми субъектами образовательного процесса</w:t>
            </w:r>
          </w:p>
        </w:tc>
        <w:tc>
          <w:tcPr>
            <w:tcW w:w="5245" w:type="dxa"/>
            <w:shd w:val="clear" w:color="auto" w:fill="auto"/>
            <w:hideMark/>
          </w:tcPr>
          <w:p w:rsidR="007B32D2" w:rsidRPr="00295D6C" w:rsidRDefault="007B32D2" w:rsidP="000D7C5E">
            <w:pPr>
              <w:numPr>
                <w:ilvl w:val="0"/>
                <w:numId w:val="87"/>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разработка и утверждение локальных нормативных правовых актов в соответствии с Уставом школы;</w:t>
            </w:r>
          </w:p>
          <w:p w:rsidR="007B32D2" w:rsidRPr="00295D6C" w:rsidRDefault="007B32D2" w:rsidP="000D7C5E">
            <w:pPr>
              <w:numPr>
                <w:ilvl w:val="0"/>
                <w:numId w:val="87"/>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внесение изменений в локальные нормативные правовые акты в соответствии с изменением действующего законодательства;</w:t>
            </w:r>
          </w:p>
          <w:p w:rsidR="007B32D2" w:rsidRPr="00295D6C" w:rsidRDefault="007B32D2" w:rsidP="000D7C5E">
            <w:pPr>
              <w:numPr>
                <w:ilvl w:val="0"/>
                <w:numId w:val="87"/>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качественное правовое обеспечение всех направлений деятельности начальной школы в соответствии с ООП ООО.</w:t>
            </w:r>
          </w:p>
        </w:tc>
      </w:tr>
      <w:tr w:rsidR="007B32D2" w:rsidRPr="00295D6C" w:rsidTr="00295D6C">
        <w:trPr>
          <w:trHeight w:val="392"/>
        </w:trPr>
        <w:tc>
          <w:tcPr>
            <w:tcW w:w="568"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2</w:t>
            </w:r>
          </w:p>
        </w:tc>
        <w:tc>
          <w:tcPr>
            <w:tcW w:w="3827"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Наличие учебного плана, учитывающего разные формы учебной деятельности и полидеятельностное</w:t>
            </w:r>
            <w:r w:rsidR="00EF0A4F">
              <w:rPr>
                <w:rFonts w:ascii="Times New Roman" w:hAnsi="Times New Roman" w:cs="Times New Roman"/>
                <w:color w:val="000000"/>
                <w:sz w:val="28"/>
                <w:szCs w:val="28"/>
                <w:lang w:eastAsia="ru-RU"/>
              </w:rPr>
              <w:t xml:space="preserve"> </w:t>
            </w:r>
            <w:r w:rsidRPr="00295D6C">
              <w:rPr>
                <w:rFonts w:ascii="Times New Roman" w:hAnsi="Times New Roman" w:cs="Times New Roman"/>
                <w:color w:val="000000"/>
                <w:sz w:val="28"/>
                <w:szCs w:val="28"/>
                <w:lang w:eastAsia="ru-RU"/>
              </w:rPr>
              <w:t>пространство, динамического расписание учебных занятий</w:t>
            </w:r>
          </w:p>
        </w:tc>
        <w:tc>
          <w:tcPr>
            <w:tcW w:w="5245" w:type="dxa"/>
            <w:shd w:val="clear" w:color="auto" w:fill="auto"/>
            <w:hideMark/>
          </w:tcPr>
          <w:p w:rsidR="007B32D2" w:rsidRPr="00295D6C" w:rsidRDefault="007B32D2" w:rsidP="000D7C5E">
            <w:pPr>
              <w:numPr>
                <w:ilvl w:val="0"/>
                <w:numId w:val="84"/>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эффективная система управленческой деятельности в школе;</w:t>
            </w:r>
          </w:p>
          <w:p w:rsidR="007B32D2" w:rsidRPr="00295D6C" w:rsidRDefault="007B32D2" w:rsidP="000D7C5E">
            <w:pPr>
              <w:numPr>
                <w:ilvl w:val="0"/>
                <w:numId w:val="84"/>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реализация планов работы кафедры и методических объединений, психологической службы;</w:t>
            </w:r>
          </w:p>
          <w:p w:rsidR="007B32D2" w:rsidRPr="00295D6C" w:rsidRDefault="007B32D2" w:rsidP="000D7C5E">
            <w:pPr>
              <w:numPr>
                <w:ilvl w:val="0"/>
                <w:numId w:val="84"/>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реализация плана</w:t>
            </w:r>
            <w:r w:rsidR="00556290">
              <w:rPr>
                <w:rFonts w:ascii="Times New Roman" w:hAnsi="Times New Roman" w:cs="Times New Roman"/>
                <w:color w:val="000000"/>
                <w:sz w:val="28"/>
                <w:szCs w:val="28"/>
                <w:lang w:eastAsia="ru-RU"/>
              </w:rPr>
              <w:t xml:space="preserve"> внутриучрежденческого контроля</w:t>
            </w:r>
            <w:r w:rsidRPr="00295D6C">
              <w:rPr>
                <w:rFonts w:ascii="Times New Roman" w:hAnsi="Times New Roman" w:cs="Times New Roman"/>
                <w:color w:val="000000"/>
                <w:sz w:val="28"/>
                <w:szCs w:val="28"/>
                <w:lang w:eastAsia="ru-RU"/>
              </w:rPr>
              <w:t>.</w:t>
            </w:r>
          </w:p>
        </w:tc>
      </w:tr>
      <w:tr w:rsidR="007B32D2" w:rsidRPr="00295D6C" w:rsidTr="00295D6C">
        <w:tc>
          <w:tcPr>
            <w:tcW w:w="568"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3</w:t>
            </w:r>
          </w:p>
        </w:tc>
        <w:tc>
          <w:tcPr>
            <w:tcW w:w="3827"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Наличие педагогов, способных реализовать ООП основной школы (по квалификации, по опыту, наличие званий, победители профессиональных конкурсов, участие в проектах, грантах и т.п.)</w:t>
            </w:r>
          </w:p>
        </w:tc>
        <w:tc>
          <w:tcPr>
            <w:tcW w:w="5245" w:type="dxa"/>
            <w:shd w:val="clear" w:color="auto" w:fill="auto"/>
            <w:hideMark/>
          </w:tcPr>
          <w:p w:rsidR="007B32D2" w:rsidRPr="00295D6C" w:rsidRDefault="007B32D2" w:rsidP="000D7C5E">
            <w:pPr>
              <w:numPr>
                <w:ilvl w:val="0"/>
                <w:numId w:val="85"/>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подбор квалифицированных кадров для работы в школе;</w:t>
            </w:r>
          </w:p>
          <w:p w:rsidR="007B32D2" w:rsidRPr="00295D6C" w:rsidRDefault="007B32D2" w:rsidP="000D7C5E">
            <w:pPr>
              <w:numPr>
                <w:ilvl w:val="0"/>
                <w:numId w:val="85"/>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повышение квалификации педагогических работников;</w:t>
            </w:r>
          </w:p>
          <w:p w:rsidR="007B32D2" w:rsidRPr="00295D6C" w:rsidRDefault="007B32D2" w:rsidP="000D7C5E">
            <w:pPr>
              <w:numPr>
                <w:ilvl w:val="0"/>
                <w:numId w:val="85"/>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аттестация педагогических работников;</w:t>
            </w:r>
          </w:p>
          <w:p w:rsidR="007B32D2" w:rsidRPr="00295D6C" w:rsidRDefault="007B32D2" w:rsidP="000D7C5E">
            <w:pPr>
              <w:numPr>
                <w:ilvl w:val="0"/>
                <w:numId w:val="85"/>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мониторинг инновационной готовности и профессиональной компетентности педагогических работников;</w:t>
            </w:r>
          </w:p>
          <w:p w:rsidR="007B32D2" w:rsidRPr="00295D6C" w:rsidRDefault="007B32D2" w:rsidP="000D7C5E">
            <w:pPr>
              <w:numPr>
                <w:ilvl w:val="0"/>
                <w:numId w:val="85"/>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эффективное методическое сопровождение деятельности педагогических работников.</w:t>
            </w:r>
          </w:p>
        </w:tc>
      </w:tr>
      <w:tr w:rsidR="007B32D2" w:rsidRPr="00295D6C" w:rsidTr="00295D6C">
        <w:trPr>
          <w:trHeight w:val="75"/>
        </w:trPr>
        <w:tc>
          <w:tcPr>
            <w:tcW w:w="568"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4</w:t>
            </w:r>
          </w:p>
        </w:tc>
        <w:tc>
          <w:tcPr>
            <w:tcW w:w="3827"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Обоснованное и эффективное использование информационной среды (локальной среды, сайта, цифровых образовательных ресурсов, мобильных компьютерных</w:t>
            </w:r>
            <w:r w:rsidR="00D711D2">
              <w:rPr>
                <w:rFonts w:ascii="Times New Roman" w:hAnsi="Times New Roman" w:cs="Times New Roman"/>
                <w:color w:val="000000"/>
                <w:sz w:val="28"/>
                <w:szCs w:val="28"/>
                <w:lang w:eastAsia="ru-RU"/>
              </w:rPr>
              <w:t xml:space="preserve"> классов, владение ИКТ-техноло</w:t>
            </w:r>
            <w:r w:rsidRPr="00295D6C">
              <w:rPr>
                <w:rFonts w:ascii="Times New Roman" w:hAnsi="Times New Roman" w:cs="Times New Roman"/>
                <w:color w:val="000000"/>
                <w:sz w:val="28"/>
                <w:szCs w:val="28"/>
                <w:lang w:eastAsia="ru-RU"/>
              </w:rPr>
              <w:t>гиями педагогами) в образовательном процессе школы.</w:t>
            </w:r>
          </w:p>
        </w:tc>
        <w:tc>
          <w:tcPr>
            <w:tcW w:w="5245" w:type="dxa"/>
            <w:shd w:val="clear" w:color="auto" w:fill="auto"/>
            <w:hideMark/>
          </w:tcPr>
          <w:p w:rsidR="007B32D2" w:rsidRPr="00295D6C" w:rsidRDefault="007B32D2" w:rsidP="000D7C5E">
            <w:pPr>
              <w:numPr>
                <w:ilvl w:val="0"/>
                <w:numId w:val="86"/>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приобретение цифровых образовательных ресурсов;</w:t>
            </w:r>
          </w:p>
          <w:p w:rsidR="007B32D2" w:rsidRPr="00295D6C" w:rsidRDefault="007B32D2" w:rsidP="000D7C5E">
            <w:pPr>
              <w:numPr>
                <w:ilvl w:val="0"/>
                <w:numId w:val="86"/>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 xml:space="preserve">реализация графика использования мобильных компьютерных классов; </w:t>
            </w:r>
          </w:p>
          <w:p w:rsidR="007B32D2" w:rsidRPr="00295D6C" w:rsidRDefault="007B32D2" w:rsidP="000D7C5E">
            <w:pPr>
              <w:numPr>
                <w:ilvl w:val="0"/>
                <w:numId w:val="86"/>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эффективная деятельность системных администраторов;</w:t>
            </w:r>
          </w:p>
          <w:p w:rsidR="007B32D2" w:rsidRPr="00295D6C" w:rsidRDefault="007B32D2" w:rsidP="000D7C5E">
            <w:pPr>
              <w:numPr>
                <w:ilvl w:val="0"/>
                <w:numId w:val="86"/>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 xml:space="preserve">повышение профессиональной компетентности педагогических работников по программам информатизации образовательного пространства; </w:t>
            </w:r>
          </w:p>
          <w:p w:rsidR="007B32D2" w:rsidRPr="00295D6C" w:rsidRDefault="007B32D2" w:rsidP="000D7C5E">
            <w:pPr>
              <w:numPr>
                <w:ilvl w:val="0"/>
                <w:numId w:val="86"/>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качественная организация работы официального сайта школы.</w:t>
            </w:r>
          </w:p>
        </w:tc>
      </w:tr>
      <w:tr w:rsidR="007B32D2" w:rsidRPr="00295D6C" w:rsidTr="00295D6C">
        <w:tc>
          <w:tcPr>
            <w:tcW w:w="568"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5</w:t>
            </w:r>
          </w:p>
        </w:tc>
        <w:tc>
          <w:tcPr>
            <w:tcW w:w="3827"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Наличие баланса между внешней и внутренней оценкой (самооценкой) деятельности всех субъектов образовательного процесса при реализации ООП основной школы; участие общественности (в том числе родительской) в управлении образовательным процессом</w:t>
            </w:r>
          </w:p>
        </w:tc>
        <w:tc>
          <w:tcPr>
            <w:tcW w:w="5245" w:type="dxa"/>
            <w:shd w:val="clear" w:color="auto" w:fill="auto"/>
            <w:hideMark/>
          </w:tcPr>
          <w:p w:rsidR="007B32D2" w:rsidRPr="00295D6C" w:rsidRDefault="007B32D2" w:rsidP="000D7C5E">
            <w:pPr>
              <w:numPr>
                <w:ilvl w:val="0"/>
                <w:numId w:val="88"/>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эффективная реализация норм Положения о проведении аттестации учащихся МБОУ «</w:t>
            </w:r>
            <w:r w:rsidR="00EF0A4F">
              <w:rPr>
                <w:rFonts w:ascii="Times New Roman" w:hAnsi="Times New Roman" w:cs="Times New Roman"/>
                <w:color w:val="FF0000"/>
                <w:sz w:val="28"/>
                <w:szCs w:val="28"/>
                <w:lang w:eastAsia="ru-RU"/>
              </w:rPr>
              <w:t>Харьковская СОШ</w:t>
            </w:r>
            <w:r w:rsidRPr="00295D6C">
              <w:rPr>
                <w:rFonts w:ascii="Times New Roman" w:hAnsi="Times New Roman" w:cs="Times New Roman"/>
                <w:color w:val="FF0000"/>
                <w:sz w:val="28"/>
                <w:szCs w:val="28"/>
                <w:lang w:eastAsia="ru-RU"/>
              </w:rPr>
              <w:t xml:space="preserve"> »;</w:t>
            </w:r>
          </w:p>
          <w:p w:rsidR="007B32D2" w:rsidRPr="00295D6C" w:rsidRDefault="007B32D2" w:rsidP="000D7C5E">
            <w:pPr>
              <w:numPr>
                <w:ilvl w:val="0"/>
                <w:numId w:val="88"/>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соответствие лицензионным требованиям и аккредитационным нормам образовательной деятельности;</w:t>
            </w:r>
          </w:p>
          <w:p w:rsidR="007B32D2" w:rsidRPr="00295D6C" w:rsidRDefault="007B32D2" w:rsidP="000D7C5E">
            <w:pPr>
              <w:numPr>
                <w:ilvl w:val="0"/>
                <w:numId w:val="88"/>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эффективная деятельность орг</w:t>
            </w:r>
            <w:r w:rsidR="00556290">
              <w:rPr>
                <w:rFonts w:ascii="Times New Roman" w:hAnsi="Times New Roman" w:cs="Times New Roman"/>
                <w:color w:val="000000"/>
                <w:sz w:val="28"/>
                <w:szCs w:val="28"/>
                <w:lang w:eastAsia="ru-RU"/>
              </w:rPr>
              <w:t>анов государственно-общественно</w:t>
            </w:r>
            <w:r w:rsidRPr="00295D6C">
              <w:rPr>
                <w:rFonts w:ascii="Times New Roman" w:hAnsi="Times New Roman" w:cs="Times New Roman"/>
                <w:color w:val="000000"/>
                <w:sz w:val="28"/>
                <w:szCs w:val="28"/>
                <w:lang w:eastAsia="ru-RU"/>
              </w:rPr>
              <w:t>го управления в соответствии с нормативными документами школы.</w:t>
            </w:r>
          </w:p>
        </w:tc>
      </w:tr>
      <w:tr w:rsidR="007B32D2" w:rsidRPr="00295D6C" w:rsidTr="00295D6C">
        <w:trPr>
          <w:trHeight w:val="323"/>
        </w:trPr>
        <w:tc>
          <w:tcPr>
            <w:tcW w:w="568"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6</w:t>
            </w:r>
          </w:p>
        </w:tc>
        <w:tc>
          <w:tcPr>
            <w:tcW w:w="3827"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Обоснование использования списка учебников для реализации задач ООП ООО;</w:t>
            </w:r>
          </w:p>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наличие и оптимальность других учебных и дидактических материалов, включая цифровые образовательные ресурсы, частота их использования учащимися на индивидуальном уровне</w:t>
            </w:r>
          </w:p>
        </w:tc>
        <w:tc>
          <w:tcPr>
            <w:tcW w:w="5245" w:type="dxa"/>
            <w:shd w:val="clear" w:color="auto" w:fill="auto"/>
            <w:hideMark/>
          </w:tcPr>
          <w:p w:rsidR="007B32D2" w:rsidRPr="00295D6C" w:rsidRDefault="007B32D2" w:rsidP="000D7C5E">
            <w:pPr>
              <w:numPr>
                <w:ilvl w:val="0"/>
                <w:numId w:val="89"/>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приобретение учебников, учебных пособий, цифровых образовательных ресурсов;</w:t>
            </w:r>
          </w:p>
          <w:p w:rsidR="007B32D2" w:rsidRPr="00295D6C" w:rsidRDefault="007B32D2" w:rsidP="000D7C5E">
            <w:pPr>
              <w:numPr>
                <w:ilvl w:val="0"/>
                <w:numId w:val="89"/>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аттестация учебных кабинетов через проведение Смотра учебных кабинетов школы;</w:t>
            </w:r>
          </w:p>
          <w:p w:rsidR="007B32D2" w:rsidRPr="00295D6C" w:rsidRDefault="007B32D2" w:rsidP="000D7C5E">
            <w:pPr>
              <w:numPr>
                <w:ilvl w:val="0"/>
                <w:numId w:val="89"/>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эффективное методическое сопровождение деятельности педагогических работников;</w:t>
            </w:r>
          </w:p>
          <w:p w:rsidR="007B32D2" w:rsidRPr="00295D6C" w:rsidRDefault="007B32D2" w:rsidP="000D7C5E">
            <w:pPr>
              <w:numPr>
                <w:ilvl w:val="0"/>
                <w:numId w:val="89"/>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реализация плана ВШК .</w:t>
            </w:r>
          </w:p>
        </w:tc>
      </w:tr>
      <w:tr w:rsidR="007B32D2" w:rsidRPr="00295D6C" w:rsidTr="00295D6C">
        <w:trPr>
          <w:trHeight w:val="323"/>
        </w:trPr>
        <w:tc>
          <w:tcPr>
            <w:tcW w:w="568"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7</w:t>
            </w:r>
          </w:p>
        </w:tc>
        <w:tc>
          <w:tcPr>
            <w:tcW w:w="3827" w:type="dxa"/>
            <w:shd w:val="clear" w:color="auto" w:fill="auto"/>
            <w:hideMark/>
          </w:tcPr>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Соответствие условий физического воспитания гигиеническим требованиям; обеспеченность горячим питанием, наличие лицензированного медицинского кабинета, состояние здоровья учащихся</w:t>
            </w:r>
          </w:p>
        </w:tc>
        <w:tc>
          <w:tcPr>
            <w:tcW w:w="5245" w:type="dxa"/>
            <w:shd w:val="clear" w:color="auto" w:fill="auto"/>
            <w:hideMark/>
          </w:tcPr>
          <w:p w:rsidR="007B32D2" w:rsidRPr="00295D6C" w:rsidRDefault="007B32D2" w:rsidP="000D7C5E">
            <w:pPr>
              <w:numPr>
                <w:ilvl w:val="0"/>
                <w:numId w:val="84"/>
              </w:numPr>
              <w:suppressAutoHyphens w:val="0"/>
              <w:spacing w:after="0" w:line="240" w:lineRule="auto"/>
              <w:jc w:val="both"/>
              <w:rPr>
                <w:rFonts w:ascii="Times New Roman" w:hAnsi="Times New Roman" w:cs="Times New Roman"/>
                <w:color w:val="000000"/>
                <w:sz w:val="28"/>
                <w:szCs w:val="28"/>
                <w:lang w:eastAsia="ru-RU"/>
              </w:rPr>
            </w:pPr>
            <w:r w:rsidRPr="00295D6C">
              <w:rPr>
                <w:rFonts w:ascii="Times New Roman" w:hAnsi="Times New Roman" w:cs="Times New Roman"/>
                <w:color w:val="000000"/>
                <w:sz w:val="28"/>
                <w:szCs w:val="28"/>
                <w:lang w:eastAsia="ru-RU"/>
              </w:rPr>
              <w:t>эффективная работа спортивно-оздоровительного комплекса.</w:t>
            </w:r>
          </w:p>
          <w:p w:rsidR="007B32D2" w:rsidRPr="00295D6C" w:rsidRDefault="007B32D2" w:rsidP="00295D6C">
            <w:pPr>
              <w:suppressAutoHyphens w:val="0"/>
              <w:spacing w:after="0"/>
              <w:jc w:val="both"/>
              <w:rPr>
                <w:rFonts w:ascii="Times New Roman" w:hAnsi="Times New Roman" w:cs="Times New Roman"/>
                <w:color w:val="000000"/>
                <w:sz w:val="28"/>
                <w:szCs w:val="28"/>
                <w:lang w:eastAsia="ru-RU"/>
              </w:rPr>
            </w:pPr>
          </w:p>
        </w:tc>
      </w:tr>
    </w:tbl>
    <w:p w:rsidR="007B32D2" w:rsidRPr="007B32D2" w:rsidRDefault="007B32D2" w:rsidP="007B32D2">
      <w:pPr>
        <w:suppressAutoHyphens w:val="0"/>
        <w:spacing w:after="0" w:line="360" w:lineRule="auto"/>
        <w:jc w:val="both"/>
        <w:rPr>
          <w:rFonts w:ascii="Times New Roman" w:hAnsi="Times New Roman" w:cs="Times New Roman"/>
          <w:color w:val="000000"/>
          <w:sz w:val="28"/>
          <w:szCs w:val="28"/>
          <w:lang w:eastAsia="ru-RU"/>
        </w:rPr>
      </w:pPr>
    </w:p>
    <w:p w:rsidR="00481CCB" w:rsidRPr="00481CCB" w:rsidRDefault="00481CCB" w:rsidP="00481CCB">
      <w:pPr>
        <w:suppressAutoHyphens w:val="0"/>
        <w:autoSpaceDE w:val="0"/>
        <w:autoSpaceDN w:val="0"/>
        <w:adjustRightInd w:val="0"/>
        <w:spacing w:after="0" w:line="360" w:lineRule="auto"/>
        <w:jc w:val="both"/>
        <w:rPr>
          <w:rFonts w:ascii="Times New Roman" w:eastAsia="TimesNewRomanPSMT" w:hAnsi="Times New Roman" w:cs="Times New Roman"/>
          <w:b/>
          <w:bCs/>
          <w:iCs/>
          <w:sz w:val="28"/>
          <w:szCs w:val="28"/>
          <w:lang w:eastAsia="en-US"/>
        </w:rPr>
      </w:pPr>
      <w:r>
        <w:rPr>
          <w:rFonts w:ascii="Times New Roman" w:eastAsia="TimesNewRomanPSMT" w:hAnsi="Times New Roman" w:cs="Times New Roman"/>
          <w:b/>
          <w:bCs/>
          <w:iCs/>
          <w:sz w:val="28"/>
          <w:szCs w:val="28"/>
          <w:lang w:eastAsia="en-US"/>
        </w:rPr>
        <w:t xml:space="preserve">3.17. </w:t>
      </w:r>
      <w:r w:rsidRPr="00481CCB">
        <w:rPr>
          <w:rFonts w:ascii="Times New Roman" w:eastAsia="TimesNewRomanPSMT" w:hAnsi="Times New Roman" w:cs="Times New Roman"/>
          <w:b/>
          <w:bCs/>
          <w:iCs/>
          <w:sz w:val="28"/>
          <w:szCs w:val="28"/>
          <w:lang w:eastAsia="en-US"/>
        </w:rPr>
        <w:t>СЕТЕВОЙ ГРАФИК</w:t>
      </w:r>
      <w:r>
        <w:rPr>
          <w:rFonts w:ascii="Times New Roman" w:eastAsia="TimesNewRomanPSMT" w:hAnsi="Times New Roman" w:cs="Times New Roman"/>
          <w:b/>
          <w:bCs/>
          <w:iCs/>
          <w:sz w:val="28"/>
          <w:szCs w:val="28"/>
          <w:lang w:eastAsia="en-US"/>
        </w:rPr>
        <w:t xml:space="preserve"> (ДОРОЖНАЯ КАРТА)</w:t>
      </w:r>
      <w:r w:rsidRPr="00481CCB">
        <w:rPr>
          <w:rFonts w:ascii="Times New Roman" w:eastAsia="TimesNewRomanPSMT" w:hAnsi="Times New Roman" w:cs="Times New Roman"/>
          <w:b/>
          <w:bCs/>
          <w:iCs/>
          <w:sz w:val="28"/>
          <w:szCs w:val="28"/>
          <w:lang w:eastAsia="en-US"/>
        </w:rPr>
        <w:t xml:space="preserve"> ПО ФОРМИРОВАНИЮ НЕОБХОДИМОЙ СИСТЕМЫ УСЛОВИЙ</w:t>
      </w:r>
      <w:r w:rsidR="004D68E2">
        <w:rPr>
          <w:rFonts w:ascii="Times New Roman" w:eastAsia="TimesNewRomanPSMT" w:hAnsi="Times New Roman" w:cs="Times New Roman"/>
          <w:b/>
          <w:bCs/>
          <w:iCs/>
          <w:sz w:val="28"/>
          <w:szCs w:val="28"/>
          <w:lang w:eastAsia="en-US"/>
        </w:rPr>
        <w:t xml:space="preserve"> </w:t>
      </w:r>
      <w:r w:rsidRPr="00481CCB">
        <w:rPr>
          <w:rFonts w:ascii="Times New Roman" w:eastAsia="TimesNewRomanPSMT" w:hAnsi="Times New Roman" w:cs="Times New Roman"/>
          <w:b/>
          <w:bCs/>
          <w:iCs/>
          <w:sz w:val="28"/>
          <w:szCs w:val="28"/>
          <w:lang w:eastAsia="en-US"/>
        </w:rPr>
        <w:t>РЕАЛИЗАЦИИ ОСНОВНОЙ ОБРАЗОВАТЕЛЬНОЙ ПРОГРАММЫ ОСНОВНОГО ОБЩЕГООБРАЗОВАНИЯ</w:t>
      </w:r>
    </w:p>
    <w:p w:rsidR="00481CCB" w:rsidRPr="00481CCB" w:rsidRDefault="00481CCB" w:rsidP="00481CCB">
      <w:pPr>
        <w:suppressAutoHyphens w:val="0"/>
        <w:autoSpaceDE w:val="0"/>
        <w:autoSpaceDN w:val="0"/>
        <w:adjustRightInd w:val="0"/>
        <w:spacing w:after="0" w:line="240" w:lineRule="auto"/>
        <w:jc w:val="center"/>
        <w:rPr>
          <w:rFonts w:ascii="Times New Roman" w:eastAsia="TimesNewRomanPSMT" w:hAnsi="Times New Roman" w:cs="Times New Roman"/>
          <w:b/>
          <w:bCs/>
          <w:iCs/>
          <w:sz w:val="28"/>
          <w:szCs w:val="28"/>
          <w:lang w:eastAsia="en-US"/>
        </w:rPr>
      </w:pPr>
    </w:p>
    <w:tbl>
      <w:tblPr>
        <w:tblStyle w:val="4b"/>
        <w:tblW w:w="0" w:type="auto"/>
        <w:tblLook w:val="04A0" w:firstRow="1" w:lastRow="0" w:firstColumn="1" w:lastColumn="0" w:noHBand="0" w:noVBand="1"/>
      </w:tblPr>
      <w:tblGrid>
        <w:gridCol w:w="665"/>
        <w:gridCol w:w="5229"/>
        <w:gridCol w:w="1661"/>
        <w:gridCol w:w="2583"/>
      </w:tblGrid>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
                <w:bCs/>
                <w:iCs/>
                <w:color w:val="000000"/>
                <w:sz w:val="28"/>
                <w:szCs w:val="28"/>
                <w:lang w:eastAsia="en-US"/>
              </w:rPr>
            </w:pPr>
            <w:r w:rsidRPr="00481CCB">
              <w:rPr>
                <w:rFonts w:ascii="Times New Roman" w:hAnsi="Times New Roman" w:cs="Times New Roman"/>
                <w:b/>
                <w:bCs/>
                <w:iCs/>
                <w:color w:val="000000"/>
                <w:sz w:val="28"/>
                <w:szCs w:val="28"/>
                <w:lang w:eastAsia="en-US"/>
              </w:rPr>
              <w:t>№</w:t>
            </w:r>
          </w:p>
          <w:p w:rsidR="00481CCB" w:rsidRPr="00481CCB" w:rsidRDefault="00481CCB" w:rsidP="00481CCB">
            <w:pPr>
              <w:suppressAutoHyphens w:val="0"/>
              <w:autoSpaceDE w:val="0"/>
              <w:autoSpaceDN w:val="0"/>
              <w:adjustRightInd w:val="0"/>
              <w:spacing w:after="0" w:line="240" w:lineRule="auto"/>
              <w:rPr>
                <w:rFonts w:ascii="Times New Roman" w:hAnsi="Times New Roman" w:cs="Times New Roman"/>
                <w:b/>
                <w:bCs/>
                <w:iCs/>
                <w:sz w:val="28"/>
                <w:szCs w:val="28"/>
                <w:lang w:eastAsia="en-US"/>
              </w:rPr>
            </w:pPr>
            <w:r w:rsidRPr="00481CCB">
              <w:rPr>
                <w:rFonts w:ascii="Times New Roman" w:hAnsi="Times New Roman" w:cs="Times New Roman"/>
                <w:b/>
                <w:bCs/>
                <w:iCs/>
                <w:color w:val="000000"/>
                <w:sz w:val="28"/>
                <w:szCs w:val="28"/>
                <w:lang w:eastAsia="en-US"/>
              </w:rPr>
              <w:t>п/п</w:t>
            </w:r>
          </w:p>
        </w:tc>
        <w:tc>
          <w:tcPr>
            <w:tcW w:w="559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sidRPr="00481CCB">
              <w:rPr>
                <w:rFonts w:ascii="Times New Roman" w:hAnsi="Times New Roman" w:cs="Times New Roman"/>
                <w:b/>
                <w:bCs/>
                <w:iCs/>
                <w:color w:val="000000"/>
                <w:sz w:val="28"/>
                <w:szCs w:val="28"/>
                <w:lang w:eastAsia="en-US"/>
              </w:rPr>
              <w:t>Мероприятия</w:t>
            </w:r>
          </w:p>
        </w:tc>
        <w:tc>
          <w:tcPr>
            <w:tcW w:w="166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sidRPr="00481CCB">
              <w:rPr>
                <w:rFonts w:ascii="Times New Roman" w:hAnsi="Times New Roman" w:cs="Times New Roman"/>
                <w:b/>
                <w:bCs/>
                <w:iCs/>
                <w:color w:val="000000"/>
                <w:sz w:val="28"/>
                <w:szCs w:val="28"/>
                <w:lang w:eastAsia="en-US"/>
              </w:rPr>
              <w:t>Срок</w:t>
            </w:r>
          </w:p>
        </w:tc>
        <w:tc>
          <w:tcPr>
            <w:tcW w:w="2639"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color w:val="000000"/>
                <w:sz w:val="28"/>
                <w:szCs w:val="28"/>
                <w:lang w:eastAsia="en-US"/>
              </w:rPr>
            </w:pPr>
            <w:r w:rsidRPr="00481CCB">
              <w:rPr>
                <w:rFonts w:ascii="Times New Roman" w:hAnsi="Times New Roman" w:cs="Times New Roman"/>
                <w:b/>
                <w:bCs/>
                <w:iCs/>
                <w:color w:val="000000"/>
                <w:sz w:val="28"/>
                <w:szCs w:val="28"/>
                <w:lang w:eastAsia="en-US"/>
              </w:rPr>
              <w:t>Ответственные</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10563" w:type="dxa"/>
            <w:gridSpan w:val="4"/>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color w:val="000000"/>
                <w:sz w:val="28"/>
                <w:szCs w:val="28"/>
                <w:lang w:eastAsia="en-US"/>
              </w:rPr>
            </w:pPr>
            <w:r w:rsidRPr="00481CCB">
              <w:rPr>
                <w:rFonts w:ascii="Times New Roman" w:hAnsi="Times New Roman" w:cs="Times New Roman"/>
                <w:b/>
                <w:bCs/>
                <w:iCs/>
                <w:color w:val="000000"/>
                <w:sz w:val="28"/>
                <w:szCs w:val="28"/>
                <w:lang w:eastAsia="en-US"/>
              </w:rPr>
              <w:t>I. Нормативное обеспечение введения ФГОС</w:t>
            </w: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sidRPr="00481CCB">
              <w:rPr>
                <w:rFonts w:ascii="Times New Roman" w:hAnsi="Times New Roman" w:cs="Times New Roman"/>
                <w:bCs/>
                <w:iCs/>
                <w:color w:val="000000"/>
                <w:sz w:val="28"/>
                <w:szCs w:val="28"/>
                <w:lang w:eastAsia="en-US"/>
              </w:rPr>
              <w:t>1</w:t>
            </w:r>
          </w:p>
        </w:tc>
        <w:tc>
          <w:tcPr>
            <w:tcW w:w="5591" w:type="dxa"/>
          </w:tcPr>
          <w:p w:rsidR="00481CCB" w:rsidRPr="00481CCB" w:rsidRDefault="00481CCB" w:rsidP="00EF0A4F">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Внесение изменений и д</w:t>
            </w:r>
            <w:r w:rsidR="00EF0A4F">
              <w:rPr>
                <w:rFonts w:ascii="Times New Roman" w:hAnsi="Times New Roman" w:cs="Times New Roman"/>
                <w:bCs/>
                <w:iCs/>
                <w:color w:val="000000"/>
                <w:sz w:val="28"/>
                <w:szCs w:val="28"/>
                <w:lang w:eastAsia="en-US"/>
              </w:rPr>
              <w:t xml:space="preserve">ополнений в Устав МБОУ «Харьковская СОШ </w:t>
            </w:r>
            <w:r w:rsidRPr="00481CCB">
              <w:rPr>
                <w:rFonts w:ascii="Times New Roman" w:hAnsi="Times New Roman" w:cs="Times New Roman"/>
                <w:bCs/>
                <w:iCs/>
                <w:color w:val="000000"/>
                <w:sz w:val="28"/>
                <w:szCs w:val="28"/>
                <w:lang w:eastAsia="en-US"/>
              </w:rPr>
              <w:t>»</w:t>
            </w:r>
          </w:p>
        </w:tc>
        <w:tc>
          <w:tcPr>
            <w:tcW w:w="166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до августа</w:t>
            </w:r>
          </w:p>
          <w:p w:rsidR="00481CCB" w:rsidRPr="00481CCB" w:rsidRDefault="00EF0A4F"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Pr>
                <w:rFonts w:ascii="Times New Roman" w:hAnsi="Times New Roman" w:cs="Times New Roman"/>
                <w:bCs/>
                <w:iCs/>
                <w:color w:val="000000"/>
                <w:sz w:val="28"/>
                <w:szCs w:val="28"/>
                <w:lang w:eastAsia="en-US"/>
              </w:rPr>
              <w:t>2015</w:t>
            </w:r>
            <w:r w:rsidR="00481CCB" w:rsidRPr="00481CCB">
              <w:rPr>
                <w:rFonts w:ascii="Times New Roman" w:hAnsi="Times New Roman" w:cs="Times New Roman"/>
                <w:bCs/>
                <w:iCs/>
                <w:color w:val="000000"/>
                <w:sz w:val="28"/>
                <w:szCs w:val="28"/>
                <w:lang w:eastAsia="en-US"/>
              </w:rPr>
              <w:t>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Директор</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sidRPr="00481CCB">
              <w:rPr>
                <w:rFonts w:ascii="Times New Roman" w:hAnsi="Times New Roman" w:cs="Times New Roman"/>
                <w:bCs/>
                <w:iCs/>
                <w:color w:val="000000"/>
                <w:sz w:val="28"/>
                <w:szCs w:val="28"/>
                <w:lang w:eastAsia="en-US"/>
              </w:rPr>
              <w:t>2</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Разработка и утверждение основной</w:t>
            </w:r>
            <w:r w:rsidR="00EF0A4F">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образовательной программы основного общего образования МБОУ «</w:t>
            </w:r>
            <w:r w:rsidR="00EF0A4F">
              <w:rPr>
                <w:rFonts w:ascii="Times New Roman" w:hAnsi="Times New Roman" w:cs="Times New Roman"/>
                <w:bCs/>
                <w:iCs/>
                <w:color w:val="000000"/>
                <w:sz w:val="28"/>
                <w:szCs w:val="28"/>
                <w:lang w:eastAsia="en-US"/>
              </w:rPr>
              <w:t xml:space="preserve">Харьковская СОШ </w:t>
            </w:r>
            <w:r>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w:t>
            </w:r>
          </w:p>
        </w:tc>
        <w:tc>
          <w:tcPr>
            <w:tcW w:w="166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Pr>
                <w:rFonts w:ascii="Times New Roman" w:hAnsi="Times New Roman" w:cs="Times New Roman"/>
                <w:bCs/>
                <w:iCs/>
                <w:color w:val="000000"/>
                <w:sz w:val="28"/>
                <w:szCs w:val="28"/>
                <w:lang w:eastAsia="en-US"/>
              </w:rPr>
              <w:t>август</w:t>
            </w:r>
            <w:r w:rsidR="00EF0A4F">
              <w:rPr>
                <w:rFonts w:ascii="Times New Roman" w:hAnsi="Times New Roman" w:cs="Times New Roman"/>
                <w:bCs/>
                <w:iCs/>
                <w:color w:val="000000"/>
                <w:sz w:val="28"/>
                <w:szCs w:val="28"/>
                <w:lang w:eastAsia="en-US"/>
              </w:rPr>
              <w:t xml:space="preserve"> 2015-2016</w:t>
            </w:r>
            <w:r>
              <w:rPr>
                <w:rFonts w:ascii="Times New Roman" w:hAnsi="Times New Roman" w:cs="Times New Roman"/>
                <w:bCs/>
                <w:iCs/>
                <w:color w:val="000000"/>
                <w:sz w:val="28"/>
                <w:szCs w:val="28"/>
                <w:lang w:eastAsia="en-US"/>
              </w:rPr>
              <w:t>г</w:t>
            </w:r>
            <w:r w:rsidRPr="00481CCB">
              <w:rPr>
                <w:rFonts w:ascii="Times New Roman" w:hAnsi="Times New Roman" w:cs="Times New Roman"/>
                <w:bCs/>
                <w:iCs/>
                <w:color w:val="000000"/>
                <w:sz w:val="28"/>
                <w:szCs w:val="28"/>
                <w:lang w:eastAsia="en-US"/>
              </w:rPr>
              <w:t>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педагоги школы</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sidRPr="00481CCB">
              <w:rPr>
                <w:rFonts w:ascii="Times New Roman" w:hAnsi="Times New Roman" w:cs="Times New Roman"/>
                <w:bCs/>
                <w:iCs/>
                <w:color w:val="000000"/>
                <w:sz w:val="28"/>
                <w:szCs w:val="28"/>
                <w:lang w:eastAsia="en-US"/>
              </w:rPr>
              <w:t>3</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Разработка режима занятий, обеспечивающих выполнение учебного плана и санитарно- гигиенических требований ФГОС</w:t>
            </w:r>
          </w:p>
        </w:tc>
        <w:tc>
          <w:tcPr>
            <w:tcW w:w="1661" w:type="dxa"/>
          </w:tcPr>
          <w:p w:rsidR="00481CCB" w:rsidRPr="00481CCB" w:rsidRDefault="00EF0A4F"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Pr>
                <w:rFonts w:ascii="Times New Roman" w:hAnsi="Times New Roman" w:cs="Times New Roman"/>
                <w:bCs/>
                <w:iCs/>
                <w:color w:val="000000"/>
                <w:sz w:val="28"/>
                <w:szCs w:val="28"/>
                <w:lang w:eastAsia="en-US"/>
              </w:rPr>
              <w:t>август 2015</w:t>
            </w:r>
            <w:r w:rsidR="00481CCB" w:rsidRPr="00481CCB">
              <w:rPr>
                <w:rFonts w:ascii="Times New Roman" w:hAnsi="Times New Roman" w:cs="Times New Roman"/>
                <w:bCs/>
                <w:iCs/>
                <w:color w:val="000000"/>
                <w:sz w:val="28"/>
                <w:szCs w:val="28"/>
                <w:lang w:eastAsia="en-US"/>
              </w:rPr>
              <w:t>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sidRPr="00481CCB">
              <w:rPr>
                <w:rFonts w:ascii="Times New Roman" w:hAnsi="Times New Roman" w:cs="Times New Roman"/>
                <w:bCs/>
                <w:iCs/>
                <w:color w:val="000000"/>
                <w:sz w:val="28"/>
                <w:szCs w:val="28"/>
                <w:lang w:eastAsia="en-US"/>
              </w:rPr>
              <w:t>4</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Приведени</w:t>
            </w:r>
            <w:r w:rsidR="00D711D2">
              <w:rPr>
                <w:rFonts w:ascii="Times New Roman" w:hAnsi="Times New Roman" w:cs="Times New Roman"/>
                <w:bCs/>
                <w:iCs/>
                <w:color w:val="000000"/>
                <w:sz w:val="28"/>
                <w:szCs w:val="28"/>
                <w:lang w:eastAsia="en-US"/>
              </w:rPr>
              <w:t>е нормативно-правовой базы школы</w:t>
            </w:r>
            <w:r w:rsidRPr="00481CCB">
              <w:rPr>
                <w:rFonts w:ascii="Times New Roman" w:hAnsi="Times New Roman" w:cs="Times New Roman"/>
                <w:bCs/>
                <w:iCs/>
                <w:color w:val="000000"/>
                <w:sz w:val="28"/>
                <w:szCs w:val="28"/>
                <w:lang w:eastAsia="en-US"/>
              </w:rPr>
              <w:t xml:space="preserve"> в соответствие с требованиями ФГОС</w:t>
            </w:r>
          </w:p>
        </w:tc>
        <w:tc>
          <w:tcPr>
            <w:tcW w:w="166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до 01.09.</w:t>
            </w:r>
          </w:p>
          <w:p w:rsidR="00481CCB" w:rsidRPr="00481CCB" w:rsidRDefault="00EF0A4F"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Pr>
                <w:rFonts w:ascii="Times New Roman" w:hAnsi="Times New Roman" w:cs="Times New Roman"/>
                <w:bCs/>
                <w:iCs/>
                <w:color w:val="000000"/>
                <w:sz w:val="28"/>
                <w:szCs w:val="28"/>
                <w:lang w:eastAsia="en-US"/>
              </w:rPr>
              <w:t>2015</w:t>
            </w:r>
            <w:r w:rsidR="00481CCB" w:rsidRPr="00481CCB">
              <w:rPr>
                <w:rFonts w:ascii="Times New Roman" w:hAnsi="Times New Roman" w:cs="Times New Roman"/>
                <w:bCs/>
                <w:iCs/>
                <w:color w:val="000000"/>
                <w:sz w:val="28"/>
                <w:szCs w:val="28"/>
                <w:lang w:eastAsia="en-US"/>
              </w:rPr>
              <w:t xml:space="preserve"> 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sidRPr="00481CCB">
              <w:rPr>
                <w:rFonts w:ascii="Times New Roman" w:hAnsi="Times New Roman" w:cs="Times New Roman"/>
                <w:bCs/>
                <w:iCs/>
                <w:color w:val="000000"/>
                <w:sz w:val="28"/>
                <w:szCs w:val="28"/>
                <w:lang w:eastAsia="en-US"/>
              </w:rPr>
              <w:t>5</w:t>
            </w:r>
          </w:p>
        </w:tc>
        <w:tc>
          <w:tcPr>
            <w:tcW w:w="5591" w:type="dxa"/>
          </w:tcPr>
          <w:p w:rsidR="00481CCB" w:rsidRPr="00481CCB" w:rsidRDefault="00481CCB" w:rsidP="00D711D2">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Внесение изменений в должностные инструкции работников школы в соответствии с требованиями ФГОС общего образования и новыми тарифно-квалификационными характеристиками.</w:t>
            </w:r>
          </w:p>
        </w:tc>
        <w:tc>
          <w:tcPr>
            <w:tcW w:w="166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до 01.09.</w:t>
            </w:r>
          </w:p>
          <w:p w:rsidR="00481CCB" w:rsidRPr="00481CCB" w:rsidRDefault="00EF0A4F"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Pr>
                <w:rFonts w:ascii="Times New Roman" w:hAnsi="Times New Roman" w:cs="Times New Roman"/>
                <w:bCs/>
                <w:iCs/>
                <w:color w:val="000000"/>
                <w:sz w:val="28"/>
                <w:szCs w:val="28"/>
                <w:lang w:eastAsia="en-US"/>
              </w:rPr>
              <w:t>2015</w:t>
            </w:r>
            <w:r w:rsidR="00481CCB" w:rsidRPr="00481CCB">
              <w:rPr>
                <w:rFonts w:ascii="Times New Roman" w:hAnsi="Times New Roman" w:cs="Times New Roman"/>
                <w:bCs/>
                <w:iCs/>
                <w:color w:val="000000"/>
                <w:sz w:val="28"/>
                <w:szCs w:val="28"/>
                <w:lang w:eastAsia="en-US"/>
              </w:rPr>
              <w:t xml:space="preserve"> 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Директор</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sidRPr="00481CCB">
              <w:rPr>
                <w:rFonts w:ascii="Times New Roman" w:hAnsi="Times New Roman" w:cs="Times New Roman"/>
                <w:bCs/>
                <w:iCs/>
                <w:color w:val="000000"/>
                <w:sz w:val="28"/>
                <w:szCs w:val="28"/>
                <w:lang w:eastAsia="en-US"/>
              </w:rPr>
              <w:t>6</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Формирование заявки на учебники и учебные пособия, используемые в образовательном процессе в соответствии с ФГОС основного общего образования.</w:t>
            </w:r>
          </w:p>
        </w:tc>
        <w:tc>
          <w:tcPr>
            <w:tcW w:w="166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sz w:val="28"/>
                <w:szCs w:val="28"/>
                <w:lang w:eastAsia="en-US"/>
              </w:rPr>
            </w:pPr>
            <w:r w:rsidRPr="00481CCB">
              <w:rPr>
                <w:rFonts w:ascii="Times New Roman" w:hAnsi="Times New Roman" w:cs="Times New Roman"/>
                <w:bCs/>
                <w:iCs/>
                <w:sz w:val="28"/>
                <w:szCs w:val="28"/>
                <w:lang w:eastAsia="en-US"/>
              </w:rPr>
              <w:t>Январь-апрель</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sz w:val="28"/>
                <w:szCs w:val="28"/>
                <w:lang w:eastAsia="en-US"/>
              </w:rPr>
            </w:pPr>
            <w:r>
              <w:rPr>
                <w:rFonts w:ascii="Times New Roman" w:hAnsi="Times New Roman" w:cs="Times New Roman"/>
                <w:bCs/>
                <w:iCs/>
                <w:sz w:val="28"/>
                <w:szCs w:val="28"/>
                <w:lang w:eastAsia="en-US"/>
              </w:rPr>
              <w:t>2015</w:t>
            </w:r>
            <w:r w:rsidRPr="00481CCB">
              <w:rPr>
                <w:rFonts w:ascii="Times New Roman" w:hAnsi="Times New Roman" w:cs="Times New Roman"/>
                <w:bCs/>
                <w:iCs/>
                <w:sz w:val="28"/>
                <w:szCs w:val="28"/>
                <w:lang w:eastAsia="en-US"/>
              </w:rPr>
              <w:t>г.</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Зав. библиотекой,</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руководители ШМО</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7</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Разработка и утверждение плана мероприятий по введению ФГОС ООО в МБОУ «</w:t>
            </w:r>
            <w:r w:rsidR="00EF0A4F">
              <w:rPr>
                <w:rFonts w:ascii="Times New Roman" w:hAnsi="Times New Roman" w:cs="Times New Roman"/>
                <w:bCs/>
                <w:iCs/>
                <w:color w:val="000000"/>
                <w:sz w:val="28"/>
                <w:szCs w:val="28"/>
                <w:lang w:eastAsia="en-US"/>
              </w:rPr>
              <w:t xml:space="preserve">Харьковская СОШ </w:t>
            </w:r>
            <w:r>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w:t>
            </w:r>
          </w:p>
        </w:tc>
        <w:tc>
          <w:tcPr>
            <w:tcW w:w="166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sidRPr="00481CCB">
              <w:rPr>
                <w:rFonts w:ascii="Times New Roman" w:hAnsi="Times New Roman" w:cs="Times New Roman"/>
                <w:bCs/>
                <w:iCs/>
                <w:color w:val="000000"/>
                <w:sz w:val="28"/>
                <w:szCs w:val="28"/>
                <w:lang w:eastAsia="en-US"/>
              </w:rPr>
              <w:t>сентябр</w:t>
            </w:r>
            <w:r>
              <w:rPr>
                <w:rFonts w:ascii="Times New Roman" w:hAnsi="Times New Roman" w:cs="Times New Roman"/>
                <w:bCs/>
                <w:iCs/>
                <w:color w:val="000000"/>
                <w:sz w:val="28"/>
                <w:szCs w:val="28"/>
                <w:lang w:eastAsia="en-US"/>
              </w:rPr>
              <w:t>ь 2015</w:t>
            </w:r>
            <w:r w:rsidRPr="00481CCB">
              <w:rPr>
                <w:rFonts w:ascii="Times New Roman" w:hAnsi="Times New Roman" w:cs="Times New Roman"/>
                <w:bCs/>
                <w:iCs/>
                <w:color w:val="000000"/>
                <w:sz w:val="28"/>
                <w:szCs w:val="28"/>
                <w:lang w:eastAsia="en-US"/>
              </w:rPr>
              <w:t>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Зам. директора по УВР,</w:t>
            </w:r>
            <w:r w:rsidR="00EF0A4F">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руководители ШМО</w:t>
            </w:r>
          </w:p>
        </w:tc>
      </w:tr>
      <w:tr w:rsidR="00481CCB" w:rsidRPr="00481CCB" w:rsidTr="00784DAD">
        <w:tc>
          <w:tcPr>
            <w:tcW w:w="10563" w:type="dxa"/>
            <w:gridSpan w:val="4"/>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color w:val="000000"/>
                <w:sz w:val="28"/>
                <w:szCs w:val="28"/>
                <w:lang w:eastAsia="en-US"/>
              </w:rPr>
            </w:pPr>
            <w:r w:rsidRPr="00481CCB">
              <w:rPr>
                <w:rFonts w:ascii="Times New Roman" w:hAnsi="Times New Roman" w:cs="Times New Roman"/>
                <w:b/>
                <w:bCs/>
                <w:iCs/>
                <w:color w:val="000000"/>
                <w:sz w:val="28"/>
                <w:szCs w:val="28"/>
                <w:lang w:eastAsia="en-US"/>
              </w:rPr>
              <w:t>II. Финансовое обеспечение введения ФГОС</w:t>
            </w: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1</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Определение объёма расходов, необходимых для</w:t>
            </w:r>
            <w:r w:rsidR="00EF0A4F">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реализации ООП и достижения планируемых</w:t>
            </w:r>
            <w:r w:rsidR="00EF0A4F">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результатов, а также механизма их формирования</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c>
          <w:tcPr>
            <w:tcW w:w="166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Pr>
                <w:rFonts w:ascii="Times New Roman" w:hAnsi="Times New Roman" w:cs="Times New Roman"/>
                <w:bCs/>
                <w:iCs/>
                <w:color w:val="000000"/>
                <w:sz w:val="28"/>
                <w:szCs w:val="28"/>
                <w:lang w:eastAsia="en-US"/>
              </w:rPr>
              <w:t>август 2015</w:t>
            </w:r>
            <w:r w:rsidRPr="00481CCB">
              <w:rPr>
                <w:rFonts w:ascii="Times New Roman" w:hAnsi="Times New Roman" w:cs="Times New Roman"/>
                <w:bCs/>
                <w:iCs/>
                <w:color w:val="000000"/>
                <w:sz w:val="28"/>
                <w:szCs w:val="28"/>
                <w:lang w:eastAsia="en-US"/>
              </w:rPr>
              <w:t>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Директор, зам. по АХЧ</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2</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Внесение изменений в Положение об оплате</w:t>
            </w:r>
            <w:r w:rsidR="00EF0A4F">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труда работников МБОУ «</w:t>
            </w:r>
            <w:r w:rsidR="00F0664A">
              <w:rPr>
                <w:rFonts w:ascii="Times New Roman" w:hAnsi="Times New Roman" w:cs="Times New Roman"/>
                <w:bCs/>
                <w:iCs/>
                <w:color w:val="000000"/>
                <w:sz w:val="28"/>
                <w:szCs w:val="28"/>
                <w:lang w:eastAsia="en-US"/>
              </w:rPr>
              <w:t xml:space="preserve">Харьковская </w:t>
            </w:r>
            <w:r w:rsidR="00EF0A4F">
              <w:rPr>
                <w:rFonts w:ascii="Times New Roman" w:hAnsi="Times New Roman" w:cs="Times New Roman"/>
                <w:bCs/>
                <w:iCs/>
                <w:color w:val="000000"/>
                <w:sz w:val="28"/>
                <w:szCs w:val="28"/>
                <w:lang w:eastAsia="en-US"/>
              </w:rPr>
              <w:t xml:space="preserve">СОШ </w:t>
            </w:r>
            <w:r w:rsidRPr="00481CCB">
              <w:rPr>
                <w:rFonts w:ascii="Times New Roman" w:hAnsi="Times New Roman" w:cs="Times New Roman"/>
                <w:bCs/>
                <w:iCs/>
                <w:color w:val="000000"/>
                <w:sz w:val="28"/>
                <w:szCs w:val="28"/>
                <w:lang w:eastAsia="en-US"/>
              </w:rPr>
              <w:t>»,регламентирующие установление з</w:t>
            </w:r>
            <w:r w:rsidR="00556290">
              <w:rPr>
                <w:rFonts w:ascii="Times New Roman" w:hAnsi="Times New Roman" w:cs="Times New Roman"/>
                <w:bCs/>
                <w:iCs/>
                <w:color w:val="000000"/>
                <w:sz w:val="28"/>
                <w:szCs w:val="28"/>
                <w:lang w:eastAsia="en-US"/>
              </w:rPr>
              <w:t>аработной платы работников школы</w:t>
            </w:r>
            <w:r w:rsidRPr="00481CCB">
              <w:rPr>
                <w:rFonts w:ascii="Times New Roman" w:hAnsi="Times New Roman" w:cs="Times New Roman"/>
                <w:bCs/>
                <w:iCs/>
                <w:color w:val="000000"/>
                <w:sz w:val="28"/>
                <w:szCs w:val="28"/>
                <w:lang w:eastAsia="en-US"/>
              </w:rPr>
              <w:t>, в том числе стимулирующих надбавок и доплат, порядка и размеров премирования</w:t>
            </w:r>
          </w:p>
        </w:tc>
        <w:tc>
          <w:tcPr>
            <w:tcW w:w="166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sidRPr="00481CCB">
              <w:rPr>
                <w:rFonts w:ascii="Times New Roman" w:hAnsi="Times New Roman" w:cs="Times New Roman"/>
                <w:bCs/>
                <w:iCs/>
                <w:color w:val="000000"/>
                <w:sz w:val="28"/>
                <w:szCs w:val="28"/>
                <w:lang w:eastAsia="en-US"/>
              </w:rPr>
              <w:t>до 01.09.201</w:t>
            </w:r>
            <w:r>
              <w:rPr>
                <w:rFonts w:ascii="Times New Roman" w:hAnsi="Times New Roman" w:cs="Times New Roman"/>
                <w:bCs/>
                <w:iCs/>
                <w:color w:val="000000"/>
                <w:sz w:val="28"/>
                <w:szCs w:val="28"/>
                <w:lang w:eastAsia="en-US"/>
              </w:rPr>
              <w:t>5</w:t>
            </w:r>
            <w:r w:rsidRPr="00481CCB">
              <w:rPr>
                <w:rFonts w:ascii="Times New Roman" w:hAnsi="Times New Roman" w:cs="Times New Roman"/>
                <w:bCs/>
                <w:iCs/>
                <w:color w:val="000000"/>
                <w:sz w:val="28"/>
                <w:szCs w:val="28"/>
                <w:lang w:eastAsia="en-US"/>
              </w:rPr>
              <w:t>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Директор, комиссия по распределению</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стимулирующей части фонда оплаты труда</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10563" w:type="dxa"/>
            <w:gridSpan w:val="4"/>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color w:val="000000"/>
                <w:sz w:val="28"/>
                <w:szCs w:val="28"/>
                <w:lang w:eastAsia="en-US"/>
              </w:rPr>
            </w:pPr>
            <w:r w:rsidRPr="00481CCB">
              <w:rPr>
                <w:rFonts w:ascii="Times New Roman" w:hAnsi="Times New Roman" w:cs="Times New Roman"/>
                <w:b/>
                <w:bCs/>
                <w:iCs/>
                <w:color w:val="000000"/>
                <w:sz w:val="28"/>
                <w:szCs w:val="28"/>
                <w:lang w:eastAsia="en-US"/>
              </w:rPr>
              <w:t>III. Организационное обеспечение введения ФГОС</w:t>
            </w: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1</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Создание рабочей группы, координирующей деятельность работников школы по введению ФГОС ООО.</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c>
          <w:tcPr>
            <w:tcW w:w="166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Pr>
                <w:rFonts w:ascii="Times New Roman" w:hAnsi="Times New Roman" w:cs="Times New Roman"/>
                <w:bCs/>
                <w:iCs/>
                <w:color w:val="000000"/>
                <w:sz w:val="28"/>
                <w:szCs w:val="28"/>
                <w:lang w:eastAsia="en-US"/>
              </w:rPr>
              <w:t>сентябрь 2015</w:t>
            </w:r>
            <w:r w:rsidRPr="00481CCB">
              <w:rPr>
                <w:rFonts w:ascii="Times New Roman" w:hAnsi="Times New Roman" w:cs="Times New Roman"/>
                <w:bCs/>
                <w:iCs/>
                <w:color w:val="000000"/>
                <w:sz w:val="28"/>
                <w:szCs w:val="28"/>
                <w:lang w:eastAsia="en-US"/>
              </w:rPr>
              <w:t>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2</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Разработка и реализация модели организации внеурочной деятельности.</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c>
          <w:tcPr>
            <w:tcW w:w="1661" w:type="dxa"/>
          </w:tcPr>
          <w:p w:rsidR="00481CCB" w:rsidRPr="00481CCB" w:rsidRDefault="00FF1943"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Pr>
                <w:rFonts w:ascii="Times New Roman" w:hAnsi="Times New Roman" w:cs="Times New Roman"/>
                <w:bCs/>
                <w:iCs/>
                <w:color w:val="000000"/>
                <w:sz w:val="28"/>
                <w:szCs w:val="28"/>
                <w:lang w:eastAsia="en-US"/>
              </w:rPr>
              <w:t>2015 –2016</w:t>
            </w:r>
            <w:r w:rsidR="00481CCB" w:rsidRPr="00481CCB">
              <w:rPr>
                <w:rFonts w:ascii="Times New Roman" w:hAnsi="Times New Roman" w:cs="Times New Roman"/>
                <w:bCs/>
                <w:iCs/>
                <w:color w:val="000000"/>
                <w:sz w:val="28"/>
                <w:szCs w:val="28"/>
                <w:lang w:eastAsia="en-US"/>
              </w:rPr>
              <w:t>гг.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3</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Мониторинг образовательных потребностей</w:t>
            </w:r>
            <w:r w:rsidR="00FF1943">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школьников и их родителей по вариативной части УП и внеурочной деятельности.</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c>
          <w:tcPr>
            <w:tcW w:w="1661" w:type="dxa"/>
          </w:tcPr>
          <w:p w:rsidR="00481CCB" w:rsidRPr="00481CCB" w:rsidRDefault="00FF1943"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Pr>
                <w:rFonts w:ascii="Times New Roman" w:hAnsi="Times New Roman" w:cs="Times New Roman"/>
                <w:bCs/>
                <w:iCs/>
                <w:sz w:val="28"/>
                <w:szCs w:val="28"/>
                <w:lang w:eastAsia="en-US"/>
              </w:rPr>
              <w:t>март 2016</w:t>
            </w:r>
            <w:r w:rsidR="00481CCB" w:rsidRPr="00481CCB">
              <w:rPr>
                <w:rFonts w:ascii="Times New Roman" w:hAnsi="Times New Roman" w:cs="Times New Roman"/>
                <w:bCs/>
                <w:iCs/>
                <w:sz w:val="28"/>
                <w:szCs w:val="28"/>
                <w:lang w:eastAsia="en-US"/>
              </w:rPr>
              <w:t>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4</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Мониторинг достижений обучающихся в части овладения предметными знаниями и универсальными учебными действиями в</w:t>
            </w:r>
            <w:r w:rsidR="007C5563">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соответствии с образовательной программой.</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c>
          <w:tcPr>
            <w:tcW w:w="166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декабрь, май</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5</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Внесение дополнений в план внутри школьного контроля с учетом задач по введению ФГОС.</w:t>
            </w:r>
          </w:p>
        </w:tc>
        <w:tc>
          <w:tcPr>
            <w:tcW w:w="166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r w:rsidRPr="00481CCB">
              <w:rPr>
                <w:rFonts w:ascii="Times New Roman" w:hAnsi="Times New Roman" w:cs="Times New Roman"/>
                <w:bCs/>
                <w:iCs/>
                <w:color w:val="000000"/>
                <w:sz w:val="28"/>
                <w:szCs w:val="28"/>
                <w:lang w:eastAsia="en-US"/>
              </w:rPr>
              <w:t xml:space="preserve">до </w:t>
            </w:r>
            <w:r>
              <w:rPr>
                <w:rFonts w:ascii="Times New Roman" w:hAnsi="Times New Roman" w:cs="Times New Roman"/>
                <w:bCs/>
                <w:iCs/>
                <w:color w:val="000000"/>
                <w:sz w:val="28"/>
                <w:szCs w:val="28"/>
                <w:lang w:eastAsia="en-US"/>
              </w:rPr>
              <w:t>01.09.2015</w:t>
            </w:r>
            <w:r w:rsidRPr="00481CCB">
              <w:rPr>
                <w:rFonts w:ascii="Times New Roman" w:hAnsi="Times New Roman" w:cs="Times New Roman"/>
                <w:bCs/>
                <w:iCs/>
                <w:color w:val="000000"/>
                <w:sz w:val="28"/>
                <w:szCs w:val="28"/>
                <w:lang w:eastAsia="en-US"/>
              </w:rPr>
              <w:t>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sz w:val="28"/>
                <w:szCs w:val="28"/>
                <w:lang w:eastAsia="en-US"/>
              </w:rPr>
            </w:pPr>
          </w:p>
        </w:tc>
      </w:tr>
      <w:tr w:rsidR="00481CCB" w:rsidRPr="00481CCB" w:rsidTr="00784DAD">
        <w:tc>
          <w:tcPr>
            <w:tcW w:w="10563" w:type="dxa"/>
            <w:gridSpan w:val="4"/>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color w:val="000000"/>
                <w:sz w:val="28"/>
                <w:szCs w:val="28"/>
                <w:lang w:eastAsia="en-US"/>
              </w:rPr>
            </w:pPr>
            <w:r w:rsidRPr="00481CCB">
              <w:rPr>
                <w:rFonts w:ascii="Times New Roman" w:hAnsi="Times New Roman" w:cs="Times New Roman"/>
                <w:b/>
                <w:bCs/>
                <w:iCs/>
                <w:color w:val="000000"/>
                <w:sz w:val="28"/>
                <w:szCs w:val="28"/>
                <w:lang w:eastAsia="en-US"/>
              </w:rPr>
              <w:t>IV. Кадровое обеспечение введения ФГОС</w:t>
            </w: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1</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Анализ кадрового состава, подбор педагогических кадров, способных обеспечить реализацию ООП ООО в школе в соответствии с графиком перехода</w:t>
            </w:r>
            <w:r w:rsidR="007C5563">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на ФГОС</w:t>
            </w:r>
          </w:p>
        </w:tc>
        <w:tc>
          <w:tcPr>
            <w:tcW w:w="166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до 01.09.201</w:t>
            </w:r>
            <w:r w:rsidR="007C5563">
              <w:rPr>
                <w:rFonts w:ascii="Times New Roman" w:hAnsi="Times New Roman" w:cs="Times New Roman"/>
                <w:bCs/>
                <w:iCs/>
                <w:color w:val="000000"/>
                <w:sz w:val="28"/>
                <w:szCs w:val="28"/>
                <w:lang w:eastAsia="en-US"/>
              </w:rPr>
              <w:t>5</w:t>
            </w:r>
            <w:r w:rsidRPr="00481CCB">
              <w:rPr>
                <w:rFonts w:ascii="Times New Roman" w:hAnsi="Times New Roman" w:cs="Times New Roman"/>
                <w:bCs/>
                <w:iCs/>
                <w:color w:val="000000"/>
                <w:sz w:val="28"/>
                <w:szCs w:val="28"/>
                <w:lang w:eastAsia="en-US"/>
              </w:rPr>
              <w:t>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Директор</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2</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Корректировка плана поэтапного повышения</w:t>
            </w:r>
            <w:r w:rsidR="007C5563">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квалификации учителей, которым предстоит</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работать по новым стандартам.</w:t>
            </w:r>
          </w:p>
        </w:tc>
        <w:tc>
          <w:tcPr>
            <w:tcW w:w="166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по плану</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Заместитель директора по УВР,</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учителя - предметники</w:t>
            </w: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3</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Разработать план методической работы,</w:t>
            </w:r>
            <w:r w:rsidR="007C5563">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обеспечивающий сопровождение введения ФГОС в МБОУ «</w:t>
            </w:r>
            <w:r w:rsidR="007C5563">
              <w:rPr>
                <w:rFonts w:ascii="Times New Roman" w:hAnsi="Times New Roman" w:cs="Times New Roman"/>
                <w:bCs/>
                <w:iCs/>
                <w:color w:val="000000"/>
                <w:sz w:val="28"/>
                <w:szCs w:val="28"/>
                <w:lang w:eastAsia="en-US"/>
              </w:rPr>
              <w:t xml:space="preserve">Харьковская СОШ </w:t>
            </w:r>
            <w:r>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w:t>
            </w:r>
          </w:p>
        </w:tc>
        <w:tc>
          <w:tcPr>
            <w:tcW w:w="1661" w:type="dxa"/>
          </w:tcPr>
          <w:p w:rsidR="00481CCB" w:rsidRPr="00481CCB" w:rsidRDefault="007C5563"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Pr>
                <w:rFonts w:ascii="Times New Roman" w:hAnsi="Times New Roman" w:cs="Times New Roman"/>
                <w:bCs/>
                <w:iCs/>
                <w:color w:val="000000"/>
                <w:sz w:val="28"/>
                <w:szCs w:val="28"/>
                <w:lang w:eastAsia="en-US"/>
              </w:rPr>
              <w:t>август 2015</w:t>
            </w:r>
            <w:r w:rsidR="00481CCB" w:rsidRPr="00481CCB">
              <w:rPr>
                <w:rFonts w:ascii="Times New Roman" w:hAnsi="Times New Roman" w:cs="Times New Roman"/>
                <w:bCs/>
                <w:iCs/>
                <w:color w:val="000000"/>
                <w:sz w:val="28"/>
                <w:szCs w:val="28"/>
                <w:lang w:eastAsia="en-US"/>
              </w:rPr>
              <w:t>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Заместитель директора по УВР</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r>
      <w:tr w:rsidR="00481CCB" w:rsidRPr="00481CCB" w:rsidTr="00784DAD">
        <w:tc>
          <w:tcPr>
            <w:tcW w:w="10563" w:type="dxa"/>
            <w:gridSpan w:val="4"/>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color w:val="000000"/>
                <w:sz w:val="28"/>
                <w:szCs w:val="28"/>
                <w:lang w:eastAsia="en-US"/>
              </w:rPr>
            </w:pPr>
            <w:r w:rsidRPr="00481CCB">
              <w:rPr>
                <w:rFonts w:ascii="Times New Roman" w:hAnsi="Times New Roman" w:cs="Times New Roman"/>
                <w:b/>
                <w:bCs/>
                <w:iCs/>
                <w:color w:val="000000"/>
                <w:sz w:val="28"/>
                <w:szCs w:val="28"/>
                <w:lang w:eastAsia="en-US"/>
              </w:rPr>
              <w:t>V. Информационное обеспечение введения ФГОС</w:t>
            </w: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1</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Размещени</w:t>
            </w:r>
            <w:r w:rsidR="00556290">
              <w:rPr>
                <w:rFonts w:ascii="Times New Roman" w:hAnsi="Times New Roman" w:cs="Times New Roman"/>
                <w:bCs/>
                <w:iCs/>
                <w:color w:val="000000"/>
                <w:sz w:val="28"/>
                <w:szCs w:val="28"/>
                <w:lang w:eastAsia="en-US"/>
              </w:rPr>
              <w:t>е на сайте школы</w:t>
            </w:r>
            <w:r w:rsidRPr="00481CCB">
              <w:rPr>
                <w:rFonts w:ascii="Times New Roman" w:hAnsi="Times New Roman" w:cs="Times New Roman"/>
                <w:bCs/>
                <w:iCs/>
                <w:color w:val="000000"/>
                <w:sz w:val="28"/>
                <w:szCs w:val="28"/>
                <w:lang w:eastAsia="en-US"/>
              </w:rPr>
              <w:t xml:space="preserve"> материалов о</w:t>
            </w:r>
            <w:r w:rsidR="007C5563">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введении ФГОС основного общего образования</w:t>
            </w:r>
          </w:p>
        </w:tc>
        <w:tc>
          <w:tcPr>
            <w:tcW w:w="166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в течение</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учебного года</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Зам. директора по УВР</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2</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Изучение уровня удовлетворенности родителей предлагаемыми образовательными услугами</w:t>
            </w:r>
          </w:p>
        </w:tc>
        <w:tc>
          <w:tcPr>
            <w:tcW w:w="166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май</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3</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Публичный отчёт о ходе и результатах введения ФГОС</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c>
          <w:tcPr>
            <w:tcW w:w="1661"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май - июнь</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Директор</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4</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Разработка рекомендаций педагогам (по</w:t>
            </w:r>
            <w:r w:rsidR="007C5563">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организации внеурочной деятельности, текущей и итоговой оценки достижения планируемых результатов, по использованию интерактивных технологий и др.)</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c>
          <w:tcPr>
            <w:tcW w:w="166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в течение</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учебного года</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 педагог -</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психолог</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r>
      <w:tr w:rsidR="00481CCB" w:rsidRPr="00481CCB" w:rsidTr="00784DAD">
        <w:tc>
          <w:tcPr>
            <w:tcW w:w="10563" w:type="dxa"/>
            <w:gridSpan w:val="4"/>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
                <w:bCs/>
                <w:iCs/>
                <w:color w:val="000000"/>
                <w:sz w:val="28"/>
                <w:szCs w:val="28"/>
                <w:lang w:eastAsia="en-US"/>
              </w:rPr>
            </w:pPr>
            <w:r w:rsidRPr="00481CCB">
              <w:rPr>
                <w:rFonts w:ascii="Times New Roman" w:hAnsi="Times New Roman" w:cs="Times New Roman"/>
                <w:b/>
                <w:bCs/>
                <w:iCs/>
                <w:color w:val="000000"/>
                <w:sz w:val="28"/>
                <w:szCs w:val="28"/>
                <w:lang w:eastAsia="en-US"/>
              </w:rPr>
              <w:t>VI. Материально-техническое обеспечение введения ФГОС</w:t>
            </w: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1</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Самоэкспертиза готовности ОУ к введению</w:t>
            </w:r>
            <w:r w:rsidR="007C5563">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ФГОС ООО</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c>
          <w:tcPr>
            <w:tcW w:w="166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Апрель-май</w:t>
            </w:r>
          </w:p>
          <w:p w:rsidR="00481CCB" w:rsidRPr="00481CCB" w:rsidRDefault="007C5563"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Pr>
                <w:rFonts w:ascii="Times New Roman" w:hAnsi="Times New Roman" w:cs="Times New Roman"/>
                <w:bCs/>
                <w:iCs/>
                <w:color w:val="000000"/>
                <w:sz w:val="28"/>
                <w:szCs w:val="28"/>
                <w:lang w:eastAsia="en-US"/>
              </w:rPr>
              <w:t>2016</w:t>
            </w:r>
            <w:r w:rsidR="00481CCB" w:rsidRPr="00481CCB">
              <w:rPr>
                <w:rFonts w:ascii="Times New Roman" w:hAnsi="Times New Roman" w:cs="Times New Roman"/>
                <w:bCs/>
                <w:iCs/>
                <w:color w:val="000000"/>
                <w:sz w:val="28"/>
                <w:szCs w:val="28"/>
                <w:lang w:eastAsia="en-US"/>
              </w:rPr>
              <w:t>г.</w:t>
            </w:r>
          </w:p>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2</w:t>
            </w:r>
          </w:p>
        </w:tc>
        <w:tc>
          <w:tcPr>
            <w:tcW w:w="5591" w:type="dxa"/>
          </w:tcPr>
          <w:p w:rsidR="00481CCB" w:rsidRPr="00481CCB" w:rsidRDefault="00481CCB" w:rsidP="0065746F">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Обесп</w:t>
            </w:r>
            <w:r w:rsidR="007C5563">
              <w:rPr>
                <w:rFonts w:ascii="Times New Roman" w:hAnsi="Times New Roman" w:cs="Times New Roman"/>
                <w:bCs/>
                <w:iCs/>
                <w:color w:val="000000"/>
                <w:sz w:val="28"/>
                <w:szCs w:val="28"/>
                <w:lang w:eastAsia="en-US"/>
              </w:rPr>
              <w:t xml:space="preserve">ечить для обучающихся 5-х классов                   </w:t>
            </w:r>
            <w:r w:rsidRPr="00481CCB">
              <w:rPr>
                <w:rFonts w:ascii="Times New Roman" w:hAnsi="Times New Roman" w:cs="Times New Roman"/>
                <w:bCs/>
                <w:iCs/>
                <w:color w:val="000000"/>
                <w:sz w:val="28"/>
                <w:szCs w:val="28"/>
                <w:lang w:eastAsia="en-US"/>
              </w:rPr>
              <w:t>необходимые материально-технические и</w:t>
            </w:r>
            <w:r w:rsidR="007C5563">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санитарно-гигиенические условия в соответствии с требованиями ФГОС нового поколения</w:t>
            </w:r>
          </w:p>
        </w:tc>
        <w:tc>
          <w:tcPr>
            <w:tcW w:w="166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до 01.09.201</w:t>
            </w:r>
            <w:r w:rsidR="007C5563">
              <w:rPr>
                <w:rFonts w:ascii="Times New Roman" w:hAnsi="Times New Roman" w:cs="Times New Roman"/>
                <w:bCs/>
                <w:iCs/>
                <w:color w:val="000000"/>
                <w:sz w:val="28"/>
                <w:szCs w:val="28"/>
                <w:lang w:eastAsia="en-US"/>
              </w:rPr>
              <w:t>5</w:t>
            </w:r>
            <w:r w:rsidRPr="00481CCB">
              <w:rPr>
                <w:rFonts w:ascii="Times New Roman" w:hAnsi="Times New Roman" w:cs="Times New Roman"/>
                <w:bCs/>
                <w:iCs/>
                <w:color w:val="000000"/>
                <w:sz w:val="28"/>
                <w:szCs w:val="28"/>
                <w:lang w:eastAsia="en-US"/>
              </w:rPr>
              <w:t>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3</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Обеспечить соответствие условий реализации ООП противопожарным нормам, нормам охраны труда работников образовательного учреждения</w:t>
            </w:r>
          </w:p>
        </w:tc>
        <w:tc>
          <w:tcPr>
            <w:tcW w:w="1661" w:type="dxa"/>
          </w:tcPr>
          <w:p w:rsidR="00481CCB" w:rsidRPr="00481CCB" w:rsidRDefault="007C5563"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Pr>
                <w:rFonts w:ascii="Times New Roman" w:hAnsi="Times New Roman" w:cs="Times New Roman"/>
                <w:bCs/>
                <w:iCs/>
                <w:color w:val="000000"/>
                <w:sz w:val="28"/>
                <w:szCs w:val="28"/>
                <w:lang w:eastAsia="en-US"/>
              </w:rPr>
              <w:t>до 01.09.2015</w:t>
            </w:r>
            <w:r w:rsidR="00481CCB" w:rsidRPr="00481CCB">
              <w:rPr>
                <w:rFonts w:ascii="Times New Roman" w:hAnsi="Times New Roman" w:cs="Times New Roman"/>
                <w:bCs/>
                <w:iCs/>
                <w:color w:val="000000"/>
                <w:sz w:val="28"/>
                <w:szCs w:val="28"/>
                <w:lang w:eastAsia="en-US"/>
              </w:rPr>
              <w:t>г</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r>
      <w:tr w:rsidR="00481CCB" w:rsidRPr="00481CCB" w:rsidTr="00784DAD">
        <w:tc>
          <w:tcPr>
            <w:tcW w:w="672" w:type="dxa"/>
          </w:tcPr>
          <w:p w:rsidR="00481CCB" w:rsidRPr="00481CCB" w:rsidRDefault="00481CCB" w:rsidP="00481CCB">
            <w:pPr>
              <w:suppressAutoHyphens w:val="0"/>
              <w:autoSpaceDE w:val="0"/>
              <w:autoSpaceDN w:val="0"/>
              <w:adjustRightInd w:val="0"/>
              <w:spacing w:after="0" w:line="240" w:lineRule="auto"/>
              <w:jc w:val="center"/>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4</w:t>
            </w:r>
          </w:p>
        </w:tc>
        <w:tc>
          <w:tcPr>
            <w:tcW w:w="559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Обеспечить доступ к информационным</w:t>
            </w:r>
            <w:r w:rsidR="007C5563">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образовательным ресурсам учителям,</w:t>
            </w:r>
            <w:r w:rsidR="007C5563">
              <w:rPr>
                <w:rFonts w:ascii="Times New Roman" w:hAnsi="Times New Roman" w:cs="Times New Roman"/>
                <w:bCs/>
                <w:iCs/>
                <w:color w:val="000000"/>
                <w:sz w:val="28"/>
                <w:szCs w:val="28"/>
                <w:lang w:eastAsia="en-US"/>
              </w:rPr>
              <w:t xml:space="preserve"> </w:t>
            </w:r>
            <w:r w:rsidRPr="00481CCB">
              <w:rPr>
                <w:rFonts w:ascii="Times New Roman" w:hAnsi="Times New Roman" w:cs="Times New Roman"/>
                <w:bCs/>
                <w:iCs/>
                <w:color w:val="000000"/>
                <w:sz w:val="28"/>
                <w:szCs w:val="28"/>
                <w:lang w:eastAsia="en-US"/>
              </w:rPr>
              <w:t>работающих в рамках ФГОС нового поколения и обучающимся 5-х классов.</w:t>
            </w:r>
          </w:p>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p>
        </w:tc>
        <w:tc>
          <w:tcPr>
            <w:tcW w:w="1661"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В течение года</w:t>
            </w:r>
          </w:p>
        </w:tc>
        <w:tc>
          <w:tcPr>
            <w:tcW w:w="2639" w:type="dxa"/>
          </w:tcPr>
          <w:p w:rsidR="00481CCB" w:rsidRPr="00481CCB" w:rsidRDefault="00481CCB" w:rsidP="00481CCB">
            <w:pPr>
              <w:suppressAutoHyphens w:val="0"/>
              <w:autoSpaceDE w:val="0"/>
              <w:autoSpaceDN w:val="0"/>
              <w:adjustRightInd w:val="0"/>
              <w:spacing w:after="0" w:line="240" w:lineRule="auto"/>
              <w:jc w:val="both"/>
              <w:rPr>
                <w:rFonts w:ascii="Times New Roman" w:hAnsi="Times New Roman" w:cs="Times New Roman"/>
                <w:bCs/>
                <w:iCs/>
                <w:color w:val="000000"/>
                <w:sz w:val="28"/>
                <w:szCs w:val="28"/>
                <w:lang w:eastAsia="en-US"/>
              </w:rPr>
            </w:pPr>
            <w:r w:rsidRPr="00481CCB">
              <w:rPr>
                <w:rFonts w:ascii="Times New Roman" w:hAnsi="Times New Roman" w:cs="Times New Roman"/>
                <w:bCs/>
                <w:iCs/>
                <w:color w:val="000000"/>
                <w:sz w:val="28"/>
                <w:szCs w:val="28"/>
                <w:lang w:eastAsia="en-US"/>
              </w:rPr>
              <w:t>Администрация</w:t>
            </w:r>
          </w:p>
        </w:tc>
      </w:tr>
    </w:tbl>
    <w:p w:rsidR="00481CCB" w:rsidRPr="00481CCB" w:rsidRDefault="00481CCB" w:rsidP="00481CCB">
      <w:pPr>
        <w:suppressAutoHyphens w:val="0"/>
        <w:autoSpaceDE w:val="0"/>
        <w:autoSpaceDN w:val="0"/>
        <w:adjustRightInd w:val="0"/>
        <w:spacing w:after="0" w:line="240" w:lineRule="auto"/>
        <w:jc w:val="both"/>
        <w:rPr>
          <w:rFonts w:ascii="Times New Roman" w:eastAsia="TimesNewRomanPSMT" w:hAnsi="Times New Roman" w:cs="Times New Roman"/>
          <w:bCs/>
          <w:iCs/>
          <w:color w:val="000000"/>
          <w:sz w:val="28"/>
          <w:szCs w:val="28"/>
          <w:lang w:eastAsia="en-US"/>
        </w:rPr>
      </w:pPr>
    </w:p>
    <w:p w:rsidR="00481CCB" w:rsidRDefault="00481CCB">
      <w:pPr>
        <w:suppressAutoHyphens w:val="0"/>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br w:type="page"/>
      </w:r>
    </w:p>
    <w:p w:rsidR="007B32D2" w:rsidRPr="007B32D2" w:rsidRDefault="00481CCB" w:rsidP="007B32D2">
      <w:pPr>
        <w:suppressAutoHyphens w:val="0"/>
        <w:spacing w:after="0" w:line="360" w:lineRule="auto"/>
        <w:jc w:val="both"/>
        <w:rPr>
          <w:rFonts w:ascii="Times New Roman" w:hAnsi="Times New Roman" w:cs="Times New Roman"/>
          <w:b/>
          <w:color w:val="000000"/>
          <w:sz w:val="28"/>
          <w:szCs w:val="28"/>
          <w:lang w:eastAsia="ru-RU"/>
        </w:rPr>
      </w:pPr>
      <w:r>
        <w:rPr>
          <w:rFonts w:ascii="Times New Roman" w:hAnsi="Times New Roman" w:cs="Times New Roman"/>
          <w:b/>
          <w:color w:val="000000"/>
          <w:sz w:val="28"/>
          <w:szCs w:val="28"/>
          <w:lang w:eastAsia="ru-RU"/>
        </w:rPr>
        <w:t xml:space="preserve">3.18.  </w:t>
      </w:r>
      <w:r w:rsidR="007B32D2" w:rsidRPr="007B32D2">
        <w:rPr>
          <w:rFonts w:ascii="Times New Roman" w:hAnsi="Times New Roman" w:cs="Times New Roman"/>
          <w:b/>
          <w:color w:val="000000"/>
          <w:sz w:val="28"/>
          <w:szCs w:val="28"/>
          <w:lang w:eastAsia="ru-RU"/>
        </w:rPr>
        <w:t>КОНТРОЛЬ ЗА СОСТОЯНИЕМ СИСТЕМЫ УСЛОВИЙ</w:t>
      </w:r>
    </w:p>
    <w:tbl>
      <w:tblPr>
        <w:tblW w:w="9642" w:type="dxa"/>
        <w:tblInd w:w="-28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101"/>
        <w:gridCol w:w="1436"/>
        <w:gridCol w:w="2666"/>
        <w:gridCol w:w="2439"/>
      </w:tblGrid>
      <w:tr w:rsidR="007B32D2" w:rsidRPr="00295D6C" w:rsidTr="00481CCB">
        <w:trPr>
          <w:trHeight w:val="694"/>
        </w:trPr>
        <w:tc>
          <w:tcPr>
            <w:tcW w:w="4537"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Объект контроля</w:t>
            </w:r>
          </w:p>
        </w:tc>
        <w:tc>
          <w:tcPr>
            <w:tcW w:w="5105"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Критерии оценки, измерители, показатели</w:t>
            </w:r>
          </w:p>
        </w:tc>
      </w:tr>
      <w:tr w:rsidR="007B32D2" w:rsidRPr="00295D6C" w:rsidTr="00481CCB">
        <w:tc>
          <w:tcPr>
            <w:tcW w:w="9642" w:type="dxa"/>
            <w:gridSpan w:val="4"/>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Кадровые условия</w:t>
            </w:r>
          </w:p>
        </w:tc>
      </w:tr>
      <w:tr w:rsidR="007B32D2" w:rsidRPr="00295D6C" w:rsidTr="00481CCB">
        <w:tc>
          <w:tcPr>
            <w:tcW w:w="4537"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 xml:space="preserve">1. Качество кадрового обеспечения введения и реализации ФГОС ООО в </w:t>
            </w:r>
            <w:r w:rsidR="007C5563">
              <w:rPr>
                <w:rFonts w:ascii="Times New Roman" w:eastAsia="Calibri" w:hAnsi="Times New Roman" w:cs="Times New Roman"/>
                <w:b/>
                <w:bCs/>
                <w:color w:val="FF0000"/>
                <w:sz w:val="28"/>
                <w:szCs w:val="28"/>
                <w:lang w:eastAsia="ru-RU"/>
              </w:rPr>
              <w:t>МБОУ «Харьковская СОШ»</w:t>
            </w:r>
          </w:p>
        </w:tc>
        <w:tc>
          <w:tcPr>
            <w:tcW w:w="5105" w:type="dxa"/>
            <w:gridSpan w:val="2"/>
            <w:shd w:val="clear" w:color="auto" w:fill="auto"/>
            <w:hideMark/>
          </w:tcPr>
          <w:p w:rsidR="007B32D2" w:rsidRPr="00295D6C" w:rsidRDefault="007B32D2" w:rsidP="000D7C5E">
            <w:pPr>
              <w:numPr>
                <w:ilvl w:val="0"/>
                <w:numId w:val="90"/>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обеспечение оптимального вхождения работников образования в систему ценностей современного образования;</w:t>
            </w:r>
          </w:p>
          <w:p w:rsidR="007B32D2" w:rsidRPr="00295D6C" w:rsidRDefault="007B32D2" w:rsidP="000D7C5E">
            <w:pPr>
              <w:numPr>
                <w:ilvl w:val="0"/>
                <w:numId w:val="90"/>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принятие идеологии ФГОС ООО;</w:t>
            </w:r>
          </w:p>
          <w:p w:rsidR="007B32D2" w:rsidRPr="00295D6C" w:rsidRDefault="007B32D2" w:rsidP="000D7C5E">
            <w:pPr>
              <w:numPr>
                <w:ilvl w:val="0"/>
                <w:numId w:val="90"/>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освоение новой системы требований к структуре ООП ООО, результатам её освоения и условиям реализации, а также системы оценки итогов образовательной деятельности обучающихся;</w:t>
            </w:r>
          </w:p>
          <w:p w:rsidR="007B32D2" w:rsidRPr="00295D6C" w:rsidRDefault="007B32D2" w:rsidP="000D7C5E">
            <w:pPr>
              <w:numPr>
                <w:ilvl w:val="0"/>
                <w:numId w:val="90"/>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овладение учебно-методическими и информационно-методическими ресурсами, необходимыми для успешного решения задач ФГОС ООО.</w:t>
            </w:r>
          </w:p>
        </w:tc>
      </w:tr>
      <w:tr w:rsidR="007B32D2" w:rsidRPr="00295D6C" w:rsidTr="00481CCB">
        <w:tc>
          <w:tcPr>
            <w:tcW w:w="4537"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2. Исполнение плана-графика повышения квалификации педагогических и руководящих работников школы в связи с введением ФГОС ООО</w:t>
            </w:r>
          </w:p>
        </w:tc>
        <w:tc>
          <w:tcPr>
            <w:tcW w:w="5105" w:type="dxa"/>
            <w:gridSpan w:val="2"/>
            <w:shd w:val="clear" w:color="auto" w:fill="F2F2F2"/>
            <w:hideMark/>
          </w:tcPr>
          <w:p w:rsidR="007B32D2" w:rsidRPr="00295D6C" w:rsidRDefault="007B32D2" w:rsidP="000D7C5E">
            <w:pPr>
              <w:numPr>
                <w:ilvl w:val="0"/>
                <w:numId w:val="91"/>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семинары, посвящённые содержанию и ключевым особенностям ФГОС ООО – не менее 4 в течение учебного года;</w:t>
            </w:r>
          </w:p>
          <w:p w:rsidR="007B32D2" w:rsidRPr="00295D6C" w:rsidRDefault="007B32D2" w:rsidP="000D7C5E">
            <w:pPr>
              <w:numPr>
                <w:ilvl w:val="0"/>
                <w:numId w:val="91"/>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тренинги для педагогов с целью выявления и соотнесения собственной профессиональной позиции с целями и задачами ФГОС ООО – не менее 2 в течение учебного года;</w:t>
            </w:r>
          </w:p>
          <w:p w:rsidR="007B32D2" w:rsidRPr="00295D6C" w:rsidRDefault="007B32D2" w:rsidP="000D7C5E">
            <w:pPr>
              <w:numPr>
                <w:ilvl w:val="0"/>
                <w:numId w:val="91"/>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заседания методических объединений учителей, педагогов дополнительного образования по проблемам введения ФГОС ООО – не менее 4 в течение учебного года;</w:t>
            </w:r>
          </w:p>
          <w:p w:rsidR="007B32D2" w:rsidRPr="00295D6C" w:rsidRDefault="007B32D2" w:rsidP="000D7C5E">
            <w:pPr>
              <w:numPr>
                <w:ilvl w:val="0"/>
                <w:numId w:val="91"/>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конференции участников образовательного процесса и социальных партнёров школы по итогам разработки ООП ООО, проблемам апробации и введения ФГОС ООО – не реже 1 раза в год;</w:t>
            </w:r>
          </w:p>
          <w:p w:rsidR="007B32D2" w:rsidRPr="00295D6C" w:rsidRDefault="007B32D2" w:rsidP="000D7C5E">
            <w:pPr>
              <w:numPr>
                <w:ilvl w:val="0"/>
                <w:numId w:val="91"/>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участие педагогов в разработке разделов и компонентов ООП ООО школы – по мере необходимости;</w:t>
            </w:r>
          </w:p>
          <w:p w:rsidR="007B32D2" w:rsidRPr="00295D6C" w:rsidRDefault="007B32D2" w:rsidP="000D7C5E">
            <w:pPr>
              <w:numPr>
                <w:ilvl w:val="0"/>
                <w:numId w:val="91"/>
              </w:numPr>
              <w:suppressAutoHyphens w:val="0"/>
              <w:spacing w:after="0" w:line="240" w:lineRule="auto"/>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участие педагогов в разработке и апробации оценки эффективности работы в условиях внедрения ФГОС ООО и новой системы оплаты труда – в течение учебного года по плану методической работы;</w:t>
            </w:r>
          </w:p>
          <w:p w:rsidR="007B32D2" w:rsidRPr="00295D6C" w:rsidRDefault="007B32D2" w:rsidP="000D7C5E">
            <w:pPr>
              <w:numPr>
                <w:ilvl w:val="0"/>
                <w:numId w:val="91"/>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участие педагогов в проведении мастер-классов, круглых столов, стажёрских площадок, «открытых» уроков, внеурочных занятий и мероприятий по отдельным направлениям введения и реализации ФГОС ООО – в течение учебного года по плану методической работы.</w:t>
            </w:r>
          </w:p>
        </w:tc>
      </w:tr>
      <w:tr w:rsidR="007B32D2" w:rsidRPr="00295D6C" w:rsidTr="00481CCB">
        <w:tc>
          <w:tcPr>
            <w:tcW w:w="4537"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3. Реализация плана научно-методической работы, в том числе, внутришкольного повышения квалификации с ориентацией на проблемы введения ФГОС ООО</w:t>
            </w:r>
          </w:p>
        </w:tc>
        <w:tc>
          <w:tcPr>
            <w:tcW w:w="5105"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Проведение 90 % запланированных мероприятий, с возможной коррекцией по мере появления необходимости.</w:t>
            </w:r>
          </w:p>
        </w:tc>
      </w:tr>
      <w:tr w:rsidR="007B32D2" w:rsidRPr="00295D6C" w:rsidTr="00481CCB">
        <w:tc>
          <w:tcPr>
            <w:tcW w:w="9642" w:type="dxa"/>
            <w:gridSpan w:val="4"/>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Психолого-педагогические условия</w:t>
            </w:r>
          </w:p>
        </w:tc>
      </w:tr>
      <w:tr w:rsidR="007B32D2" w:rsidRPr="00295D6C" w:rsidTr="00481CCB">
        <w:tc>
          <w:tcPr>
            <w:tcW w:w="4537"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1. Качество координации деятельности субъектов образовательного процесса, организационных структур школы по подготовке и введению ФГОС ООО</w:t>
            </w:r>
          </w:p>
        </w:tc>
        <w:tc>
          <w:tcPr>
            <w:tcW w:w="5105" w:type="dxa"/>
            <w:gridSpan w:val="2"/>
            <w:shd w:val="clear" w:color="auto" w:fill="auto"/>
            <w:hideMark/>
          </w:tcPr>
          <w:p w:rsidR="007B32D2" w:rsidRPr="00295D6C" w:rsidRDefault="007B32D2" w:rsidP="000D7C5E">
            <w:pPr>
              <w:numPr>
                <w:ilvl w:val="0"/>
                <w:numId w:val="92"/>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качество ООП ООО школы  (структура программы, содержание и механизмы ее реализации);</w:t>
            </w:r>
          </w:p>
          <w:p w:rsidR="007B32D2" w:rsidRPr="00295D6C" w:rsidRDefault="007B32D2" w:rsidP="000D7C5E">
            <w:pPr>
              <w:numPr>
                <w:ilvl w:val="0"/>
                <w:numId w:val="92"/>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качество управления образовательным процессом (состав и структура ВУК, качество процесса реализации ВУК как ресурса управления);</w:t>
            </w:r>
          </w:p>
          <w:p w:rsidR="007B32D2" w:rsidRPr="00295D6C" w:rsidRDefault="007B32D2" w:rsidP="000D7C5E">
            <w:pPr>
              <w:numPr>
                <w:ilvl w:val="0"/>
                <w:numId w:val="92"/>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компетентность субъектов управления (уровень управленческой компетентности администраторов школы, специалистов, возглавляющих подразделения).</w:t>
            </w:r>
          </w:p>
        </w:tc>
      </w:tr>
      <w:tr w:rsidR="007B32D2" w:rsidRPr="00295D6C" w:rsidTr="00481CCB">
        <w:tc>
          <w:tcPr>
            <w:tcW w:w="4537"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2. Наличие модели организации образовательного процесса</w:t>
            </w:r>
          </w:p>
        </w:tc>
        <w:tc>
          <w:tcPr>
            <w:tcW w:w="5105"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Эффективность реализации вертикальных и горизонтальных связей профессионального педагогического взаимодействия</w:t>
            </w:r>
          </w:p>
        </w:tc>
      </w:tr>
      <w:tr w:rsidR="007B32D2" w:rsidRPr="00295D6C" w:rsidTr="00481CCB">
        <w:tc>
          <w:tcPr>
            <w:tcW w:w="4537"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3. Качество реализации моделей взаимодействия школы и подразделения дополнительного образования детей школы, обеспечивающих организацию внеурочной деятельности</w:t>
            </w:r>
          </w:p>
        </w:tc>
        <w:tc>
          <w:tcPr>
            <w:tcW w:w="5105"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Количество программ внеурочной деятельности по различным направлениям и видам деятельности</w:t>
            </w:r>
          </w:p>
        </w:tc>
      </w:tr>
      <w:tr w:rsidR="007B32D2" w:rsidRPr="00295D6C" w:rsidTr="00481CCB">
        <w:tc>
          <w:tcPr>
            <w:tcW w:w="4537"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4. Качество реализации системы мониторинга образовательных потребностей обучающихся и родителей по использованию часов вариативной части учебного плана и внеурочной деятельности</w:t>
            </w:r>
          </w:p>
        </w:tc>
        <w:tc>
          <w:tcPr>
            <w:tcW w:w="5105"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Наличие учебного плана и плана внеурочной деятельности школы на учебный год</w:t>
            </w:r>
          </w:p>
        </w:tc>
      </w:tr>
      <w:tr w:rsidR="007B32D2" w:rsidRPr="00295D6C" w:rsidTr="00481CCB">
        <w:tc>
          <w:tcPr>
            <w:tcW w:w="4537"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5. Привлечение органов государственно-о</w:t>
            </w:r>
            <w:r w:rsidR="0095414C">
              <w:rPr>
                <w:rFonts w:ascii="Times New Roman" w:eastAsia="Calibri" w:hAnsi="Times New Roman" w:cs="Times New Roman"/>
                <w:b/>
                <w:bCs/>
                <w:color w:val="000000"/>
                <w:sz w:val="28"/>
                <w:szCs w:val="28"/>
                <w:lang w:eastAsia="ru-RU"/>
              </w:rPr>
              <w:t>бщественного управления школы</w:t>
            </w:r>
            <w:r w:rsidRPr="00295D6C">
              <w:rPr>
                <w:rFonts w:ascii="Times New Roman" w:eastAsia="Calibri" w:hAnsi="Times New Roman" w:cs="Times New Roman"/>
                <w:b/>
                <w:bCs/>
                <w:color w:val="000000"/>
                <w:sz w:val="28"/>
                <w:szCs w:val="28"/>
                <w:lang w:eastAsia="ru-RU"/>
              </w:rPr>
              <w:t xml:space="preserve"> к проектированию ООП ООО школы </w:t>
            </w:r>
          </w:p>
        </w:tc>
        <w:tc>
          <w:tcPr>
            <w:tcW w:w="5105"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Соответствие ООП ООО школы критериям оценки по разделам</w:t>
            </w:r>
          </w:p>
        </w:tc>
      </w:tr>
      <w:tr w:rsidR="007B32D2" w:rsidRPr="00295D6C" w:rsidTr="00481CCB">
        <w:tc>
          <w:tcPr>
            <w:tcW w:w="9642" w:type="dxa"/>
            <w:gridSpan w:val="4"/>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Финансовые условия</w:t>
            </w:r>
          </w:p>
        </w:tc>
      </w:tr>
      <w:tr w:rsidR="007B32D2" w:rsidRPr="00295D6C" w:rsidTr="00481CCB">
        <w:tc>
          <w:tcPr>
            <w:tcW w:w="4537"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1. Определение объёма расходов, необходимых для реализации ООП ООО и достижения планируемых результатов, а также механизма их формирования</w:t>
            </w:r>
          </w:p>
        </w:tc>
        <w:tc>
          <w:tcPr>
            <w:tcW w:w="5105" w:type="dxa"/>
            <w:gridSpan w:val="2"/>
            <w:shd w:val="clear" w:color="auto" w:fill="auto"/>
            <w:hideMark/>
          </w:tcPr>
          <w:p w:rsidR="007B32D2" w:rsidRPr="00295D6C" w:rsidRDefault="007B32D2" w:rsidP="000D7C5E">
            <w:pPr>
              <w:numPr>
                <w:ilvl w:val="0"/>
                <w:numId w:val="93"/>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дифференцированный рост заработной платы учителей, создание механизма связи заработной платы с качеством психолого-педагогических, материально-технических, учебно-методических и информационных условий и результативностью их труда;</w:t>
            </w:r>
          </w:p>
          <w:p w:rsidR="007B32D2" w:rsidRPr="00295D6C" w:rsidRDefault="007B32D2" w:rsidP="000D7C5E">
            <w:pPr>
              <w:numPr>
                <w:ilvl w:val="0"/>
                <w:numId w:val="93"/>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допустимый рост в общем фонде оплаты труда объема стимулирующих выплат, распределяемых на основании оценки качества и результативности труда работников и не являющихся компенсационными выплатами;</w:t>
            </w:r>
          </w:p>
          <w:p w:rsidR="007B32D2" w:rsidRPr="00295D6C" w:rsidRDefault="007B32D2" w:rsidP="000D7C5E">
            <w:pPr>
              <w:numPr>
                <w:ilvl w:val="0"/>
                <w:numId w:val="93"/>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наличие механизма учета в оплате труда всех видов деятельности учителей (аудиторная нагрузка, внеурочная работа по предмету, классное руководство, проверка тетрадей, подготовка к урокам и другим видам занятий, консультации и дополнительные занятия с обучающимися, другие виды деятельности, определенные должностными обязанностями);</w:t>
            </w:r>
          </w:p>
          <w:p w:rsidR="007B32D2" w:rsidRPr="00295D6C" w:rsidRDefault="007B32D2" w:rsidP="000D7C5E">
            <w:pPr>
              <w:numPr>
                <w:ilvl w:val="0"/>
                <w:numId w:val="93"/>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участие органов самоуправления (Совета школы, выборного органа профсоюза работников школы) в распределении стимулирующей части фонда оплаты труда.</w:t>
            </w:r>
          </w:p>
        </w:tc>
      </w:tr>
      <w:tr w:rsidR="007B32D2" w:rsidRPr="00295D6C" w:rsidTr="00481CCB">
        <w:tc>
          <w:tcPr>
            <w:tcW w:w="4537"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2. Наличие локальных актов (внесение изменений в них), регламентирующих установление заработной платы работников школы, в том числе стимулирующих надбавок и доплат, порядка и размеров премирования</w:t>
            </w:r>
          </w:p>
        </w:tc>
        <w:tc>
          <w:tcPr>
            <w:tcW w:w="5105"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Повышение стимулирующих функций оплаты труда, нацеливающих работников на достижение высоких результатов (показателей качества работы)</w:t>
            </w:r>
          </w:p>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br/>
            </w:r>
          </w:p>
        </w:tc>
      </w:tr>
      <w:tr w:rsidR="007B32D2" w:rsidRPr="00295D6C" w:rsidTr="00481CCB">
        <w:tc>
          <w:tcPr>
            <w:tcW w:w="4537"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3. Наличие дополнительных соглашений к трудовому договору с педагогическими работниками</w:t>
            </w:r>
          </w:p>
        </w:tc>
        <w:tc>
          <w:tcPr>
            <w:tcW w:w="5105"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Соответствие документов требованиям ТК РФ</w:t>
            </w:r>
          </w:p>
        </w:tc>
      </w:tr>
      <w:tr w:rsidR="007B32D2" w:rsidRPr="00295D6C" w:rsidTr="00481CCB">
        <w:tc>
          <w:tcPr>
            <w:tcW w:w="9642" w:type="dxa"/>
            <w:gridSpan w:val="4"/>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Материально-технические условия</w:t>
            </w:r>
          </w:p>
        </w:tc>
      </w:tr>
      <w:tr w:rsidR="007B32D2" w:rsidRPr="00295D6C" w:rsidTr="00481CCB">
        <w:tc>
          <w:tcPr>
            <w:tcW w:w="3101" w:type="dxa"/>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Компоненты оснащения</w:t>
            </w:r>
          </w:p>
        </w:tc>
        <w:tc>
          <w:tcPr>
            <w:tcW w:w="4102"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Необходимое оборудование и оснащение</w:t>
            </w:r>
          </w:p>
        </w:tc>
        <w:tc>
          <w:tcPr>
            <w:tcW w:w="2439" w:type="dxa"/>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Необходимо / имеются в наличии</w:t>
            </w:r>
          </w:p>
        </w:tc>
      </w:tr>
      <w:tr w:rsidR="007B32D2" w:rsidRPr="00295D6C" w:rsidTr="00481CCB">
        <w:tc>
          <w:tcPr>
            <w:tcW w:w="3101" w:type="dxa"/>
            <w:vMerge w:val="restart"/>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1. Компоненты оснащения основной школы</w:t>
            </w:r>
          </w:p>
        </w:tc>
        <w:tc>
          <w:tcPr>
            <w:tcW w:w="4102"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1.1. Учебные кабинеты с автоматизированными рабочими местами обучающихся и педагогических работников</w:t>
            </w:r>
          </w:p>
        </w:tc>
        <w:tc>
          <w:tcPr>
            <w:tcW w:w="2439" w:type="dxa"/>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12/12</w:t>
            </w:r>
          </w:p>
        </w:tc>
      </w:tr>
      <w:tr w:rsidR="007B32D2" w:rsidRPr="00295D6C" w:rsidTr="00481CCB">
        <w:tc>
          <w:tcPr>
            <w:tcW w:w="3101" w:type="dxa"/>
            <w:vMerge/>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1.2. Помещения для занятий учебно-исследовательской и проектной деятельностью, моделированием и техническим творчеством</w:t>
            </w:r>
          </w:p>
        </w:tc>
        <w:tc>
          <w:tcPr>
            <w:tcW w:w="2439" w:type="dxa"/>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5/5</w:t>
            </w:r>
          </w:p>
        </w:tc>
      </w:tr>
      <w:tr w:rsidR="007B32D2" w:rsidRPr="00295D6C" w:rsidTr="00481CCB">
        <w:tc>
          <w:tcPr>
            <w:tcW w:w="3101" w:type="dxa"/>
            <w:vMerge/>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1.3. Необходимые для реализации учебной и внеурочной деятельности учебные кабинеты, лаборатории, мастерские, студии</w:t>
            </w:r>
          </w:p>
        </w:tc>
        <w:tc>
          <w:tcPr>
            <w:tcW w:w="2439" w:type="dxa"/>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22/22</w:t>
            </w:r>
          </w:p>
        </w:tc>
      </w:tr>
      <w:tr w:rsidR="007B32D2" w:rsidRPr="00295D6C" w:rsidTr="00481CCB">
        <w:tc>
          <w:tcPr>
            <w:tcW w:w="3101" w:type="dxa"/>
            <w:vMerge w:val="restart"/>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2. Компоненты оснащения учебных кабинетов школы</w:t>
            </w:r>
          </w:p>
        </w:tc>
        <w:tc>
          <w:tcPr>
            <w:tcW w:w="4102"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 xml:space="preserve">2.1. Нормативные документы, локальные акты </w:t>
            </w:r>
          </w:p>
        </w:tc>
        <w:tc>
          <w:tcPr>
            <w:tcW w:w="2439" w:type="dxa"/>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2.2. Учебники, учебные пособия, учебно-методические материалы по предметам основного общего образования</w:t>
            </w:r>
          </w:p>
        </w:tc>
        <w:tc>
          <w:tcPr>
            <w:tcW w:w="2439" w:type="dxa"/>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50% / 50%</w:t>
            </w:r>
          </w:p>
        </w:tc>
      </w:tr>
      <w:tr w:rsidR="007B32D2" w:rsidRPr="00295D6C" w:rsidTr="00481CCB">
        <w:tc>
          <w:tcPr>
            <w:tcW w:w="3101" w:type="dxa"/>
            <w:vMerge/>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2.3. УМК по предметам основного общего образования</w:t>
            </w:r>
          </w:p>
        </w:tc>
        <w:tc>
          <w:tcPr>
            <w:tcW w:w="2439" w:type="dxa"/>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r w:rsidRPr="00295D6C">
              <w:rPr>
                <w:rFonts w:ascii="Times New Roman" w:eastAsia="Calibri" w:hAnsi="Times New Roman" w:cs="Times New Roman"/>
                <w:color w:val="000000"/>
                <w:sz w:val="28"/>
                <w:szCs w:val="28"/>
                <w:lang w:eastAsia="ru-RU"/>
              </w:rPr>
              <w:br/>
            </w:r>
          </w:p>
        </w:tc>
      </w:tr>
      <w:tr w:rsidR="007B32D2" w:rsidRPr="00295D6C" w:rsidTr="00481CCB">
        <w:tc>
          <w:tcPr>
            <w:tcW w:w="3101" w:type="dxa"/>
            <w:vMerge/>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2.4. Дидактические и раздаточные материалы по предметам основного общего образования</w:t>
            </w:r>
          </w:p>
        </w:tc>
        <w:tc>
          <w:tcPr>
            <w:tcW w:w="2439" w:type="dxa"/>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85% / 15%</w:t>
            </w:r>
          </w:p>
        </w:tc>
      </w:tr>
      <w:tr w:rsidR="007B32D2" w:rsidRPr="00295D6C" w:rsidTr="00481CCB">
        <w:tc>
          <w:tcPr>
            <w:tcW w:w="3101" w:type="dxa"/>
            <w:vMerge/>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2.5. Учебное оборудование</w:t>
            </w:r>
          </w:p>
        </w:tc>
        <w:tc>
          <w:tcPr>
            <w:tcW w:w="2439" w:type="dxa"/>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2.6. Учебная мебель</w:t>
            </w:r>
          </w:p>
        </w:tc>
        <w:tc>
          <w:tcPr>
            <w:tcW w:w="2439" w:type="dxa"/>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val="restart"/>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3. Компоненты оснащения методического кабинета основной школы</w:t>
            </w:r>
          </w:p>
        </w:tc>
        <w:tc>
          <w:tcPr>
            <w:tcW w:w="4102"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3.1. Нормативные документы федерального, регионального и муниципального уровней, локальные акты школы</w:t>
            </w:r>
          </w:p>
        </w:tc>
        <w:tc>
          <w:tcPr>
            <w:tcW w:w="2439" w:type="dxa"/>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3.2. Документация школы</w:t>
            </w:r>
          </w:p>
        </w:tc>
        <w:tc>
          <w:tcPr>
            <w:tcW w:w="2439" w:type="dxa"/>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3.3. Комплекты диагностических материалов по предметам основного общего образования</w:t>
            </w:r>
          </w:p>
        </w:tc>
        <w:tc>
          <w:tcPr>
            <w:tcW w:w="2439" w:type="dxa"/>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3.4. Базы данных обучающихся и педагогов</w:t>
            </w:r>
          </w:p>
        </w:tc>
        <w:tc>
          <w:tcPr>
            <w:tcW w:w="2439" w:type="dxa"/>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val="restart"/>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 xml:space="preserve">4. Компоненты </w:t>
            </w:r>
            <w:r w:rsidRPr="00295D6C">
              <w:rPr>
                <w:rFonts w:ascii="Times New Roman" w:eastAsia="Calibri" w:hAnsi="Times New Roman" w:cs="Times New Roman"/>
                <w:b/>
                <w:bCs/>
                <w:color w:val="000000"/>
                <w:sz w:val="28"/>
                <w:szCs w:val="28"/>
                <w:lang w:eastAsia="ru-RU"/>
              </w:rPr>
              <w:br/>
              <w:t xml:space="preserve">оснащения спортивного зала </w:t>
            </w:r>
          </w:p>
        </w:tc>
        <w:tc>
          <w:tcPr>
            <w:tcW w:w="4102"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4.1. Нормативные документы, программно-методическое обеспечение</w:t>
            </w:r>
          </w:p>
        </w:tc>
        <w:tc>
          <w:tcPr>
            <w:tcW w:w="2439" w:type="dxa"/>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4.2. Игровой спортивный инвентарь; оборудование</w:t>
            </w:r>
          </w:p>
        </w:tc>
        <w:tc>
          <w:tcPr>
            <w:tcW w:w="2439" w:type="dxa"/>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rPr>
          <w:trHeight w:val="1317"/>
        </w:trPr>
        <w:tc>
          <w:tcPr>
            <w:tcW w:w="3101" w:type="dxa"/>
            <w:vMerge w:val="restart"/>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 xml:space="preserve">5. Компоненты </w:t>
            </w:r>
            <w:r w:rsidRPr="00295D6C">
              <w:rPr>
                <w:rFonts w:ascii="Times New Roman" w:eastAsia="Calibri" w:hAnsi="Times New Roman" w:cs="Times New Roman"/>
                <w:b/>
                <w:bCs/>
                <w:color w:val="000000"/>
                <w:sz w:val="28"/>
                <w:szCs w:val="28"/>
                <w:lang w:eastAsia="ru-RU"/>
              </w:rPr>
              <w:br/>
              <w:t>оснащения компьютерного класса</w:t>
            </w:r>
          </w:p>
        </w:tc>
        <w:tc>
          <w:tcPr>
            <w:tcW w:w="4102"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5.1. Нормативные документы, программно-методическое обеспечение, локальные акты</w:t>
            </w:r>
          </w:p>
        </w:tc>
        <w:tc>
          <w:tcPr>
            <w:tcW w:w="2439" w:type="dxa"/>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5.2. Учебно-методические материалы по предмету</w:t>
            </w:r>
          </w:p>
        </w:tc>
        <w:tc>
          <w:tcPr>
            <w:tcW w:w="2439" w:type="dxa"/>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 xml:space="preserve">5.3. </w:t>
            </w:r>
            <w:r w:rsidR="00481CCB">
              <w:rPr>
                <w:rFonts w:ascii="Times New Roman" w:eastAsia="Calibri" w:hAnsi="Times New Roman" w:cs="Times New Roman"/>
                <w:color w:val="000000"/>
                <w:sz w:val="28"/>
                <w:szCs w:val="28"/>
                <w:lang w:eastAsia="ru-RU"/>
              </w:rPr>
              <w:t>УМК по предметам</w:t>
            </w:r>
          </w:p>
        </w:tc>
        <w:tc>
          <w:tcPr>
            <w:tcW w:w="2439" w:type="dxa"/>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5.4. Учебное оборудование, учебная мебель</w:t>
            </w:r>
          </w:p>
        </w:tc>
        <w:tc>
          <w:tcPr>
            <w:tcW w:w="2439" w:type="dxa"/>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val="restart"/>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6. Компоненты оснащения медицинского кабинета</w:t>
            </w:r>
          </w:p>
        </w:tc>
        <w:tc>
          <w:tcPr>
            <w:tcW w:w="4102"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6.1. Оснащенность по профилю деятельности.</w:t>
            </w:r>
          </w:p>
        </w:tc>
        <w:tc>
          <w:tcPr>
            <w:tcW w:w="2439" w:type="dxa"/>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6.2. Оборудование, мебель</w:t>
            </w:r>
          </w:p>
        </w:tc>
        <w:tc>
          <w:tcPr>
            <w:tcW w:w="2439" w:type="dxa"/>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val="restart"/>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7. Компоненты оснащения школьной столовой</w:t>
            </w:r>
          </w:p>
        </w:tc>
        <w:tc>
          <w:tcPr>
            <w:tcW w:w="4102"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7.1. Оснащенность по профилю деятельности.</w:t>
            </w:r>
          </w:p>
        </w:tc>
        <w:tc>
          <w:tcPr>
            <w:tcW w:w="2439" w:type="dxa"/>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3101" w:type="dxa"/>
            <w:vMerge/>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4102"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7.2. Оборудование, мебель</w:t>
            </w:r>
          </w:p>
        </w:tc>
        <w:tc>
          <w:tcPr>
            <w:tcW w:w="2439" w:type="dxa"/>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100%</w:t>
            </w:r>
          </w:p>
        </w:tc>
      </w:tr>
      <w:tr w:rsidR="007B32D2" w:rsidRPr="00295D6C" w:rsidTr="00481CCB">
        <w:tc>
          <w:tcPr>
            <w:tcW w:w="9642" w:type="dxa"/>
            <w:gridSpan w:val="4"/>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Информационно-методические условия</w:t>
            </w:r>
          </w:p>
        </w:tc>
      </w:tr>
      <w:tr w:rsidR="007B32D2" w:rsidRPr="00295D6C" w:rsidTr="00481CCB">
        <w:tc>
          <w:tcPr>
            <w:tcW w:w="4537"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1. Качество информационных материалов о введении ФГОС ОО</w:t>
            </w:r>
            <w:r w:rsidR="0065746F">
              <w:rPr>
                <w:rFonts w:ascii="Times New Roman" w:eastAsia="Calibri" w:hAnsi="Times New Roman" w:cs="Times New Roman"/>
                <w:b/>
                <w:bCs/>
                <w:color w:val="000000"/>
                <w:sz w:val="28"/>
                <w:szCs w:val="28"/>
                <w:lang w:eastAsia="ru-RU"/>
              </w:rPr>
              <w:t>О, размещённых на сайте школы</w:t>
            </w:r>
          </w:p>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p>
        </w:tc>
        <w:tc>
          <w:tcPr>
            <w:tcW w:w="5105"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Наличие и полнота информации по направлениям:</w:t>
            </w:r>
          </w:p>
          <w:p w:rsidR="007B32D2" w:rsidRPr="00295D6C" w:rsidRDefault="007B32D2" w:rsidP="000D7C5E">
            <w:pPr>
              <w:numPr>
                <w:ilvl w:val="0"/>
                <w:numId w:val="94"/>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нормативное обеспечение введения ФГОС ООО;</w:t>
            </w:r>
          </w:p>
          <w:p w:rsidR="007B32D2" w:rsidRPr="00295D6C" w:rsidRDefault="007B32D2" w:rsidP="000D7C5E">
            <w:pPr>
              <w:numPr>
                <w:ilvl w:val="0"/>
                <w:numId w:val="94"/>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организационное обеспечение введения ФГОС ООО;</w:t>
            </w:r>
          </w:p>
          <w:p w:rsidR="007B32D2" w:rsidRPr="00295D6C" w:rsidRDefault="007B32D2" w:rsidP="000D7C5E">
            <w:pPr>
              <w:numPr>
                <w:ilvl w:val="0"/>
                <w:numId w:val="94"/>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кадровое обеспечение введения ФГОС ООО;</w:t>
            </w:r>
          </w:p>
          <w:p w:rsidR="007B32D2" w:rsidRPr="00295D6C" w:rsidRDefault="007B32D2" w:rsidP="000D7C5E">
            <w:pPr>
              <w:numPr>
                <w:ilvl w:val="0"/>
                <w:numId w:val="94"/>
              </w:numPr>
              <w:suppressAutoHyphens w:val="0"/>
              <w:spacing w:after="0" w:line="240" w:lineRule="auto"/>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программно-методическое обеспечение введения ФГОС ООО.</w:t>
            </w:r>
          </w:p>
        </w:tc>
      </w:tr>
      <w:tr w:rsidR="007B32D2" w:rsidRPr="00295D6C" w:rsidTr="00481CCB">
        <w:tc>
          <w:tcPr>
            <w:tcW w:w="4537"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2. Качество информирования родительской общественности о подготовке к введению и порядке перехода на ФГОС ООО</w:t>
            </w:r>
          </w:p>
        </w:tc>
        <w:tc>
          <w:tcPr>
            <w:tcW w:w="5105"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Информация размещена на сайте, разработаны информационные буклеты</w:t>
            </w:r>
          </w:p>
        </w:tc>
      </w:tr>
      <w:tr w:rsidR="007B32D2" w:rsidRPr="00295D6C" w:rsidTr="00481CCB">
        <w:tc>
          <w:tcPr>
            <w:tcW w:w="4537"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3. Учёт общественного мнения по вопросам введения новых стандартов и внесения дополнений в содержание ООП ООО</w:t>
            </w:r>
          </w:p>
        </w:tc>
        <w:tc>
          <w:tcPr>
            <w:tcW w:w="5105"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Внесение изменений в ООП ООО</w:t>
            </w:r>
            <w:r w:rsidRPr="00295D6C">
              <w:rPr>
                <w:rFonts w:ascii="Times New Roman" w:eastAsia="Calibri" w:hAnsi="Times New Roman" w:cs="Times New Roman"/>
                <w:color w:val="000000"/>
                <w:sz w:val="28"/>
                <w:szCs w:val="28"/>
                <w:lang w:eastAsia="ru-RU"/>
              </w:rPr>
              <w:br/>
            </w:r>
          </w:p>
        </w:tc>
      </w:tr>
      <w:tr w:rsidR="007B32D2" w:rsidRPr="00295D6C" w:rsidTr="00481CCB">
        <w:tc>
          <w:tcPr>
            <w:tcW w:w="4537"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4. Качество публичной отчётности школы о ходе и результатах введения ФГОС ООО</w:t>
            </w:r>
          </w:p>
        </w:tc>
        <w:tc>
          <w:tcPr>
            <w:tcW w:w="5105" w:type="dxa"/>
            <w:gridSpan w:val="2"/>
            <w:shd w:val="clear" w:color="auto" w:fill="auto"/>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Наличие и своевременность размещен</w:t>
            </w:r>
            <w:r w:rsidR="00556290">
              <w:rPr>
                <w:rFonts w:ascii="Times New Roman" w:eastAsia="Calibri" w:hAnsi="Times New Roman" w:cs="Times New Roman"/>
                <w:color w:val="000000"/>
                <w:sz w:val="28"/>
                <w:szCs w:val="28"/>
                <w:lang w:eastAsia="ru-RU"/>
              </w:rPr>
              <w:t>ия на официальном сайте школы</w:t>
            </w:r>
            <w:r w:rsidRPr="00295D6C">
              <w:rPr>
                <w:rFonts w:ascii="Times New Roman" w:eastAsia="Calibri" w:hAnsi="Times New Roman" w:cs="Times New Roman"/>
                <w:color w:val="000000"/>
                <w:sz w:val="28"/>
                <w:szCs w:val="28"/>
                <w:lang w:eastAsia="ru-RU"/>
              </w:rPr>
              <w:t xml:space="preserve"> Публичного отчета по итогам деятельности за учебный год</w:t>
            </w:r>
          </w:p>
        </w:tc>
      </w:tr>
      <w:tr w:rsidR="007B32D2" w:rsidRPr="00295D6C" w:rsidTr="00481CCB">
        <w:trPr>
          <w:trHeight w:val="4916"/>
        </w:trPr>
        <w:tc>
          <w:tcPr>
            <w:tcW w:w="4537"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5. Наличие рекомендаций для педагогических работников:</w:t>
            </w:r>
          </w:p>
          <w:p w:rsidR="007B32D2" w:rsidRPr="00295D6C" w:rsidRDefault="007B32D2" w:rsidP="000D7C5E">
            <w:pPr>
              <w:numPr>
                <w:ilvl w:val="0"/>
                <w:numId w:val="95"/>
              </w:numPr>
              <w:suppressAutoHyphens w:val="0"/>
              <w:spacing w:after="0" w:line="240" w:lineRule="auto"/>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по организации внеурочной деятельности обучающихся;</w:t>
            </w:r>
          </w:p>
          <w:p w:rsidR="007B32D2" w:rsidRPr="00295D6C" w:rsidRDefault="007B32D2" w:rsidP="000D7C5E">
            <w:pPr>
              <w:numPr>
                <w:ilvl w:val="0"/>
                <w:numId w:val="95"/>
              </w:numPr>
              <w:suppressAutoHyphens w:val="0"/>
              <w:spacing w:after="0" w:line="240" w:lineRule="auto"/>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по организации текущей и итоговой оценки достижения планируемых результатов;</w:t>
            </w:r>
          </w:p>
          <w:p w:rsidR="007B32D2" w:rsidRPr="00295D6C" w:rsidRDefault="007B32D2" w:rsidP="000D7C5E">
            <w:pPr>
              <w:numPr>
                <w:ilvl w:val="0"/>
                <w:numId w:val="95"/>
              </w:numPr>
              <w:suppressAutoHyphens w:val="0"/>
              <w:spacing w:after="0" w:line="240" w:lineRule="auto"/>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по использованию ресурсов времени для организации домашней работы обучающихся;</w:t>
            </w:r>
          </w:p>
          <w:p w:rsidR="007B32D2" w:rsidRPr="00295D6C" w:rsidRDefault="007B32D2" w:rsidP="000D7C5E">
            <w:pPr>
              <w:numPr>
                <w:ilvl w:val="0"/>
                <w:numId w:val="95"/>
              </w:numPr>
              <w:suppressAutoHyphens w:val="0"/>
              <w:spacing w:after="0" w:line="240" w:lineRule="auto"/>
              <w:jc w:val="both"/>
              <w:rPr>
                <w:rFonts w:ascii="Times New Roman" w:eastAsia="Calibri" w:hAnsi="Times New Roman" w:cs="Times New Roman"/>
                <w:b/>
                <w:bCs/>
                <w:color w:val="000000"/>
                <w:sz w:val="28"/>
                <w:szCs w:val="28"/>
                <w:lang w:eastAsia="ru-RU"/>
              </w:rPr>
            </w:pPr>
            <w:r w:rsidRPr="00295D6C">
              <w:rPr>
                <w:rFonts w:ascii="Times New Roman" w:eastAsia="Calibri" w:hAnsi="Times New Roman" w:cs="Times New Roman"/>
                <w:b/>
                <w:bCs/>
                <w:color w:val="000000"/>
                <w:sz w:val="28"/>
                <w:szCs w:val="28"/>
                <w:lang w:eastAsia="ru-RU"/>
              </w:rPr>
              <w:t>по перечню и методике использования интерактивных технологий на уроках</w:t>
            </w:r>
          </w:p>
        </w:tc>
        <w:tc>
          <w:tcPr>
            <w:tcW w:w="5105" w:type="dxa"/>
            <w:gridSpan w:val="2"/>
            <w:shd w:val="clear" w:color="auto" w:fill="F2F2F2"/>
            <w:hideMark/>
          </w:tcPr>
          <w:p w:rsidR="007B32D2" w:rsidRPr="00295D6C" w:rsidRDefault="007B32D2" w:rsidP="00295D6C">
            <w:pPr>
              <w:suppressAutoHyphens w:val="0"/>
              <w:spacing w:after="0"/>
              <w:jc w:val="both"/>
              <w:rPr>
                <w:rFonts w:ascii="Times New Roman" w:eastAsia="Calibri" w:hAnsi="Times New Roman" w:cs="Times New Roman"/>
                <w:color w:val="000000"/>
                <w:sz w:val="28"/>
                <w:szCs w:val="28"/>
                <w:lang w:eastAsia="ru-RU"/>
              </w:rPr>
            </w:pPr>
            <w:r w:rsidRPr="00295D6C">
              <w:rPr>
                <w:rFonts w:ascii="Times New Roman" w:eastAsia="Calibri" w:hAnsi="Times New Roman" w:cs="Times New Roman"/>
                <w:color w:val="000000"/>
                <w:sz w:val="28"/>
                <w:szCs w:val="28"/>
                <w:lang w:eastAsia="ru-RU"/>
              </w:rPr>
              <w:t>Рекомендации разработаны, обсуждены на заседаниях кафедры основного общего образования и методических объединений учителей основной школы</w:t>
            </w:r>
          </w:p>
        </w:tc>
      </w:tr>
    </w:tbl>
    <w:p w:rsidR="007B32D2" w:rsidRPr="007B32D2" w:rsidRDefault="007B32D2" w:rsidP="007B32D2">
      <w:pPr>
        <w:suppressAutoHyphens w:val="0"/>
        <w:spacing w:before="100" w:beforeAutospacing="1" w:after="100" w:afterAutospacing="1" w:line="360" w:lineRule="auto"/>
        <w:jc w:val="center"/>
        <w:outlineLvl w:val="1"/>
        <w:rPr>
          <w:rFonts w:ascii="Times New Roman" w:hAnsi="Times New Roman" w:cs="Times New Roman"/>
          <w:b/>
          <w:bCs/>
          <w:sz w:val="28"/>
          <w:szCs w:val="28"/>
          <w:lang w:eastAsia="ru-RU"/>
        </w:rPr>
      </w:pPr>
      <w:bookmarkStart w:id="14" w:name="_Toc345944582"/>
      <w:r w:rsidRPr="007B32D2">
        <w:rPr>
          <w:rFonts w:ascii="Times New Roman" w:hAnsi="Times New Roman" w:cs="Times New Roman"/>
          <w:b/>
          <w:bCs/>
          <w:sz w:val="28"/>
          <w:szCs w:val="28"/>
          <w:lang w:eastAsia="ru-RU"/>
        </w:rPr>
        <w:t>ОЖИДАЕМЫЕ ОБРАЗОВАТЕЛЬНЫЕ РЕЗУЛЬТАТЫ ОБУЧЕНИЯ В ОСНОВНОЙ ШКОЛЕ</w:t>
      </w:r>
      <w:bookmarkEnd w:id="14"/>
    </w:p>
    <w:p w:rsidR="007B32D2" w:rsidRPr="007B32D2" w:rsidRDefault="007B32D2" w:rsidP="007B32D2">
      <w:p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В</w:t>
      </w:r>
      <w:r w:rsidR="00556290">
        <w:rPr>
          <w:rFonts w:ascii="Times New Roman" w:hAnsi="Times New Roman" w:cs="Times New Roman"/>
          <w:color w:val="000000"/>
          <w:sz w:val="28"/>
          <w:szCs w:val="28"/>
          <w:lang w:eastAsia="ru-RU"/>
        </w:rPr>
        <w:t xml:space="preserve">ыпускник основной школы </w:t>
      </w:r>
      <w:r w:rsidRPr="007B32D2">
        <w:rPr>
          <w:rFonts w:ascii="Times New Roman" w:hAnsi="Times New Roman" w:cs="Times New Roman"/>
          <w:color w:val="000000"/>
          <w:sz w:val="28"/>
          <w:szCs w:val="28"/>
          <w:lang w:eastAsia="ru-RU"/>
        </w:rPr>
        <w:t>должен обладать следующими характеристиками к окончанию 9-го класса:</w:t>
      </w:r>
    </w:p>
    <w:p w:rsidR="007B32D2" w:rsidRPr="007B32D2" w:rsidRDefault="007B32D2" w:rsidP="000D7C5E">
      <w:pPr>
        <w:numPr>
          <w:ilvl w:val="0"/>
          <w:numId w:val="79"/>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глубокое знание учебных предметов основного общего образования;</w:t>
      </w:r>
    </w:p>
    <w:p w:rsidR="007B32D2" w:rsidRPr="007B32D2" w:rsidRDefault="007B32D2" w:rsidP="000D7C5E">
      <w:pPr>
        <w:numPr>
          <w:ilvl w:val="0"/>
          <w:numId w:val="79"/>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высокий уровень способности решать практические задачи в реальных жизненных ситуациях (высокий уровень развития основных компетенций, достаточная функциональная грамотность);</w:t>
      </w:r>
    </w:p>
    <w:p w:rsidR="007B32D2" w:rsidRPr="007B32D2" w:rsidRDefault="007B32D2" w:rsidP="000D7C5E">
      <w:pPr>
        <w:numPr>
          <w:ilvl w:val="0"/>
          <w:numId w:val="79"/>
        </w:numPr>
        <w:suppressAutoHyphens w:val="0"/>
        <w:spacing w:after="0" w:line="360" w:lineRule="auto"/>
        <w:jc w:val="both"/>
        <w:rPr>
          <w:rFonts w:ascii="Times New Roman" w:hAnsi="Times New Roman" w:cs="Times New Roman"/>
          <w:sz w:val="28"/>
          <w:szCs w:val="28"/>
          <w:lang w:eastAsia="ru-RU"/>
        </w:rPr>
      </w:pPr>
      <w:r w:rsidRPr="007B32D2">
        <w:rPr>
          <w:rFonts w:ascii="Times New Roman" w:hAnsi="Times New Roman" w:cs="Times New Roman"/>
          <w:color w:val="000000"/>
          <w:sz w:val="28"/>
          <w:szCs w:val="28"/>
          <w:lang w:eastAsia="ru-RU"/>
        </w:rPr>
        <w:t>высокий уровень ценностного отношения (воспитанности) и способности к ведению здорового образа жизни.</w:t>
      </w:r>
    </w:p>
    <w:p w:rsidR="00833FF7" w:rsidRPr="00833FF7" w:rsidRDefault="00833FF7" w:rsidP="00833FF7">
      <w:pPr>
        <w:suppressAutoHyphens w:val="0"/>
        <w:spacing w:after="0" w:line="360" w:lineRule="auto"/>
        <w:jc w:val="both"/>
        <w:rPr>
          <w:rFonts w:ascii="Times New Roman" w:hAnsi="Times New Roman" w:cs="Times New Roman"/>
          <w:color w:val="000000"/>
          <w:sz w:val="28"/>
          <w:szCs w:val="28"/>
          <w:lang w:eastAsia="ru-RU"/>
        </w:rPr>
      </w:pPr>
    </w:p>
    <w:p w:rsidR="00833FF7" w:rsidRDefault="00833FF7" w:rsidP="002C26BB">
      <w:pPr>
        <w:spacing w:line="360" w:lineRule="auto"/>
        <w:jc w:val="right"/>
        <w:rPr>
          <w:rFonts w:ascii="Times New Roman" w:hAnsi="Times New Roman" w:cs="Times New Roman"/>
          <w:b/>
          <w:sz w:val="28"/>
          <w:szCs w:val="28"/>
        </w:rPr>
      </w:pPr>
    </w:p>
    <w:sectPr w:rsidR="00833FF7" w:rsidSect="00E60FA1">
      <w:footerReference w:type="default" r:id="rId10"/>
      <w:pgSz w:w="11906" w:h="16838"/>
      <w:pgMar w:top="1134" w:right="850"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678" w:rsidRDefault="00675678">
      <w:pPr>
        <w:spacing w:after="0" w:line="240" w:lineRule="auto"/>
      </w:pPr>
      <w:r>
        <w:separator/>
      </w:r>
    </w:p>
  </w:endnote>
  <w:endnote w:type="continuationSeparator" w:id="0">
    <w:p w:rsidR="00675678" w:rsidRDefault="00675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SymbolMT">
    <w:altName w:val="Arial Unicode MS"/>
    <w:panose1 w:val="00000000000000000000"/>
    <w:charset w:val="88"/>
    <w:family w:val="auto"/>
    <w:notTrueType/>
    <w:pitch w:val="default"/>
    <w:sig w:usb0="00000001" w:usb1="080F0000" w:usb2="00000010" w:usb3="00000000" w:csb0="00120000" w:csb1="00000000"/>
  </w:font>
  <w:font w:name="Cambria Math">
    <w:panose1 w:val="02040503050406030204"/>
    <w:charset w:val="CC"/>
    <w:family w:val="roman"/>
    <w:pitch w:val="variable"/>
    <w:sig w:usb0="E00002FF" w:usb1="420024FF" w:usb2="00000000" w:usb3="00000000" w:csb0="0000019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2895102"/>
      <w:docPartObj>
        <w:docPartGallery w:val="Page Numbers (Bottom of Page)"/>
        <w:docPartUnique/>
      </w:docPartObj>
    </w:sdtPr>
    <w:sdtEndPr/>
    <w:sdtContent>
      <w:p w:rsidR="00E60436" w:rsidRDefault="00E60436">
        <w:pPr>
          <w:pStyle w:val="af7"/>
          <w:jc w:val="right"/>
        </w:pPr>
        <w:r>
          <w:fldChar w:fldCharType="begin"/>
        </w:r>
        <w:r>
          <w:instrText>PAGE   \* MERGEFORMAT</w:instrText>
        </w:r>
        <w:r>
          <w:fldChar w:fldCharType="separate"/>
        </w:r>
        <w:r w:rsidR="00CC5A9E">
          <w:rPr>
            <w:noProof/>
          </w:rPr>
          <w:t>2</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436" w:rsidRPr="002776B2" w:rsidRDefault="00E60436" w:rsidP="00EF649E">
    <w:pPr>
      <w:pStyle w:val="af7"/>
      <w:jc w:val="right"/>
      <w:rPr>
        <w:rFonts w:ascii="Times New Roman" w:hAnsi="Times New Roman" w:cs="Times New Roman"/>
      </w:rPr>
    </w:pPr>
    <w:r w:rsidRPr="002776B2">
      <w:rPr>
        <w:rFonts w:ascii="Times New Roman" w:hAnsi="Times New Roman" w:cs="Times New Roman"/>
      </w:rPr>
      <w:fldChar w:fldCharType="begin"/>
    </w:r>
    <w:r w:rsidRPr="002776B2">
      <w:rPr>
        <w:rFonts w:ascii="Times New Roman" w:hAnsi="Times New Roman" w:cs="Times New Roman"/>
      </w:rPr>
      <w:instrText xml:space="preserve"> PAGE </w:instrText>
    </w:r>
    <w:r w:rsidRPr="002776B2">
      <w:rPr>
        <w:rFonts w:ascii="Times New Roman" w:hAnsi="Times New Roman" w:cs="Times New Roman"/>
      </w:rPr>
      <w:fldChar w:fldCharType="separate"/>
    </w:r>
    <w:r w:rsidR="00EC746B">
      <w:rPr>
        <w:rFonts w:ascii="Times New Roman" w:hAnsi="Times New Roman" w:cs="Times New Roman"/>
        <w:noProof/>
      </w:rPr>
      <w:t>329</w:t>
    </w:r>
    <w:r w:rsidRPr="002776B2">
      <w:rPr>
        <w:rFonts w:ascii="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678" w:rsidRDefault="00675678">
      <w:pPr>
        <w:spacing w:after="0" w:line="240" w:lineRule="auto"/>
      </w:pPr>
      <w:r>
        <w:separator/>
      </w:r>
    </w:p>
  </w:footnote>
  <w:footnote w:type="continuationSeparator" w:id="0">
    <w:p w:rsidR="00675678" w:rsidRDefault="006756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bullet"/>
      <w:lvlText w:val=""/>
      <w:lvlJc w:val="left"/>
      <w:pPr>
        <w:tabs>
          <w:tab w:val="num" w:pos="1428"/>
        </w:tabs>
        <w:ind w:left="1428" w:hanging="360"/>
      </w:pPr>
      <w:rPr>
        <w:rFonts w:ascii="Symbol" w:hAnsi="Symbol" w:cs="Symbol"/>
      </w:rPr>
    </w:lvl>
  </w:abstractNum>
  <w:abstractNum w:abstractNumId="2">
    <w:nsid w:val="00000003"/>
    <w:multiLevelType w:val="singleLevel"/>
    <w:tmpl w:val="00000003"/>
    <w:name w:val="WW8Num2"/>
    <w:lvl w:ilvl="0">
      <w:start w:val="1"/>
      <w:numFmt w:val="bullet"/>
      <w:lvlText w:val=""/>
      <w:lvlJc w:val="left"/>
      <w:pPr>
        <w:tabs>
          <w:tab w:val="num" w:pos="720"/>
        </w:tabs>
        <w:ind w:left="720" w:hanging="360"/>
      </w:pPr>
      <w:rPr>
        <w:rFonts w:ascii="Wingdings" w:hAnsi="Wingdings" w:cs="Wingdings"/>
        <w:sz w:val="16"/>
      </w:rPr>
    </w:lvl>
  </w:abstractNum>
  <w:abstractNum w:abstractNumId="3">
    <w:nsid w:val="00000004"/>
    <w:multiLevelType w:val="singleLevel"/>
    <w:tmpl w:val="00000004"/>
    <w:name w:val="WW8Num3"/>
    <w:lvl w:ilvl="0">
      <w:start w:val="1"/>
      <w:numFmt w:val="decimal"/>
      <w:lvlText w:val="%1."/>
      <w:lvlJc w:val="left"/>
      <w:pPr>
        <w:tabs>
          <w:tab w:val="num" w:pos="0"/>
        </w:tabs>
        <w:ind w:left="720" w:hanging="360"/>
      </w:pPr>
    </w:lvl>
  </w:abstractNum>
  <w:abstractNum w:abstractNumId="4">
    <w:nsid w:val="00000005"/>
    <w:multiLevelType w:val="singleLevel"/>
    <w:tmpl w:val="00000005"/>
    <w:name w:val="WW8Num4"/>
    <w:lvl w:ilvl="0">
      <w:start w:val="1"/>
      <w:numFmt w:val="decimal"/>
      <w:lvlText w:val="%1."/>
      <w:lvlJc w:val="left"/>
      <w:pPr>
        <w:tabs>
          <w:tab w:val="num" w:pos="0"/>
        </w:tabs>
        <w:ind w:left="720" w:hanging="360"/>
      </w:pPr>
    </w:lvl>
  </w:abstractNum>
  <w:abstractNum w:abstractNumId="5">
    <w:nsid w:val="00000006"/>
    <w:multiLevelType w:val="multilevel"/>
    <w:tmpl w:val="00000006"/>
    <w:name w:val="WW8Num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6">
    <w:nsid w:val="00000007"/>
    <w:multiLevelType w:val="singleLevel"/>
    <w:tmpl w:val="00000007"/>
    <w:name w:val="WW8Num6"/>
    <w:lvl w:ilvl="0">
      <w:start w:val="1"/>
      <w:numFmt w:val="decimal"/>
      <w:lvlText w:val="%1."/>
      <w:lvlJc w:val="left"/>
      <w:pPr>
        <w:tabs>
          <w:tab w:val="num" w:pos="0"/>
        </w:tabs>
        <w:ind w:left="720" w:hanging="360"/>
      </w:pPr>
    </w:lvl>
  </w:abstractNum>
  <w:abstractNum w:abstractNumId="7">
    <w:nsid w:val="00000008"/>
    <w:multiLevelType w:val="singleLevel"/>
    <w:tmpl w:val="00000008"/>
    <w:name w:val="WW8Num7"/>
    <w:lvl w:ilvl="0">
      <w:start w:val="1"/>
      <w:numFmt w:val="decimal"/>
      <w:lvlText w:val="%1."/>
      <w:lvlJc w:val="left"/>
      <w:pPr>
        <w:tabs>
          <w:tab w:val="num" w:pos="0"/>
        </w:tabs>
        <w:ind w:left="720" w:hanging="360"/>
      </w:pPr>
    </w:lvl>
  </w:abstractNum>
  <w:abstractNum w:abstractNumId="8">
    <w:nsid w:val="00000009"/>
    <w:multiLevelType w:val="singleLevel"/>
    <w:tmpl w:val="00000009"/>
    <w:name w:val="WW8Num8"/>
    <w:lvl w:ilvl="0">
      <w:start w:val="1"/>
      <w:numFmt w:val="bullet"/>
      <w:lvlText w:val=""/>
      <w:lvlJc w:val="left"/>
      <w:pPr>
        <w:tabs>
          <w:tab w:val="num" w:pos="0"/>
        </w:tabs>
        <w:ind w:left="720" w:hanging="360"/>
      </w:pPr>
      <w:rPr>
        <w:rFonts w:ascii="Symbol" w:hAnsi="Symbol" w:cs="Symbol"/>
      </w:rPr>
    </w:lvl>
  </w:abstractNum>
  <w:abstractNum w:abstractNumId="9">
    <w:nsid w:val="0000000A"/>
    <w:multiLevelType w:val="singleLevel"/>
    <w:tmpl w:val="0000000A"/>
    <w:name w:val="WW8Num9"/>
    <w:lvl w:ilvl="0">
      <w:start w:val="1"/>
      <w:numFmt w:val="decimal"/>
      <w:lvlText w:val="%1."/>
      <w:lvlJc w:val="left"/>
      <w:pPr>
        <w:tabs>
          <w:tab w:val="num" w:pos="0"/>
        </w:tabs>
        <w:ind w:left="720" w:hanging="360"/>
      </w:pPr>
    </w:lvl>
  </w:abstractNum>
  <w:abstractNum w:abstractNumId="10">
    <w:nsid w:val="0000000B"/>
    <w:multiLevelType w:val="singleLevel"/>
    <w:tmpl w:val="0000000B"/>
    <w:name w:val="WW8Num10"/>
    <w:lvl w:ilvl="0">
      <w:start w:val="1"/>
      <w:numFmt w:val="bullet"/>
      <w:lvlText w:val=""/>
      <w:lvlJc w:val="left"/>
      <w:pPr>
        <w:tabs>
          <w:tab w:val="num" w:pos="720"/>
        </w:tabs>
        <w:ind w:left="720" w:hanging="360"/>
      </w:pPr>
      <w:rPr>
        <w:rFonts w:ascii="Wingdings 2" w:hAnsi="Wingdings 2" w:cs="Wingdings 2"/>
      </w:rPr>
    </w:lvl>
  </w:abstractNum>
  <w:abstractNum w:abstractNumId="11">
    <w:nsid w:val="0000000C"/>
    <w:multiLevelType w:val="multilevel"/>
    <w:tmpl w:val="0000000C"/>
    <w:name w:val="WW8Num11"/>
    <w:lvl w:ilvl="0">
      <w:start w:val="2"/>
      <w:numFmt w:val="decimal"/>
      <w:lvlText w:val="%1."/>
      <w:lvlJc w:val="left"/>
      <w:pPr>
        <w:tabs>
          <w:tab w:val="num" w:pos="720"/>
        </w:tabs>
        <w:ind w:left="720" w:hanging="360"/>
      </w:pPr>
    </w:lvl>
    <w:lvl w:ilvl="1">
      <w:start w:val="1"/>
      <w:numFmt w:val="decimal"/>
      <w:lvlText w:val="%2)"/>
      <w:lvlJc w:val="left"/>
      <w:pPr>
        <w:tabs>
          <w:tab w:val="num" w:pos="0"/>
        </w:tabs>
        <w:ind w:left="1845" w:hanging="765"/>
      </w:pPr>
      <w:rPr>
        <w:color w:val="000000"/>
        <w:w w:val="124"/>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0000000D"/>
    <w:multiLevelType w:val="singleLevel"/>
    <w:tmpl w:val="0000000D"/>
    <w:name w:val="WW8Num12"/>
    <w:lvl w:ilvl="0">
      <w:start w:val="1"/>
      <w:numFmt w:val="decimal"/>
      <w:lvlText w:val="%1."/>
      <w:lvlJc w:val="left"/>
      <w:pPr>
        <w:tabs>
          <w:tab w:val="num" w:pos="0"/>
        </w:tabs>
        <w:ind w:left="720" w:hanging="360"/>
      </w:pPr>
    </w:lvl>
  </w:abstractNum>
  <w:abstractNum w:abstractNumId="13">
    <w:nsid w:val="0000000E"/>
    <w:multiLevelType w:val="singleLevel"/>
    <w:tmpl w:val="0000000E"/>
    <w:name w:val="WW8Num13"/>
    <w:lvl w:ilvl="0">
      <w:start w:val="1"/>
      <w:numFmt w:val="bullet"/>
      <w:lvlText w:val=""/>
      <w:lvlJc w:val="left"/>
      <w:pPr>
        <w:tabs>
          <w:tab w:val="num" w:pos="360"/>
        </w:tabs>
        <w:ind w:left="360" w:hanging="360"/>
      </w:pPr>
      <w:rPr>
        <w:rFonts w:ascii="Symbol" w:hAnsi="Symbol" w:cs="Symbol"/>
      </w:rPr>
    </w:lvl>
  </w:abstractNum>
  <w:abstractNum w:abstractNumId="14">
    <w:nsid w:val="0000000F"/>
    <w:multiLevelType w:val="singleLevel"/>
    <w:tmpl w:val="0000000F"/>
    <w:name w:val="WW8Num14"/>
    <w:lvl w:ilvl="0">
      <w:start w:val="1"/>
      <w:numFmt w:val="bullet"/>
      <w:lvlText w:val=""/>
      <w:lvlJc w:val="left"/>
      <w:pPr>
        <w:tabs>
          <w:tab w:val="num" w:pos="0"/>
        </w:tabs>
        <w:ind w:left="2869" w:hanging="360"/>
      </w:pPr>
      <w:rPr>
        <w:rFonts w:ascii="Symbol" w:hAnsi="Symbol" w:cs="Symbol"/>
      </w:rPr>
    </w:lvl>
  </w:abstractNum>
  <w:abstractNum w:abstractNumId="15">
    <w:nsid w:val="00000010"/>
    <w:multiLevelType w:val="singleLevel"/>
    <w:tmpl w:val="00000010"/>
    <w:name w:val="WW8Num15"/>
    <w:lvl w:ilvl="0">
      <w:start w:val="1"/>
      <w:numFmt w:val="decimal"/>
      <w:lvlText w:val="%1."/>
      <w:lvlJc w:val="left"/>
      <w:pPr>
        <w:tabs>
          <w:tab w:val="num" w:pos="0"/>
        </w:tabs>
        <w:ind w:left="720" w:hanging="360"/>
      </w:pPr>
    </w:lvl>
  </w:abstractNum>
  <w:abstractNum w:abstractNumId="16">
    <w:nsid w:val="00000011"/>
    <w:multiLevelType w:val="singleLevel"/>
    <w:tmpl w:val="00000011"/>
    <w:name w:val="WW8Num16"/>
    <w:lvl w:ilvl="0">
      <w:start w:val="1"/>
      <w:numFmt w:val="bullet"/>
      <w:lvlText w:val="─"/>
      <w:lvlJc w:val="left"/>
      <w:pPr>
        <w:tabs>
          <w:tab w:val="num" w:pos="720"/>
        </w:tabs>
        <w:ind w:left="720" w:hanging="360"/>
      </w:pPr>
      <w:rPr>
        <w:rFonts w:ascii="Times New Roman" w:hAnsi="Times New Roman" w:cs="Times New Roman"/>
      </w:rPr>
    </w:lvl>
  </w:abstractNum>
  <w:abstractNum w:abstractNumId="17">
    <w:nsid w:val="00000012"/>
    <w:multiLevelType w:val="singleLevel"/>
    <w:tmpl w:val="00000012"/>
    <w:name w:val="WW8Num17"/>
    <w:lvl w:ilvl="0">
      <w:start w:val="1"/>
      <w:numFmt w:val="decimal"/>
      <w:lvlText w:val="(%1)"/>
      <w:lvlJc w:val="left"/>
      <w:pPr>
        <w:tabs>
          <w:tab w:val="num" w:pos="0"/>
        </w:tabs>
        <w:ind w:left="0" w:firstLine="0"/>
      </w:pPr>
      <w:rPr>
        <w:rFonts w:ascii="Times New Roman" w:hAnsi="Times New Roman" w:cs="Times New Roman"/>
      </w:rPr>
    </w:lvl>
  </w:abstractNum>
  <w:abstractNum w:abstractNumId="18">
    <w:nsid w:val="00000013"/>
    <w:multiLevelType w:val="multilevel"/>
    <w:tmpl w:val="00000013"/>
    <w:name w:val="WW8Num1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00000014"/>
    <w:multiLevelType w:val="singleLevel"/>
    <w:tmpl w:val="00000014"/>
    <w:name w:val="WW8Num19"/>
    <w:lvl w:ilvl="0">
      <w:start w:val="1"/>
      <w:numFmt w:val="bullet"/>
      <w:lvlText w:val=""/>
      <w:lvlJc w:val="left"/>
      <w:pPr>
        <w:tabs>
          <w:tab w:val="num" w:pos="0"/>
        </w:tabs>
        <w:ind w:left="1287" w:hanging="360"/>
      </w:pPr>
      <w:rPr>
        <w:rFonts w:ascii="Symbol" w:hAnsi="Symbol" w:cs="Symbol"/>
      </w:rPr>
    </w:lvl>
  </w:abstractNum>
  <w:abstractNum w:abstractNumId="20">
    <w:nsid w:val="00000015"/>
    <w:multiLevelType w:val="singleLevel"/>
    <w:tmpl w:val="00000015"/>
    <w:name w:val="WW8Num20"/>
    <w:lvl w:ilvl="0">
      <w:start w:val="1"/>
      <w:numFmt w:val="decimal"/>
      <w:lvlText w:val="%1."/>
      <w:lvlJc w:val="left"/>
      <w:pPr>
        <w:tabs>
          <w:tab w:val="num" w:pos="0"/>
        </w:tabs>
        <w:ind w:left="720" w:hanging="360"/>
      </w:pPr>
    </w:lvl>
  </w:abstractNum>
  <w:abstractNum w:abstractNumId="21">
    <w:nsid w:val="00000016"/>
    <w:multiLevelType w:val="singleLevel"/>
    <w:tmpl w:val="00000016"/>
    <w:name w:val="WW8Num21"/>
    <w:lvl w:ilvl="0">
      <w:start w:val="1"/>
      <w:numFmt w:val="decimal"/>
      <w:lvlText w:val="%1."/>
      <w:lvlJc w:val="left"/>
      <w:pPr>
        <w:tabs>
          <w:tab w:val="num" w:pos="0"/>
        </w:tabs>
        <w:ind w:left="720" w:hanging="360"/>
      </w:pPr>
    </w:lvl>
  </w:abstractNum>
  <w:abstractNum w:abstractNumId="22">
    <w:nsid w:val="00000017"/>
    <w:multiLevelType w:val="singleLevel"/>
    <w:tmpl w:val="00000017"/>
    <w:name w:val="WW8Num22"/>
    <w:lvl w:ilvl="0">
      <w:start w:val="1"/>
      <w:numFmt w:val="decimal"/>
      <w:lvlText w:val="%1."/>
      <w:lvlJc w:val="left"/>
      <w:pPr>
        <w:tabs>
          <w:tab w:val="num" w:pos="1068"/>
        </w:tabs>
        <w:ind w:left="1068" w:hanging="360"/>
      </w:pPr>
    </w:lvl>
  </w:abstractNum>
  <w:abstractNum w:abstractNumId="23">
    <w:nsid w:val="00000018"/>
    <w:multiLevelType w:val="singleLevel"/>
    <w:tmpl w:val="00000018"/>
    <w:name w:val="WW8Num23"/>
    <w:lvl w:ilvl="0">
      <w:start w:val="1"/>
      <w:numFmt w:val="bullet"/>
      <w:lvlText w:val=""/>
      <w:lvlJc w:val="left"/>
      <w:pPr>
        <w:tabs>
          <w:tab w:val="num" w:pos="360"/>
        </w:tabs>
        <w:ind w:left="360" w:hanging="360"/>
      </w:pPr>
      <w:rPr>
        <w:rFonts w:ascii="Symbol" w:hAnsi="Symbol" w:cs="Symbol"/>
      </w:rPr>
    </w:lvl>
  </w:abstractNum>
  <w:abstractNum w:abstractNumId="24">
    <w:nsid w:val="00000019"/>
    <w:multiLevelType w:val="singleLevel"/>
    <w:tmpl w:val="00000019"/>
    <w:name w:val="WW8Num24"/>
    <w:lvl w:ilvl="0">
      <w:start w:val="1"/>
      <w:numFmt w:val="bullet"/>
      <w:lvlText w:val=""/>
      <w:lvlJc w:val="left"/>
      <w:pPr>
        <w:tabs>
          <w:tab w:val="num" w:pos="0"/>
        </w:tabs>
        <w:ind w:left="720" w:hanging="360"/>
      </w:pPr>
      <w:rPr>
        <w:rFonts w:ascii="Symbol" w:hAnsi="Symbol" w:cs="Symbol"/>
      </w:rPr>
    </w:lvl>
  </w:abstractNum>
  <w:abstractNum w:abstractNumId="25">
    <w:nsid w:val="0000001A"/>
    <w:multiLevelType w:val="singleLevel"/>
    <w:tmpl w:val="0000001A"/>
    <w:name w:val="WW8Num25"/>
    <w:lvl w:ilvl="0">
      <w:start w:val="1"/>
      <w:numFmt w:val="bullet"/>
      <w:lvlText w:val=""/>
      <w:lvlJc w:val="left"/>
      <w:pPr>
        <w:tabs>
          <w:tab w:val="num" w:pos="66"/>
        </w:tabs>
        <w:ind w:left="786" w:hanging="360"/>
      </w:pPr>
      <w:rPr>
        <w:rFonts w:ascii="Wingdings" w:hAnsi="Wingdings" w:cs="Wingdings"/>
      </w:rPr>
    </w:lvl>
  </w:abstractNum>
  <w:abstractNum w:abstractNumId="26">
    <w:nsid w:val="0000001B"/>
    <w:multiLevelType w:val="multilevel"/>
    <w:tmpl w:val="0000001B"/>
    <w:name w:val="WW8Num2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0000001C"/>
    <w:multiLevelType w:val="singleLevel"/>
    <w:tmpl w:val="0000001C"/>
    <w:name w:val="WW8Num27"/>
    <w:lvl w:ilvl="0">
      <w:start w:val="1"/>
      <w:numFmt w:val="bullet"/>
      <w:lvlText w:val=""/>
      <w:lvlJc w:val="left"/>
      <w:pPr>
        <w:tabs>
          <w:tab w:val="num" w:pos="0"/>
        </w:tabs>
        <w:ind w:left="720" w:hanging="360"/>
      </w:pPr>
      <w:rPr>
        <w:rFonts w:ascii="Symbol" w:hAnsi="Symbol" w:cs="Symbol"/>
      </w:rPr>
    </w:lvl>
  </w:abstractNum>
  <w:abstractNum w:abstractNumId="28">
    <w:nsid w:val="0000001D"/>
    <w:multiLevelType w:val="singleLevel"/>
    <w:tmpl w:val="0000001D"/>
    <w:name w:val="WW8Num28"/>
    <w:lvl w:ilvl="0">
      <w:start w:val="1"/>
      <w:numFmt w:val="bullet"/>
      <w:lvlText w:val=""/>
      <w:lvlJc w:val="left"/>
      <w:pPr>
        <w:tabs>
          <w:tab w:val="num" w:pos="0"/>
        </w:tabs>
        <w:ind w:left="1287" w:hanging="360"/>
      </w:pPr>
      <w:rPr>
        <w:rFonts w:ascii="Wingdings" w:hAnsi="Wingdings" w:cs="Wingdings"/>
      </w:rPr>
    </w:lvl>
  </w:abstractNum>
  <w:abstractNum w:abstractNumId="29">
    <w:nsid w:val="0000001E"/>
    <w:multiLevelType w:val="multilevel"/>
    <w:tmpl w:val="0000001E"/>
    <w:name w:val="WW8Num30"/>
    <w:lvl w:ilvl="0">
      <w:start w:val="1"/>
      <w:numFmt w:val="bullet"/>
      <w:lvlText w:val=""/>
      <w:lvlJc w:val="left"/>
      <w:pPr>
        <w:tabs>
          <w:tab w:val="num" w:pos="0"/>
        </w:tabs>
        <w:ind w:left="1429" w:hanging="360"/>
      </w:pPr>
      <w:rPr>
        <w:rFonts w:ascii="Symbol" w:hAnsi="Symbol" w:cs="Symbol"/>
      </w:rPr>
    </w:lvl>
    <w:lvl w:ilvl="1">
      <w:start w:val="1"/>
      <w:numFmt w:val="bullet"/>
      <w:lvlText w:val=""/>
      <w:lvlJc w:val="left"/>
      <w:pPr>
        <w:tabs>
          <w:tab w:val="num" w:pos="0"/>
        </w:tabs>
        <w:ind w:left="2149" w:hanging="360"/>
      </w:pPr>
      <w:rPr>
        <w:rFonts w:ascii="Symbol" w:hAnsi="Symbol" w:cs="Symbol"/>
      </w:rPr>
    </w:lvl>
    <w:lvl w:ilvl="2">
      <w:start w:val="1"/>
      <w:numFmt w:val="bullet"/>
      <w:lvlText w:val=""/>
      <w:lvlJc w:val="left"/>
      <w:pPr>
        <w:tabs>
          <w:tab w:val="num" w:pos="0"/>
        </w:tabs>
        <w:ind w:left="2869" w:hanging="360"/>
      </w:pPr>
      <w:rPr>
        <w:rFonts w:ascii="Wingdings" w:hAnsi="Wingdings" w:cs="Wingdings"/>
      </w:rPr>
    </w:lvl>
    <w:lvl w:ilvl="3">
      <w:start w:val="1"/>
      <w:numFmt w:val="bullet"/>
      <w:lvlText w:val=""/>
      <w:lvlJc w:val="left"/>
      <w:pPr>
        <w:tabs>
          <w:tab w:val="num" w:pos="0"/>
        </w:tabs>
        <w:ind w:left="3589" w:hanging="360"/>
      </w:pPr>
      <w:rPr>
        <w:rFonts w:ascii="Symbol" w:hAnsi="Symbol" w:cs="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cs="Wingdings"/>
      </w:rPr>
    </w:lvl>
    <w:lvl w:ilvl="6">
      <w:start w:val="1"/>
      <w:numFmt w:val="bullet"/>
      <w:lvlText w:val=""/>
      <w:lvlJc w:val="left"/>
      <w:pPr>
        <w:tabs>
          <w:tab w:val="num" w:pos="0"/>
        </w:tabs>
        <w:ind w:left="5749" w:hanging="360"/>
      </w:pPr>
      <w:rPr>
        <w:rFonts w:ascii="Symbol" w:hAnsi="Symbol" w:cs="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cs="Wingdings"/>
      </w:rPr>
    </w:lvl>
  </w:abstractNum>
  <w:abstractNum w:abstractNumId="30">
    <w:nsid w:val="0000001F"/>
    <w:multiLevelType w:val="singleLevel"/>
    <w:tmpl w:val="0000001F"/>
    <w:name w:val="WW8Num31"/>
    <w:lvl w:ilvl="0">
      <w:start w:val="1"/>
      <w:numFmt w:val="decimal"/>
      <w:lvlText w:val="%1."/>
      <w:lvlJc w:val="left"/>
      <w:pPr>
        <w:tabs>
          <w:tab w:val="num" w:pos="0"/>
        </w:tabs>
        <w:ind w:left="1418" w:hanging="283"/>
      </w:pPr>
    </w:lvl>
  </w:abstractNum>
  <w:abstractNum w:abstractNumId="31">
    <w:nsid w:val="00000020"/>
    <w:multiLevelType w:val="singleLevel"/>
    <w:tmpl w:val="00000020"/>
    <w:name w:val="WW8Num32"/>
    <w:lvl w:ilvl="0">
      <w:start w:val="1"/>
      <w:numFmt w:val="decimal"/>
      <w:lvlText w:val="%1."/>
      <w:lvlJc w:val="left"/>
      <w:pPr>
        <w:tabs>
          <w:tab w:val="num" w:pos="0"/>
        </w:tabs>
        <w:ind w:left="720" w:hanging="360"/>
      </w:pPr>
    </w:lvl>
  </w:abstractNum>
  <w:abstractNum w:abstractNumId="32">
    <w:nsid w:val="00000021"/>
    <w:multiLevelType w:val="singleLevel"/>
    <w:tmpl w:val="00000021"/>
    <w:name w:val="WW8Num34"/>
    <w:lvl w:ilvl="0">
      <w:start w:val="1"/>
      <w:numFmt w:val="decimal"/>
      <w:lvlText w:val="%1)"/>
      <w:lvlJc w:val="left"/>
      <w:pPr>
        <w:tabs>
          <w:tab w:val="num" w:pos="0"/>
        </w:tabs>
        <w:ind w:left="720" w:hanging="360"/>
      </w:pPr>
    </w:lvl>
  </w:abstractNum>
  <w:abstractNum w:abstractNumId="33">
    <w:nsid w:val="00000022"/>
    <w:multiLevelType w:val="singleLevel"/>
    <w:tmpl w:val="00000022"/>
    <w:name w:val="WW8Num35"/>
    <w:lvl w:ilvl="0">
      <w:start w:val="4"/>
      <w:numFmt w:val="decimal"/>
      <w:lvlText w:val="%1."/>
      <w:lvlJc w:val="left"/>
      <w:pPr>
        <w:tabs>
          <w:tab w:val="num" w:pos="643"/>
        </w:tabs>
        <w:ind w:left="643" w:hanging="360"/>
      </w:pPr>
    </w:lvl>
  </w:abstractNum>
  <w:abstractNum w:abstractNumId="34">
    <w:nsid w:val="00000023"/>
    <w:multiLevelType w:val="singleLevel"/>
    <w:tmpl w:val="00000023"/>
    <w:name w:val="WW8Num36"/>
    <w:lvl w:ilvl="0">
      <w:start w:val="1"/>
      <w:numFmt w:val="decimal"/>
      <w:lvlText w:val="%1."/>
      <w:lvlJc w:val="left"/>
      <w:pPr>
        <w:tabs>
          <w:tab w:val="num" w:pos="0"/>
        </w:tabs>
        <w:ind w:left="1571" w:hanging="360"/>
      </w:pPr>
    </w:lvl>
  </w:abstractNum>
  <w:abstractNum w:abstractNumId="35">
    <w:nsid w:val="00000024"/>
    <w:multiLevelType w:val="singleLevel"/>
    <w:tmpl w:val="00000024"/>
    <w:name w:val="WW8Num37"/>
    <w:lvl w:ilvl="0">
      <w:start w:val="1"/>
      <w:numFmt w:val="bullet"/>
      <w:lvlText w:val=""/>
      <w:lvlJc w:val="left"/>
      <w:pPr>
        <w:tabs>
          <w:tab w:val="num" w:pos="360"/>
        </w:tabs>
        <w:ind w:left="360" w:hanging="360"/>
      </w:pPr>
      <w:rPr>
        <w:rFonts w:ascii="Symbol" w:hAnsi="Symbol" w:cs="Symbol"/>
      </w:rPr>
    </w:lvl>
  </w:abstractNum>
  <w:abstractNum w:abstractNumId="36">
    <w:nsid w:val="00000025"/>
    <w:multiLevelType w:val="singleLevel"/>
    <w:tmpl w:val="00000025"/>
    <w:name w:val="WW8Num38"/>
    <w:lvl w:ilvl="0">
      <w:start w:val="1"/>
      <w:numFmt w:val="upperRoman"/>
      <w:lvlText w:val="%1."/>
      <w:lvlJc w:val="left"/>
      <w:pPr>
        <w:tabs>
          <w:tab w:val="num" w:pos="0"/>
        </w:tabs>
        <w:ind w:left="1571" w:hanging="720"/>
      </w:pPr>
    </w:lvl>
  </w:abstractNum>
  <w:abstractNum w:abstractNumId="37">
    <w:nsid w:val="00000026"/>
    <w:multiLevelType w:val="singleLevel"/>
    <w:tmpl w:val="00000026"/>
    <w:name w:val="WW8Num39"/>
    <w:lvl w:ilvl="0">
      <w:start w:val="1"/>
      <w:numFmt w:val="bullet"/>
      <w:lvlText w:val=""/>
      <w:lvlJc w:val="left"/>
      <w:pPr>
        <w:tabs>
          <w:tab w:val="num" w:pos="0"/>
        </w:tabs>
        <w:ind w:left="360" w:hanging="360"/>
      </w:pPr>
      <w:rPr>
        <w:rFonts w:ascii="Symbol" w:hAnsi="Symbol" w:cs="Symbol"/>
      </w:rPr>
    </w:lvl>
  </w:abstractNum>
  <w:abstractNum w:abstractNumId="38">
    <w:nsid w:val="00000027"/>
    <w:multiLevelType w:val="singleLevel"/>
    <w:tmpl w:val="00000027"/>
    <w:name w:val="WW8Num40"/>
    <w:lvl w:ilvl="0">
      <w:start w:val="1"/>
      <w:numFmt w:val="decimal"/>
      <w:lvlText w:val="%1."/>
      <w:lvlJc w:val="left"/>
      <w:pPr>
        <w:tabs>
          <w:tab w:val="num" w:pos="0"/>
        </w:tabs>
        <w:ind w:left="720" w:hanging="360"/>
      </w:pPr>
    </w:lvl>
  </w:abstractNum>
  <w:abstractNum w:abstractNumId="39">
    <w:nsid w:val="00000028"/>
    <w:multiLevelType w:val="multilevel"/>
    <w:tmpl w:val="00000028"/>
    <w:name w:val="WW8Num4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00000029"/>
    <w:multiLevelType w:val="singleLevel"/>
    <w:tmpl w:val="00000029"/>
    <w:name w:val="WW8Num42"/>
    <w:lvl w:ilvl="0">
      <w:start w:val="1"/>
      <w:numFmt w:val="decimal"/>
      <w:lvlText w:val="%1."/>
      <w:lvlJc w:val="left"/>
      <w:pPr>
        <w:tabs>
          <w:tab w:val="num" w:pos="720"/>
        </w:tabs>
        <w:ind w:left="720" w:hanging="360"/>
      </w:pPr>
    </w:lvl>
  </w:abstractNum>
  <w:abstractNum w:abstractNumId="41">
    <w:nsid w:val="0000002A"/>
    <w:multiLevelType w:val="singleLevel"/>
    <w:tmpl w:val="0000002A"/>
    <w:name w:val="WW8Num43"/>
    <w:lvl w:ilvl="0">
      <w:start w:val="1"/>
      <w:numFmt w:val="decimal"/>
      <w:lvlText w:val="(%1)"/>
      <w:lvlJc w:val="left"/>
      <w:pPr>
        <w:tabs>
          <w:tab w:val="num" w:pos="0"/>
        </w:tabs>
        <w:ind w:left="0" w:firstLine="0"/>
      </w:pPr>
      <w:rPr>
        <w:rFonts w:ascii="Times New Roman" w:hAnsi="Times New Roman" w:cs="Times New Roman"/>
      </w:rPr>
    </w:lvl>
  </w:abstractNum>
  <w:abstractNum w:abstractNumId="42">
    <w:nsid w:val="0000002B"/>
    <w:multiLevelType w:val="singleLevel"/>
    <w:tmpl w:val="0000002B"/>
    <w:name w:val="WW8Num44"/>
    <w:lvl w:ilvl="0">
      <w:start w:val="1"/>
      <w:numFmt w:val="bullet"/>
      <w:lvlText w:val=""/>
      <w:lvlJc w:val="left"/>
      <w:pPr>
        <w:tabs>
          <w:tab w:val="num" w:pos="360"/>
        </w:tabs>
        <w:ind w:left="360" w:hanging="360"/>
      </w:pPr>
      <w:rPr>
        <w:rFonts w:ascii="Symbol" w:hAnsi="Symbol" w:cs="Symbol"/>
      </w:rPr>
    </w:lvl>
  </w:abstractNum>
  <w:abstractNum w:abstractNumId="43">
    <w:nsid w:val="0000002C"/>
    <w:multiLevelType w:val="multilevel"/>
    <w:tmpl w:val="0000002C"/>
    <w:name w:val="WW8Num45"/>
    <w:lvl w:ilvl="0">
      <w:start w:val="1"/>
      <w:numFmt w:val="bullet"/>
      <w:lvlText w:val=""/>
      <w:lvlJc w:val="left"/>
      <w:pPr>
        <w:tabs>
          <w:tab w:val="num" w:pos="0"/>
        </w:tabs>
        <w:ind w:left="1429" w:hanging="360"/>
      </w:pPr>
      <w:rPr>
        <w:rFonts w:ascii="Symbol" w:hAnsi="Symbol" w:cs="Symbol"/>
      </w:rPr>
    </w:lvl>
    <w:lvl w:ilvl="1">
      <w:start w:val="1"/>
      <w:numFmt w:val="bullet"/>
      <w:lvlText w:val=""/>
      <w:lvlJc w:val="left"/>
      <w:pPr>
        <w:tabs>
          <w:tab w:val="num" w:pos="0"/>
        </w:tabs>
        <w:ind w:left="2149" w:hanging="360"/>
      </w:pPr>
      <w:rPr>
        <w:rFonts w:ascii="Symbol" w:hAnsi="Symbol" w:cs="Symbol"/>
      </w:rPr>
    </w:lvl>
    <w:lvl w:ilvl="2">
      <w:start w:val="1"/>
      <w:numFmt w:val="bullet"/>
      <w:lvlText w:val=""/>
      <w:lvlJc w:val="left"/>
      <w:pPr>
        <w:tabs>
          <w:tab w:val="num" w:pos="0"/>
        </w:tabs>
        <w:ind w:left="2869" w:hanging="360"/>
      </w:pPr>
      <w:rPr>
        <w:rFonts w:ascii="Wingdings" w:hAnsi="Wingdings" w:cs="Wingdings"/>
      </w:rPr>
    </w:lvl>
    <w:lvl w:ilvl="3">
      <w:start w:val="1"/>
      <w:numFmt w:val="bullet"/>
      <w:lvlText w:val=""/>
      <w:lvlJc w:val="left"/>
      <w:pPr>
        <w:tabs>
          <w:tab w:val="num" w:pos="0"/>
        </w:tabs>
        <w:ind w:left="3589" w:hanging="360"/>
      </w:pPr>
      <w:rPr>
        <w:rFonts w:ascii="Symbol" w:hAnsi="Symbol" w:cs="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cs="Wingdings"/>
      </w:rPr>
    </w:lvl>
    <w:lvl w:ilvl="6">
      <w:start w:val="1"/>
      <w:numFmt w:val="bullet"/>
      <w:lvlText w:val=""/>
      <w:lvlJc w:val="left"/>
      <w:pPr>
        <w:tabs>
          <w:tab w:val="num" w:pos="0"/>
        </w:tabs>
        <w:ind w:left="5749" w:hanging="360"/>
      </w:pPr>
      <w:rPr>
        <w:rFonts w:ascii="Symbol" w:hAnsi="Symbol" w:cs="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cs="Wingdings"/>
      </w:rPr>
    </w:lvl>
  </w:abstractNum>
  <w:abstractNum w:abstractNumId="44">
    <w:nsid w:val="0000002D"/>
    <w:multiLevelType w:val="singleLevel"/>
    <w:tmpl w:val="0000002D"/>
    <w:name w:val="WW8Num46"/>
    <w:lvl w:ilvl="0">
      <w:start w:val="1"/>
      <w:numFmt w:val="bullet"/>
      <w:lvlText w:val=""/>
      <w:lvlJc w:val="left"/>
      <w:pPr>
        <w:tabs>
          <w:tab w:val="num" w:pos="0"/>
        </w:tabs>
        <w:ind w:left="780" w:hanging="360"/>
      </w:pPr>
      <w:rPr>
        <w:rFonts w:ascii="Symbol" w:hAnsi="Symbol" w:cs="Symbol"/>
      </w:rPr>
    </w:lvl>
  </w:abstractNum>
  <w:abstractNum w:abstractNumId="45">
    <w:nsid w:val="0000002E"/>
    <w:multiLevelType w:val="singleLevel"/>
    <w:tmpl w:val="0000002E"/>
    <w:name w:val="WW8Num47"/>
    <w:lvl w:ilvl="0">
      <w:start w:val="1"/>
      <w:numFmt w:val="decimal"/>
      <w:lvlText w:val="%1."/>
      <w:lvlJc w:val="left"/>
      <w:pPr>
        <w:tabs>
          <w:tab w:val="num" w:pos="0"/>
        </w:tabs>
        <w:ind w:left="720" w:hanging="360"/>
      </w:pPr>
    </w:lvl>
  </w:abstractNum>
  <w:abstractNum w:abstractNumId="46">
    <w:nsid w:val="0000002F"/>
    <w:multiLevelType w:val="singleLevel"/>
    <w:tmpl w:val="0000002F"/>
    <w:name w:val="WW8Num48"/>
    <w:lvl w:ilvl="0">
      <w:start w:val="1"/>
      <w:numFmt w:val="decimal"/>
      <w:lvlText w:val="%1."/>
      <w:lvlJc w:val="left"/>
      <w:pPr>
        <w:tabs>
          <w:tab w:val="num" w:pos="0"/>
        </w:tabs>
        <w:ind w:left="720" w:hanging="360"/>
      </w:pPr>
    </w:lvl>
  </w:abstractNum>
  <w:abstractNum w:abstractNumId="47">
    <w:nsid w:val="00000030"/>
    <w:multiLevelType w:val="singleLevel"/>
    <w:tmpl w:val="00000030"/>
    <w:name w:val="WW8Num49"/>
    <w:lvl w:ilvl="0">
      <w:start w:val="1"/>
      <w:numFmt w:val="decimal"/>
      <w:lvlText w:val="%1."/>
      <w:lvlJc w:val="left"/>
      <w:pPr>
        <w:tabs>
          <w:tab w:val="num" w:pos="0"/>
        </w:tabs>
        <w:ind w:left="720" w:hanging="360"/>
      </w:pPr>
    </w:lvl>
  </w:abstractNum>
  <w:abstractNum w:abstractNumId="48">
    <w:nsid w:val="00000031"/>
    <w:multiLevelType w:val="singleLevel"/>
    <w:tmpl w:val="00000031"/>
    <w:name w:val="WW8Num50"/>
    <w:lvl w:ilvl="0">
      <w:start w:val="1"/>
      <w:numFmt w:val="bullet"/>
      <w:lvlText w:val=""/>
      <w:lvlJc w:val="left"/>
      <w:pPr>
        <w:tabs>
          <w:tab w:val="num" w:pos="720"/>
        </w:tabs>
        <w:ind w:left="720" w:hanging="360"/>
      </w:pPr>
      <w:rPr>
        <w:rFonts w:ascii="Symbol" w:hAnsi="Symbol" w:cs="Symbol"/>
      </w:rPr>
    </w:lvl>
  </w:abstractNum>
  <w:abstractNum w:abstractNumId="49">
    <w:nsid w:val="00000032"/>
    <w:multiLevelType w:val="singleLevel"/>
    <w:tmpl w:val="00000032"/>
    <w:name w:val="WW8Num52"/>
    <w:lvl w:ilvl="0">
      <w:start w:val="1"/>
      <w:numFmt w:val="bullet"/>
      <w:lvlText w:val=""/>
      <w:lvlJc w:val="left"/>
      <w:pPr>
        <w:tabs>
          <w:tab w:val="num" w:pos="0"/>
        </w:tabs>
        <w:ind w:left="720" w:hanging="360"/>
      </w:pPr>
      <w:rPr>
        <w:rFonts w:ascii="Symbol" w:hAnsi="Symbol" w:cs="Symbol"/>
      </w:rPr>
    </w:lvl>
  </w:abstractNum>
  <w:abstractNum w:abstractNumId="50">
    <w:nsid w:val="00000033"/>
    <w:multiLevelType w:val="singleLevel"/>
    <w:tmpl w:val="00000033"/>
    <w:name w:val="WW8Num53"/>
    <w:lvl w:ilvl="0">
      <w:start w:val="1"/>
      <w:numFmt w:val="bullet"/>
      <w:lvlText w:val=""/>
      <w:lvlJc w:val="left"/>
      <w:pPr>
        <w:tabs>
          <w:tab w:val="num" w:pos="1080"/>
        </w:tabs>
        <w:ind w:left="1080" w:hanging="360"/>
      </w:pPr>
      <w:rPr>
        <w:rFonts w:ascii="Symbol" w:hAnsi="Symbol" w:cs="Symbol"/>
      </w:rPr>
    </w:lvl>
  </w:abstractNum>
  <w:abstractNum w:abstractNumId="51">
    <w:nsid w:val="00000034"/>
    <w:multiLevelType w:val="singleLevel"/>
    <w:tmpl w:val="00000034"/>
    <w:name w:val="WW8Num54"/>
    <w:lvl w:ilvl="0">
      <w:start w:val="1"/>
      <w:numFmt w:val="bullet"/>
      <w:lvlText w:val=""/>
      <w:lvlJc w:val="left"/>
      <w:pPr>
        <w:tabs>
          <w:tab w:val="num" w:pos="0"/>
        </w:tabs>
        <w:ind w:left="1429" w:hanging="360"/>
      </w:pPr>
      <w:rPr>
        <w:rFonts w:ascii="Symbol" w:hAnsi="Symbol" w:cs="Symbol"/>
      </w:rPr>
    </w:lvl>
  </w:abstractNum>
  <w:abstractNum w:abstractNumId="52">
    <w:nsid w:val="00000035"/>
    <w:multiLevelType w:val="singleLevel"/>
    <w:tmpl w:val="00000035"/>
    <w:name w:val="WW8Num55"/>
    <w:lvl w:ilvl="0">
      <w:start w:val="1"/>
      <w:numFmt w:val="bullet"/>
      <w:lvlText w:val=""/>
      <w:lvlJc w:val="left"/>
      <w:pPr>
        <w:tabs>
          <w:tab w:val="num" w:pos="720"/>
        </w:tabs>
        <w:ind w:left="720" w:hanging="360"/>
      </w:pPr>
      <w:rPr>
        <w:rFonts w:ascii="Wingdings" w:hAnsi="Wingdings" w:cs="Wingdings"/>
        <w:sz w:val="16"/>
      </w:rPr>
    </w:lvl>
  </w:abstractNum>
  <w:abstractNum w:abstractNumId="53">
    <w:nsid w:val="00000036"/>
    <w:multiLevelType w:val="singleLevel"/>
    <w:tmpl w:val="00000036"/>
    <w:name w:val="WW8Num56"/>
    <w:lvl w:ilvl="0">
      <w:start w:val="1"/>
      <w:numFmt w:val="bullet"/>
      <w:lvlText w:val=""/>
      <w:lvlJc w:val="left"/>
      <w:pPr>
        <w:tabs>
          <w:tab w:val="num" w:pos="0"/>
        </w:tabs>
        <w:ind w:left="720" w:hanging="360"/>
      </w:pPr>
      <w:rPr>
        <w:rFonts w:ascii="Wingdings" w:hAnsi="Wingdings" w:cs="Wingdings"/>
      </w:rPr>
    </w:lvl>
  </w:abstractNum>
  <w:abstractNum w:abstractNumId="54">
    <w:nsid w:val="00000037"/>
    <w:multiLevelType w:val="singleLevel"/>
    <w:tmpl w:val="00000037"/>
    <w:name w:val="WW8Num57"/>
    <w:lvl w:ilvl="0">
      <w:start w:val="1"/>
      <w:numFmt w:val="bullet"/>
      <w:lvlText w:val=""/>
      <w:lvlJc w:val="left"/>
      <w:pPr>
        <w:tabs>
          <w:tab w:val="num" w:pos="0"/>
        </w:tabs>
        <w:ind w:left="1146" w:hanging="360"/>
      </w:pPr>
      <w:rPr>
        <w:rFonts w:ascii="Symbol" w:hAnsi="Symbol" w:cs="Symbol"/>
      </w:rPr>
    </w:lvl>
  </w:abstractNum>
  <w:abstractNum w:abstractNumId="55">
    <w:nsid w:val="00000038"/>
    <w:multiLevelType w:val="singleLevel"/>
    <w:tmpl w:val="00000038"/>
    <w:name w:val="WW8Num58"/>
    <w:lvl w:ilvl="0">
      <w:start w:val="1"/>
      <w:numFmt w:val="bullet"/>
      <w:lvlText w:val=""/>
      <w:lvlJc w:val="left"/>
      <w:pPr>
        <w:tabs>
          <w:tab w:val="num" w:pos="0"/>
        </w:tabs>
        <w:ind w:left="2393" w:hanging="975"/>
      </w:pPr>
      <w:rPr>
        <w:rFonts w:ascii="Symbol" w:hAnsi="Symbol" w:cs="Symbol"/>
      </w:rPr>
    </w:lvl>
  </w:abstractNum>
  <w:abstractNum w:abstractNumId="56">
    <w:nsid w:val="00000039"/>
    <w:multiLevelType w:val="singleLevel"/>
    <w:tmpl w:val="00000039"/>
    <w:name w:val="WW8Num59"/>
    <w:lvl w:ilvl="0">
      <w:start w:val="1"/>
      <w:numFmt w:val="bullet"/>
      <w:lvlText w:val=""/>
      <w:lvlJc w:val="left"/>
      <w:pPr>
        <w:tabs>
          <w:tab w:val="num" w:pos="720"/>
        </w:tabs>
        <w:ind w:left="720" w:hanging="360"/>
      </w:pPr>
      <w:rPr>
        <w:rFonts w:ascii="Symbol" w:hAnsi="Symbol" w:cs="Symbol"/>
      </w:rPr>
    </w:lvl>
  </w:abstractNum>
  <w:abstractNum w:abstractNumId="57">
    <w:nsid w:val="0000003A"/>
    <w:multiLevelType w:val="singleLevel"/>
    <w:tmpl w:val="0000003A"/>
    <w:name w:val="WW8Num60"/>
    <w:lvl w:ilvl="0">
      <w:start w:val="1"/>
      <w:numFmt w:val="decimal"/>
      <w:lvlText w:val="%1."/>
      <w:lvlJc w:val="left"/>
      <w:pPr>
        <w:tabs>
          <w:tab w:val="num" w:pos="0"/>
        </w:tabs>
        <w:ind w:left="720" w:hanging="360"/>
      </w:pPr>
    </w:lvl>
  </w:abstractNum>
  <w:abstractNum w:abstractNumId="58">
    <w:nsid w:val="0000003B"/>
    <w:multiLevelType w:val="multilevel"/>
    <w:tmpl w:val="0000003B"/>
    <w:name w:val="WW8Num61"/>
    <w:lvl w:ilvl="0">
      <w:start w:val="5"/>
      <w:numFmt w:val="decimal"/>
      <w:lvlText w:val="%1."/>
      <w:lvlJc w:val="left"/>
      <w:pPr>
        <w:tabs>
          <w:tab w:val="num" w:pos="0"/>
        </w:tabs>
        <w:ind w:left="540" w:hanging="540"/>
      </w:pPr>
    </w:lvl>
    <w:lvl w:ilvl="1">
      <w:start w:val="2"/>
      <w:numFmt w:val="decimal"/>
      <w:lvlText w:val="%1.%2."/>
      <w:lvlJc w:val="left"/>
      <w:pPr>
        <w:tabs>
          <w:tab w:val="num" w:pos="0"/>
        </w:tabs>
        <w:ind w:left="900" w:hanging="540"/>
      </w:pPr>
    </w:lvl>
    <w:lvl w:ilvl="2">
      <w:start w:val="3"/>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59">
    <w:nsid w:val="0000003C"/>
    <w:multiLevelType w:val="singleLevel"/>
    <w:tmpl w:val="0000003C"/>
    <w:name w:val="WW8Num62"/>
    <w:lvl w:ilvl="0">
      <w:start w:val="1"/>
      <w:numFmt w:val="decimal"/>
      <w:lvlText w:val="%1."/>
      <w:lvlJc w:val="left"/>
      <w:pPr>
        <w:tabs>
          <w:tab w:val="num" w:pos="720"/>
        </w:tabs>
        <w:ind w:left="720" w:hanging="360"/>
      </w:pPr>
    </w:lvl>
  </w:abstractNum>
  <w:abstractNum w:abstractNumId="60">
    <w:nsid w:val="0000003D"/>
    <w:multiLevelType w:val="singleLevel"/>
    <w:tmpl w:val="0000003D"/>
    <w:name w:val="WW8Num63"/>
    <w:lvl w:ilvl="0">
      <w:start w:val="1"/>
      <w:numFmt w:val="decimal"/>
      <w:lvlText w:val="%1."/>
      <w:lvlJc w:val="left"/>
      <w:pPr>
        <w:tabs>
          <w:tab w:val="num" w:pos="0"/>
        </w:tabs>
        <w:ind w:left="720" w:hanging="360"/>
      </w:pPr>
    </w:lvl>
  </w:abstractNum>
  <w:abstractNum w:abstractNumId="61">
    <w:nsid w:val="0000003E"/>
    <w:multiLevelType w:val="singleLevel"/>
    <w:tmpl w:val="0000003E"/>
    <w:name w:val="WW8Num64"/>
    <w:lvl w:ilvl="0">
      <w:start w:val="1"/>
      <w:numFmt w:val="bullet"/>
      <w:lvlText w:val="─"/>
      <w:lvlJc w:val="left"/>
      <w:pPr>
        <w:tabs>
          <w:tab w:val="num" w:pos="1429"/>
        </w:tabs>
        <w:ind w:left="1429" w:hanging="360"/>
      </w:pPr>
      <w:rPr>
        <w:rFonts w:ascii="Times New Roman" w:hAnsi="Times New Roman" w:cs="Times New Roman"/>
      </w:rPr>
    </w:lvl>
  </w:abstractNum>
  <w:abstractNum w:abstractNumId="62">
    <w:nsid w:val="0000003F"/>
    <w:multiLevelType w:val="singleLevel"/>
    <w:tmpl w:val="0000003F"/>
    <w:name w:val="WW8Num65"/>
    <w:lvl w:ilvl="0">
      <w:start w:val="1"/>
      <w:numFmt w:val="decimal"/>
      <w:lvlText w:val="%1."/>
      <w:lvlJc w:val="left"/>
      <w:pPr>
        <w:tabs>
          <w:tab w:val="num" w:pos="0"/>
        </w:tabs>
        <w:ind w:left="720" w:hanging="360"/>
      </w:pPr>
    </w:lvl>
  </w:abstractNum>
  <w:abstractNum w:abstractNumId="63">
    <w:nsid w:val="00000040"/>
    <w:multiLevelType w:val="singleLevel"/>
    <w:tmpl w:val="00000040"/>
    <w:name w:val="WW8Num66"/>
    <w:lvl w:ilvl="0">
      <w:start w:val="1"/>
      <w:numFmt w:val="decimal"/>
      <w:lvlText w:val="%1."/>
      <w:lvlJc w:val="left"/>
      <w:pPr>
        <w:tabs>
          <w:tab w:val="num" w:pos="720"/>
        </w:tabs>
        <w:ind w:left="720" w:hanging="360"/>
      </w:pPr>
    </w:lvl>
  </w:abstractNum>
  <w:abstractNum w:abstractNumId="64">
    <w:nsid w:val="00000041"/>
    <w:multiLevelType w:val="singleLevel"/>
    <w:tmpl w:val="00000041"/>
    <w:name w:val="WW8Num67"/>
    <w:lvl w:ilvl="0">
      <w:start w:val="1"/>
      <w:numFmt w:val="decimal"/>
      <w:lvlText w:val="%1."/>
      <w:lvlJc w:val="left"/>
      <w:pPr>
        <w:tabs>
          <w:tab w:val="num" w:pos="0"/>
        </w:tabs>
        <w:ind w:left="720" w:hanging="360"/>
      </w:pPr>
    </w:lvl>
  </w:abstractNum>
  <w:abstractNum w:abstractNumId="65">
    <w:nsid w:val="00000042"/>
    <w:multiLevelType w:val="singleLevel"/>
    <w:tmpl w:val="00000042"/>
    <w:name w:val="WW8Num68"/>
    <w:lvl w:ilvl="0">
      <w:start w:val="1"/>
      <w:numFmt w:val="decimal"/>
      <w:lvlText w:val="%1)"/>
      <w:lvlJc w:val="left"/>
      <w:pPr>
        <w:tabs>
          <w:tab w:val="num" w:pos="1429"/>
        </w:tabs>
        <w:ind w:left="1429" w:hanging="360"/>
      </w:pPr>
      <w:rPr>
        <w:rFonts w:ascii="Times New Roman" w:eastAsia="Times New Roman" w:hAnsi="Times New Roman" w:cs="Times New Roman"/>
      </w:rPr>
    </w:lvl>
  </w:abstractNum>
  <w:abstractNum w:abstractNumId="66">
    <w:nsid w:val="00000043"/>
    <w:multiLevelType w:val="singleLevel"/>
    <w:tmpl w:val="00000043"/>
    <w:name w:val="WW8Num69"/>
    <w:lvl w:ilvl="0">
      <w:start w:val="1"/>
      <w:numFmt w:val="decimal"/>
      <w:lvlText w:val="%1."/>
      <w:lvlJc w:val="left"/>
      <w:pPr>
        <w:tabs>
          <w:tab w:val="num" w:pos="0"/>
        </w:tabs>
        <w:ind w:left="644" w:hanging="360"/>
      </w:pPr>
      <w:rPr>
        <w:b/>
      </w:rPr>
    </w:lvl>
  </w:abstractNum>
  <w:abstractNum w:abstractNumId="67">
    <w:nsid w:val="00000044"/>
    <w:multiLevelType w:val="singleLevel"/>
    <w:tmpl w:val="00000044"/>
    <w:name w:val="WW8Num70"/>
    <w:lvl w:ilvl="0">
      <w:start w:val="1"/>
      <w:numFmt w:val="bullet"/>
      <w:lvlText w:val=""/>
      <w:lvlJc w:val="left"/>
      <w:pPr>
        <w:tabs>
          <w:tab w:val="num" w:pos="720"/>
        </w:tabs>
        <w:ind w:left="720" w:hanging="360"/>
      </w:pPr>
      <w:rPr>
        <w:rFonts w:ascii="Wingdings" w:hAnsi="Wingdings" w:cs="Wingdings"/>
      </w:rPr>
    </w:lvl>
  </w:abstractNum>
  <w:abstractNum w:abstractNumId="68">
    <w:nsid w:val="00000045"/>
    <w:multiLevelType w:val="singleLevel"/>
    <w:tmpl w:val="00000045"/>
    <w:name w:val="WW8Num71"/>
    <w:lvl w:ilvl="0">
      <w:start w:val="1"/>
      <w:numFmt w:val="bullet"/>
      <w:lvlText w:val=""/>
      <w:lvlJc w:val="left"/>
      <w:pPr>
        <w:tabs>
          <w:tab w:val="num" w:pos="0"/>
        </w:tabs>
        <w:ind w:left="1440" w:hanging="360"/>
      </w:pPr>
      <w:rPr>
        <w:rFonts w:ascii="Wingdings" w:hAnsi="Wingdings" w:cs="Wingdings"/>
      </w:rPr>
    </w:lvl>
  </w:abstractNum>
  <w:abstractNum w:abstractNumId="69">
    <w:nsid w:val="00000046"/>
    <w:multiLevelType w:val="multilevel"/>
    <w:tmpl w:val="00000046"/>
    <w:name w:val="WW8Num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nsid w:val="00000047"/>
    <w:multiLevelType w:val="singleLevel"/>
    <w:tmpl w:val="00000047"/>
    <w:name w:val="WW8Num73"/>
    <w:lvl w:ilvl="0">
      <w:start w:val="1"/>
      <w:numFmt w:val="bullet"/>
      <w:lvlText w:val=""/>
      <w:lvlJc w:val="left"/>
      <w:pPr>
        <w:tabs>
          <w:tab w:val="num" w:pos="0"/>
        </w:tabs>
        <w:ind w:left="720" w:hanging="360"/>
      </w:pPr>
      <w:rPr>
        <w:rFonts w:ascii="Wingdings" w:hAnsi="Wingdings" w:cs="Wingdings"/>
      </w:rPr>
    </w:lvl>
  </w:abstractNum>
  <w:abstractNum w:abstractNumId="71">
    <w:nsid w:val="00000048"/>
    <w:multiLevelType w:val="singleLevel"/>
    <w:tmpl w:val="00000048"/>
    <w:name w:val="WW8Num74"/>
    <w:lvl w:ilvl="0">
      <w:start w:val="1"/>
      <w:numFmt w:val="bullet"/>
      <w:lvlText w:val=""/>
      <w:lvlJc w:val="left"/>
      <w:pPr>
        <w:tabs>
          <w:tab w:val="num" w:pos="720"/>
        </w:tabs>
        <w:ind w:left="720" w:hanging="360"/>
      </w:pPr>
      <w:rPr>
        <w:rFonts w:ascii="Wingdings 2" w:hAnsi="Wingdings 2" w:cs="Wingdings 2"/>
      </w:rPr>
    </w:lvl>
  </w:abstractNum>
  <w:abstractNum w:abstractNumId="72">
    <w:nsid w:val="00000049"/>
    <w:multiLevelType w:val="singleLevel"/>
    <w:tmpl w:val="00000049"/>
    <w:name w:val="WW8Num75"/>
    <w:lvl w:ilvl="0">
      <w:start w:val="1"/>
      <w:numFmt w:val="bullet"/>
      <w:lvlText w:val=""/>
      <w:lvlJc w:val="left"/>
      <w:pPr>
        <w:tabs>
          <w:tab w:val="num" w:pos="1080"/>
        </w:tabs>
        <w:ind w:left="1080" w:hanging="360"/>
      </w:pPr>
      <w:rPr>
        <w:rFonts w:ascii="Symbol" w:hAnsi="Symbol" w:cs="Symbol"/>
      </w:rPr>
    </w:lvl>
  </w:abstractNum>
  <w:abstractNum w:abstractNumId="73">
    <w:nsid w:val="0000004A"/>
    <w:multiLevelType w:val="singleLevel"/>
    <w:tmpl w:val="0000004A"/>
    <w:name w:val="WW8Num76"/>
    <w:lvl w:ilvl="0">
      <w:start w:val="1"/>
      <w:numFmt w:val="decimal"/>
      <w:lvlText w:val="%1."/>
      <w:lvlJc w:val="left"/>
      <w:pPr>
        <w:tabs>
          <w:tab w:val="num" w:pos="0"/>
        </w:tabs>
        <w:ind w:left="360" w:hanging="360"/>
      </w:pPr>
      <w:rPr>
        <w:rFonts w:ascii="Times New Roman" w:eastAsia="Times New Roman" w:hAnsi="Times New Roman" w:cs="Times New Roman"/>
        <w:b w:val="0"/>
      </w:rPr>
    </w:lvl>
  </w:abstractNum>
  <w:abstractNum w:abstractNumId="74">
    <w:nsid w:val="0000004B"/>
    <w:multiLevelType w:val="singleLevel"/>
    <w:tmpl w:val="0000004B"/>
    <w:name w:val="WW8Num77"/>
    <w:lvl w:ilvl="0">
      <w:start w:val="1"/>
      <w:numFmt w:val="bullet"/>
      <w:lvlText w:val=""/>
      <w:lvlJc w:val="left"/>
      <w:pPr>
        <w:tabs>
          <w:tab w:val="num" w:pos="0"/>
        </w:tabs>
        <w:ind w:left="720" w:hanging="360"/>
      </w:pPr>
      <w:rPr>
        <w:rFonts w:ascii="Symbol" w:hAnsi="Symbol" w:cs="Symbol"/>
      </w:rPr>
    </w:lvl>
  </w:abstractNum>
  <w:abstractNum w:abstractNumId="75">
    <w:nsid w:val="0000004C"/>
    <w:multiLevelType w:val="singleLevel"/>
    <w:tmpl w:val="0000004C"/>
    <w:name w:val="WW8Num78"/>
    <w:lvl w:ilvl="0">
      <w:start w:val="1"/>
      <w:numFmt w:val="decimal"/>
      <w:lvlText w:val="%1."/>
      <w:lvlJc w:val="left"/>
      <w:pPr>
        <w:tabs>
          <w:tab w:val="num" w:pos="0"/>
        </w:tabs>
        <w:ind w:left="720" w:hanging="360"/>
      </w:pPr>
    </w:lvl>
  </w:abstractNum>
  <w:abstractNum w:abstractNumId="76">
    <w:nsid w:val="0000004D"/>
    <w:multiLevelType w:val="singleLevel"/>
    <w:tmpl w:val="0000004D"/>
    <w:name w:val="WW8Num79"/>
    <w:lvl w:ilvl="0">
      <w:start w:val="1"/>
      <w:numFmt w:val="bullet"/>
      <w:lvlText w:val=""/>
      <w:lvlJc w:val="left"/>
      <w:pPr>
        <w:tabs>
          <w:tab w:val="num" w:pos="644"/>
        </w:tabs>
        <w:ind w:left="284" w:firstLine="0"/>
      </w:pPr>
      <w:rPr>
        <w:rFonts w:ascii="Symbol" w:hAnsi="Symbol" w:cs="Symbol"/>
        <w:sz w:val="16"/>
      </w:rPr>
    </w:lvl>
  </w:abstractNum>
  <w:abstractNum w:abstractNumId="77">
    <w:nsid w:val="0000004E"/>
    <w:multiLevelType w:val="singleLevel"/>
    <w:tmpl w:val="0000004E"/>
    <w:name w:val="WW8Num80"/>
    <w:lvl w:ilvl="0">
      <w:start w:val="1"/>
      <w:numFmt w:val="bullet"/>
      <w:lvlText w:val=""/>
      <w:lvlJc w:val="left"/>
      <w:pPr>
        <w:tabs>
          <w:tab w:val="num" w:pos="0"/>
        </w:tabs>
        <w:ind w:left="720" w:hanging="360"/>
      </w:pPr>
      <w:rPr>
        <w:rFonts w:ascii="Symbol" w:hAnsi="Symbol" w:cs="Symbol"/>
      </w:rPr>
    </w:lvl>
  </w:abstractNum>
  <w:abstractNum w:abstractNumId="78">
    <w:nsid w:val="0000004F"/>
    <w:multiLevelType w:val="singleLevel"/>
    <w:tmpl w:val="0000004F"/>
    <w:name w:val="WW8Num81"/>
    <w:lvl w:ilvl="0">
      <w:start w:val="1"/>
      <w:numFmt w:val="bullet"/>
      <w:lvlText w:val=""/>
      <w:lvlJc w:val="left"/>
      <w:pPr>
        <w:tabs>
          <w:tab w:val="num" w:pos="0"/>
        </w:tabs>
        <w:ind w:left="720" w:hanging="360"/>
      </w:pPr>
      <w:rPr>
        <w:rFonts w:ascii="Wingdings" w:hAnsi="Wingdings" w:cs="Wingdings"/>
      </w:rPr>
    </w:lvl>
  </w:abstractNum>
  <w:abstractNum w:abstractNumId="79">
    <w:nsid w:val="00000050"/>
    <w:multiLevelType w:val="singleLevel"/>
    <w:tmpl w:val="00000050"/>
    <w:name w:val="WW8Num82"/>
    <w:lvl w:ilvl="0">
      <w:start w:val="1"/>
      <w:numFmt w:val="bullet"/>
      <w:lvlText w:val=""/>
      <w:lvlJc w:val="left"/>
      <w:pPr>
        <w:tabs>
          <w:tab w:val="num" w:pos="360"/>
        </w:tabs>
        <w:ind w:left="113" w:hanging="113"/>
      </w:pPr>
      <w:rPr>
        <w:rFonts w:ascii="Symbol" w:hAnsi="Symbol" w:cs="Symbol"/>
      </w:rPr>
    </w:lvl>
  </w:abstractNum>
  <w:abstractNum w:abstractNumId="80">
    <w:nsid w:val="00000051"/>
    <w:multiLevelType w:val="singleLevel"/>
    <w:tmpl w:val="00000051"/>
    <w:name w:val="WW8Num83"/>
    <w:lvl w:ilvl="0">
      <w:start w:val="1"/>
      <w:numFmt w:val="bullet"/>
      <w:lvlText w:val=""/>
      <w:lvlJc w:val="left"/>
      <w:pPr>
        <w:tabs>
          <w:tab w:val="num" w:pos="0"/>
        </w:tabs>
        <w:ind w:left="720" w:hanging="360"/>
      </w:pPr>
      <w:rPr>
        <w:rFonts w:ascii="Wingdings" w:hAnsi="Wingdings" w:cs="Wingdings"/>
      </w:rPr>
    </w:lvl>
  </w:abstractNum>
  <w:abstractNum w:abstractNumId="81">
    <w:nsid w:val="00000052"/>
    <w:multiLevelType w:val="singleLevel"/>
    <w:tmpl w:val="00000052"/>
    <w:name w:val="WW8Num84"/>
    <w:lvl w:ilvl="0">
      <w:start w:val="1"/>
      <w:numFmt w:val="decimal"/>
      <w:lvlText w:val="%1."/>
      <w:lvlJc w:val="left"/>
      <w:pPr>
        <w:tabs>
          <w:tab w:val="num" w:pos="0"/>
        </w:tabs>
        <w:ind w:left="720" w:hanging="360"/>
      </w:pPr>
    </w:lvl>
  </w:abstractNum>
  <w:abstractNum w:abstractNumId="82">
    <w:nsid w:val="00000053"/>
    <w:multiLevelType w:val="singleLevel"/>
    <w:tmpl w:val="00000053"/>
    <w:name w:val="WW8Num85"/>
    <w:lvl w:ilvl="0">
      <w:start w:val="1"/>
      <w:numFmt w:val="decimal"/>
      <w:lvlText w:val="%1."/>
      <w:lvlJc w:val="left"/>
      <w:pPr>
        <w:tabs>
          <w:tab w:val="num" w:pos="0"/>
        </w:tabs>
        <w:ind w:left="720" w:hanging="360"/>
      </w:pPr>
    </w:lvl>
  </w:abstractNum>
  <w:abstractNum w:abstractNumId="83">
    <w:nsid w:val="00000054"/>
    <w:multiLevelType w:val="singleLevel"/>
    <w:tmpl w:val="00000054"/>
    <w:name w:val="WW8Num86"/>
    <w:lvl w:ilvl="0">
      <w:start w:val="1"/>
      <w:numFmt w:val="decimal"/>
      <w:lvlText w:val="(%1)"/>
      <w:lvlJc w:val="left"/>
      <w:pPr>
        <w:tabs>
          <w:tab w:val="num" w:pos="0"/>
        </w:tabs>
        <w:ind w:left="0" w:firstLine="0"/>
      </w:pPr>
      <w:rPr>
        <w:rFonts w:ascii="Times New Roman" w:hAnsi="Times New Roman" w:cs="Times New Roman"/>
      </w:rPr>
    </w:lvl>
  </w:abstractNum>
  <w:abstractNum w:abstractNumId="84">
    <w:nsid w:val="00000055"/>
    <w:multiLevelType w:val="multilevel"/>
    <w:tmpl w:val="00000055"/>
    <w:name w:val="WW8Num87"/>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85">
    <w:nsid w:val="00000056"/>
    <w:multiLevelType w:val="singleLevel"/>
    <w:tmpl w:val="00000056"/>
    <w:name w:val="WW8Num88"/>
    <w:lvl w:ilvl="0">
      <w:start w:val="1"/>
      <w:numFmt w:val="bullet"/>
      <w:lvlText w:val=""/>
      <w:lvlJc w:val="left"/>
      <w:pPr>
        <w:tabs>
          <w:tab w:val="num" w:pos="0"/>
        </w:tabs>
        <w:ind w:left="720" w:hanging="360"/>
      </w:pPr>
      <w:rPr>
        <w:rFonts w:ascii="Symbol" w:hAnsi="Symbol" w:cs="Symbol"/>
      </w:rPr>
    </w:lvl>
  </w:abstractNum>
  <w:abstractNum w:abstractNumId="86">
    <w:nsid w:val="00000057"/>
    <w:multiLevelType w:val="singleLevel"/>
    <w:tmpl w:val="00000057"/>
    <w:name w:val="WW8Num89"/>
    <w:lvl w:ilvl="0">
      <w:start w:val="1"/>
      <w:numFmt w:val="decimal"/>
      <w:lvlText w:val="%1."/>
      <w:lvlJc w:val="left"/>
      <w:pPr>
        <w:tabs>
          <w:tab w:val="num" w:pos="0"/>
        </w:tabs>
        <w:ind w:left="720" w:hanging="360"/>
      </w:pPr>
    </w:lvl>
  </w:abstractNum>
  <w:abstractNum w:abstractNumId="87">
    <w:nsid w:val="00000058"/>
    <w:multiLevelType w:val="singleLevel"/>
    <w:tmpl w:val="00000058"/>
    <w:name w:val="WW8Num90"/>
    <w:lvl w:ilvl="0">
      <w:start w:val="1"/>
      <w:numFmt w:val="bullet"/>
      <w:lvlText w:val=""/>
      <w:lvlJc w:val="left"/>
      <w:pPr>
        <w:tabs>
          <w:tab w:val="num" w:pos="644"/>
        </w:tabs>
        <w:ind w:left="284" w:firstLine="0"/>
      </w:pPr>
      <w:rPr>
        <w:rFonts w:ascii="Symbol" w:hAnsi="Symbol" w:cs="Symbol"/>
        <w:sz w:val="16"/>
      </w:rPr>
    </w:lvl>
  </w:abstractNum>
  <w:abstractNum w:abstractNumId="88">
    <w:nsid w:val="00000059"/>
    <w:multiLevelType w:val="singleLevel"/>
    <w:tmpl w:val="00000059"/>
    <w:name w:val="WW8Num91"/>
    <w:lvl w:ilvl="0">
      <w:start w:val="1"/>
      <w:numFmt w:val="decimal"/>
      <w:lvlText w:val="%1."/>
      <w:lvlJc w:val="left"/>
      <w:pPr>
        <w:tabs>
          <w:tab w:val="num" w:pos="0"/>
        </w:tabs>
        <w:ind w:left="720" w:hanging="360"/>
      </w:pPr>
    </w:lvl>
  </w:abstractNum>
  <w:abstractNum w:abstractNumId="89">
    <w:nsid w:val="0000005A"/>
    <w:multiLevelType w:val="singleLevel"/>
    <w:tmpl w:val="0000005A"/>
    <w:name w:val="WW8Num92"/>
    <w:lvl w:ilvl="0">
      <w:start w:val="1"/>
      <w:numFmt w:val="decimal"/>
      <w:lvlText w:val="%1."/>
      <w:lvlJc w:val="left"/>
      <w:pPr>
        <w:tabs>
          <w:tab w:val="num" w:pos="0"/>
        </w:tabs>
        <w:ind w:left="720" w:hanging="360"/>
      </w:pPr>
    </w:lvl>
  </w:abstractNum>
  <w:abstractNum w:abstractNumId="90">
    <w:nsid w:val="0000005B"/>
    <w:multiLevelType w:val="singleLevel"/>
    <w:tmpl w:val="0000005B"/>
    <w:name w:val="WW8Num93"/>
    <w:lvl w:ilvl="0">
      <w:start w:val="1"/>
      <w:numFmt w:val="bullet"/>
      <w:lvlText w:val="─"/>
      <w:lvlJc w:val="left"/>
      <w:pPr>
        <w:tabs>
          <w:tab w:val="num" w:pos="360"/>
        </w:tabs>
        <w:ind w:left="360" w:hanging="360"/>
      </w:pPr>
      <w:rPr>
        <w:rFonts w:ascii="Times New Roman" w:hAnsi="Times New Roman" w:cs="Times New Roman"/>
      </w:rPr>
    </w:lvl>
  </w:abstractNum>
  <w:abstractNum w:abstractNumId="91">
    <w:nsid w:val="0000005C"/>
    <w:multiLevelType w:val="singleLevel"/>
    <w:tmpl w:val="0000005C"/>
    <w:name w:val="WW8Num94"/>
    <w:lvl w:ilvl="0">
      <w:start w:val="1"/>
      <w:numFmt w:val="bullet"/>
      <w:lvlText w:val=""/>
      <w:lvlJc w:val="left"/>
      <w:pPr>
        <w:tabs>
          <w:tab w:val="num" w:pos="0"/>
        </w:tabs>
        <w:ind w:left="1428" w:hanging="360"/>
      </w:pPr>
      <w:rPr>
        <w:rFonts w:ascii="Symbol" w:hAnsi="Symbol" w:cs="Symbol"/>
      </w:rPr>
    </w:lvl>
  </w:abstractNum>
  <w:abstractNum w:abstractNumId="92">
    <w:nsid w:val="0000005D"/>
    <w:multiLevelType w:val="singleLevel"/>
    <w:tmpl w:val="0000005D"/>
    <w:name w:val="WW8Num95"/>
    <w:lvl w:ilvl="0">
      <w:start w:val="1"/>
      <w:numFmt w:val="bullet"/>
      <w:lvlText w:val="─"/>
      <w:lvlJc w:val="left"/>
      <w:pPr>
        <w:tabs>
          <w:tab w:val="num" w:pos="360"/>
        </w:tabs>
        <w:ind w:left="360" w:hanging="360"/>
      </w:pPr>
      <w:rPr>
        <w:rFonts w:ascii="Times New Roman" w:hAnsi="Times New Roman" w:cs="Times New Roman"/>
      </w:rPr>
    </w:lvl>
  </w:abstractNum>
  <w:abstractNum w:abstractNumId="93">
    <w:nsid w:val="0000005E"/>
    <w:multiLevelType w:val="singleLevel"/>
    <w:tmpl w:val="0000005E"/>
    <w:name w:val="WW8Num96"/>
    <w:lvl w:ilvl="0">
      <w:start w:val="1"/>
      <w:numFmt w:val="decimal"/>
      <w:lvlText w:val="%1."/>
      <w:lvlJc w:val="left"/>
      <w:pPr>
        <w:tabs>
          <w:tab w:val="num" w:pos="0"/>
        </w:tabs>
        <w:ind w:left="720" w:hanging="360"/>
      </w:pPr>
    </w:lvl>
  </w:abstractNum>
  <w:abstractNum w:abstractNumId="94">
    <w:nsid w:val="0000005F"/>
    <w:multiLevelType w:val="singleLevel"/>
    <w:tmpl w:val="0000005F"/>
    <w:name w:val="WW8Num97"/>
    <w:lvl w:ilvl="0">
      <w:start w:val="1"/>
      <w:numFmt w:val="decimal"/>
      <w:lvlText w:val="%1."/>
      <w:lvlJc w:val="left"/>
      <w:pPr>
        <w:tabs>
          <w:tab w:val="num" w:pos="0"/>
        </w:tabs>
        <w:ind w:left="720" w:hanging="360"/>
      </w:pPr>
    </w:lvl>
  </w:abstractNum>
  <w:abstractNum w:abstractNumId="95">
    <w:nsid w:val="00000060"/>
    <w:multiLevelType w:val="singleLevel"/>
    <w:tmpl w:val="00000060"/>
    <w:name w:val="WW8Num98"/>
    <w:lvl w:ilvl="0">
      <w:start w:val="1"/>
      <w:numFmt w:val="decimal"/>
      <w:lvlText w:val="%1."/>
      <w:lvlJc w:val="left"/>
      <w:pPr>
        <w:tabs>
          <w:tab w:val="num" w:pos="0"/>
        </w:tabs>
        <w:ind w:left="720" w:hanging="360"/>
      </w:pPr>
    </w:lvl>
  </w:abstractNum>
  <w:abstractNum w:abstractNumId="96">
    <w:nsid w:val="00000061"/>
    <w:multiLevelType w:val="singleLevel"/>
    <w:tmpl w:val="00000061"/>
    <w:name w:val="WW8Num99"/>
    <w:lvl w:ilvl="0">
      <w:start w:val="1"/>
      <w:numFmt w:val="bullet"/>
      <w:lvlText w:val="─"/>
      <w:lvlJc w:val="left"/>
      <w:pPr>
        <w:tabs>
          <w:tab w:val="num" w:pos="360"/>
        </w:tabs>
        <w:ind w:left="360" w:hanging="360"/>
      </w:pPr>
      <w:rPr>
        <w:rFonts w:ascii="Times New Roman" w:hAnsi="Times New Roman" w:cs="Times New Roman"/>
      </w:rPr>
    </w:lvl>
  </w:abstractNum>
  <w:abstractNum w:abstractNumId="97">
    <w:nsid w:val="00000062"/>
    <w:multiLevelType w:val="multilevel"/>
    <w:tmpl w:val="00000062"/>
    <w:name w:val="WW8Num10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98">
    <w:nsid w:val="00000063"/>
    <w:multiLevelType w:val="singleLevel"/>
    <w:tmpl w:val="00000063"/>
    <w:name w:val="WW8Num101"/>
    <w:lvl w:ilvl="0">
      <w:start w:val="1"/>
      <w:numFmt w:val="bullet"/>
      <w:lvlText w:val=""/>
      <w:lvlJc w:val="left"/>
      <w:pPr>
        <w:tabs>
          <w:tab w:val="num" w:pos="720"/>
        </w:tabs>
        <w:ind w:left="720" w:hanging="360"/>
      </w:pPr>
      <w:rPr>
        <w:rFonts w:ascii="Wingdings" w:hAnsi="Wingdings" w:cs="Wingdings"/>
      </w:rPr>
    </w:lvl>
  </w:abstractNum>
  <w:abstractNum w:abstractNumId="99">
    <w:nsid w:val="00000064"/>
    <w:multiLevelType w:val="singleLevel"/>
    <w:tmpl w:val="00000064"/>
    <w:name w:val="WW8Num102"/>
    <w:lvl w:ilvl="0">
      <w:start w:val="1"/>
      <w:numFmt w:val="decimal"/>
      <w:lvlText w:val="%1."/>
      <w:lvlJc w:val="left"/>
      <w:pPr>
        <w:tabs>
          <w:tab w:val="num" w:pos="0"/>
        </w:tabs>
        <w:ind w:left="720" w:hanging="360"/>
      </w:pPr>
    </w:lvl>
  </w:abstractNum>
  <w:abstractNum w:abstractNumId="100">
    <w:nsid w:val="00000065"/>
    <w:multiLevelType w:val="singleLevel"/>
    <w:tmpl w:val="00000065"/>
    <w:name w:val="WW8Num104"/>
    <w:lvl w:ilvl="0">
      <w:start w:val="1"/>
      <w:numFmt w:val="decimal"/>
      <w:lvlText w:val="%1."/>
      <w:lvlJc w:val="left"/>
      <w:pPr>
        <w:tabs>
          <w:tab w:val="num" w:pos="0"/>
        </w:tabs>
        <w:ind w:left="720" w:hanging="360"/>
      </w:pPr>
    </w:lvl>
  </w:abstractNum>
  <w:abstractNum w:abstractNumId="101">
    <w:nsid w:val="00000066"/>
    <w:multiLevelType w:val="singleLevel"/>
    <w:tmpl w:val="00000066"/>
    <w:name w:val="WW8Num105"/>
    <w:lvl w:ilvl="0">
      <w:start w:val="1"/>
      <w:numFmt w:val="decimal"/>
      <w:lvlText w:val="%1."/>
      <w:lvlJc w:val="left"/>
      <w:pPr>
        <w:tabs>
          <w:tab w:val="num" w:pos="0"/>
        </w:tabs>
        <w:ind w:left="720" w:hanging="360"/>
      </w:pPr>
    </w:lvl>
  </w:abstractNum>
  <w:abstractNum w:abstractNumId="102">
    <w:nsid w:val="00000067"/>
    <w:multiLevelType w:val="singleLevel"/>
    <w:tmpl w:val="00000067"/>
    <w:name w:val="WW8Num106"/>
    <w:lvl w:ilvl="0">
      <w:start w:val="1"/>
      <w:numFmt w:val="decimal"/>
      <w:lvlText w:val="%1."/>
      <w:lvlJc w:val="left"/>
      <w:pPr>
        <w:tabs>
          <w:tab w:val="num" w:pos="0"/>
        </w:tabs>
        <w:ind w:left="720" w:hanging="360"/>
      </w:pPr>
    </w:lvl>
  </w:abstractNum>
  <w:abstractNum w:abstractNumId="103">
    <w:nsid w:val="00000068"/>
    <w:multiLevelType w:val="singleLevel"/>
    <w:tmpl w:val="00000068"/>
    <w:name w:val="WW8Num107"/>
    <w:lvl w:ilvl="0">
      <w:start w:val="1"/>
      <w:numFmt w:val="bullet"/>
      <w:lvlText w:val=""/>
      <w:lvlJc w:val="left"/>
      <w:pPr>
        <w:tabs>
          <w:tab w:val="num" w:pos="0"/>
        </w:tabs>
        <w:ind w:left="720" w:hanging="360"/>
      </w:pPr>
      <w:rPr>
        <w:rFonts w:ascii="Symbol" w:hAnsi="Symbol" w:cs="Symbol"/>
      </w:rPr>
    </w:lvl>
  </w:abstractNum>
  <w:abstractNum w:abstractNumId="104">
    <w:nsid w:val="00000069"/>
    <w:multiLevelType w:val="singleLevel"/>
    <w:tmpl w:val="00000069"/>
    <w:name w:val="WW8Num108"/>
    <w:lvl w:ilvl="0">
      <w:start w:val="1"/>
      <w:numFmt w:val="bullet"/>
      <w:lvlText w:val=""/>
      <w:lvlJc w:val="left"/>
      <w:pPr>
        <w:tabs>
          <w:tab w:val="num" w:pos="0"/>
        </w:tabs>
        <w:ind w:left="720" w:hanging="360"/>
      </w:pPr>
      <w:rPr>
        <w:rFonts w:ascii="Symbol" w:hAnsi="Symbol" w:cs="Symbol"/>
      </w:rPr>
    </w:lvl>
  </w:abstractNum>
  <w:abstractNum w:abstractNumId="105">
    <w:nsid w:val="0000006A"/>
    <w:multiLevelType w:val="multilevel"/>
    <w:tmpl w:val="0000006A"/>
    <w:name w:val="WW8Num109"/>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6">
    <w:nsid w:val="0000006B"/>
    <w:multiLevelType w:val="singleLevel"/>
    <w:tmpl w:val="0000006B"/>
    <w:name w:val="WW8Num110"/>
    <w:lvl w:ilvl="0">
      <w:start w:val="1"/>
      <w:numFmt w:val="bullet"/>
      <w:lvlText w:val=""/>
      <w:lvlJc w:val="left"/>
      <w:pPr>
        <w:tabs>
          <w:tab w:val="num" w:pos="0"/>
        </w:tabs>
        <w:ind w:left="720" w:hanging="360"/>
      </w:pPr>
      <w:rPr>
        <w:rFonts w:ascii="Symbol" w:hAnsi="Symbol" w:cs="Symbol"/>
      </w:rPr>
    </w:lvl>
  </w:abstractNum>
  <w:abstractNum w:abstractNumId="107">
    <w:nsid w:val="0000006C"/>
    <w:multiLevelType w:val="singleLevel"/>
    <w:tmpl w:val="0000006C"/>
    <w:name w:val="WW8Num111"/>
    <w:lvl w:ilvl="0">
      <w:start w:val="1"/>
      <w:numFmt w:val="decimal"/>
      <w:lvlText w:val="%1."/>
      <w:lvlJc w:val="left"/>
      <w:pPr>
        <w:tabs>
          <w:tab w:val="num" w:pos="0"/>
        </w:tabs>
        <w:ind w:left="1080" w:hanging="360"/>
      </w:pPr>
    </w:lvl>
  </w:abstractNum>
  <w:abstractNum w:abstractNumId="108">
    <w:nsid w:val="0000006D"/>
    <w:multiLevelType w:val="singleLevel"/>
    <w:tmpl w:val="0000006D"/>
    <w:name w:val="WW8Num112"/>
    <w:lvl w:ilvl="0">
      <w:start w:val="1"/>
      <w:numFmt w:val="bullet"/>
      <w:lvlText w:val=""/>
      <w:lvlJc w:val="left"/>
      <w:pPr>
        <w:tabs>
          <w:tab w:val="num" w:pos="720"/>
        </w:tabs>
        <w:ind w:left="720" w:hanging="360"/>
      </w:pPr>
      <w:rPr>
        <w:rFonts w:ascii="Symbol" w:hAnsi="Symbol" w:cs="Symbol"/>
      </w:rPr>
    </w:lvl>
  </w:abstractNum>
  <w:abstractNum w:abstractNumId="109">
    <w:nsid w:val="0000006E"/>
    <w:multiLevelType w:val="multilevel"/>
    <w:tmpl w:val="0000006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cs="Wingdings"/>
        <w:sz w:val="16"/>
      </w:rPr>
    </w:lvl>
    <w:lvl w:ilvl="2">
      <w:start w:val="1"/>
      <w:numFmt w:val="bullet"/>
      <w:lvlText w:val=""/>
      <w:lvlJc w:val="left"/>
      <w:pPr>
        <w:tabs>
          <w:tab w:val="num" w:pos="2340"/>
        </w:tabs>
        <w:ind w:left="2340" w:hanging="360"/>
      </w:pPr>
      <w:rPr>
        <w:rFonts w:ascii="Symbol" w:hAnsi="Symbol" w:cs="Symbol"/>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nsid w:val="000D303E"/>
    <w:multiLevelType w:val="multilevel"/>
    <w:tmpl w:val="D1B46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00BB4576"/>
    <w:multiLevelType w:val="hybridMultilevel"/>
    <w:tmpl w:val="1A3A937E"/>
    <w:lvl w:ilvl="0" w:tplc="68922F5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2">
    <w:nsid w:val="012227CC"/>
    <w:multiLevelType w:val="hybridMultilevel"/>
    <w:tmpl w:val="3BAEEB08"/>
    <w:lvl w:ilvl="0" w:tplc="D9842394">
      <w:start w:val="2"/>
      <w:numFmt w:val="bullet"/>
      <w:lvlText w:val="–"/>
      <w:lvlJc w:val="left"/>
      <w:pPr>
        <w:ind w:left="720" w:hanging="360"/>
      </w:pPr>
      <w:rPr>
        <w:rFonts w:ascii="Courier New" w:eastAsia="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01FB3930"/>
    <w:multiLevelType w:val="hybridMultilevel"/>
    <w:tmpl w:val="3F062B7C"/>
    <w:lvl w:ilvl="0" w:tplc="7A20B922">
      <w:start w:val="7"/>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3B6675A">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C022B0">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00CBC3E">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94CA5AC">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BCE5066">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D820086">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4A68CC2">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9DCD132">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4">
    <w:nsid w:val="02285B57"/>
    <w:multiLevelType w:val="hybridMultilevel"/>
    <w:tmpl w:val="52C2331A"/>
    <w:lvl w:ilvl="0" w:tplc="1390DEA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024429B3"/>
    <w:multiLevelType w:val="hybridMultilevel"/>
    <w:tmpl w:val="8FC29BA2"/>
    <w:lvl w:ilvl="0" w:tplc="D9842394">
      <w:start w:val="2"/>
      <w:numFmt w:val="bullet"/>
      <w:lvlText w:val="–"/>
      <w:lvlJc w:val="left"/>
      <w:pPr>
        <w:ind w:left="720" w:hanging="360"/>
      </w:pPr>
      <w:rPr>
        <w:rFonts w:ascii="Courier New" w:eastAsia="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02843C26"/>
    <w:multiLevelType w:val="multilevel"/>
    <w:tmpl w:val="09124E00"/>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7">
    <w:nsid w:val="02872911"/>
    <w:multiLevelType w:val="hybridMultilevel"/>
    <w:tmpl w:val="0030A82E"/>
    <w:lvl w:ilvl="0" w:tplc="76B6B770">
      <w:start w:val="1"/>
      <w:numFmt w:val="bullet"/>
      <w:lvlText w:val=""/>
      <w:lvlJc w:val="left"/>
      <w:pPr>
        <w:tabs>
          <w:tab w:val="num" w:pos="1946"/>
        </w:tabs>
        <w:ind w:left="1946" w:hanging="360"/>
      </w:pPr>
      <w:rPr>
        <w:rFonts w:ascii="Symbol" w:hAnsi="Symbol" w:hint="default"/>
        <w:color w:val="auto"/>
        <w:sz w:val="28"/>
        <w:szCs w:val="28"/>
      </w:rPr>
    </w:lvl>
    <w:lvl w:ilvl="1" w:tplc="04190003" w:tentative="1">
      <w:start w:val="1"/>
      <w:numFmt w:val="bullet"/>
      <w:lvlText w:val="o"/>
      <w:lvlJc w:val="left"/>
      <w:pPr>
        <w:tabs>
          <w:tab w:val="num" w:pos="1514"/>
        </w:tabs>
        <w:ind w:left="1514" w:hanging="360"/>
      </w:pPr>
      <w:rPr>
        <w:rFonts w:ascii="Courier New" w:hAnsi="Courier New" w:cs="Courier New" w:hint="default"/>
      </w:rPr>
    </w:lvl>
    <w:lvl w:ilvl="2" w:tplc="04190005" w:tentative="1">
      <w:start w:val="1"/>
      <w:numFmt w:val="bullet"/>
      <w:lvlText w:val=""/>
      <w:lvlJc w:val="left"/>
      <w:pPr>
        <w:tabs>
          <w:tab w:val="num" w:pos="2234"/>
        </w:tabs>
        <w:ind w:left="2234" w:hanging="360"/>
      </w:pPr>
      <w:rPr>
        <w:rFonts w:ascii="Wingdings" w:hAnsi="Wingdings" w:hint="default"/>
      </w:rPr>
    </w:lvl>
    <w:lvl w:ilvl="3" w:tplc="04190001" w:tentative="1">
      <w:start w:val="1"/>
      <w:numFmt w:val="bullet"/>
      <w:lvlText w:val=""/>
      <w:lvlJc w:val="left"/>
      <w:pPr>
        <w:tabs>
          <w:tab w:val="num" w:pos="2954"/>
        </w:tabs>
        <w:ind w:left="2954" w:hanging="360"/>
      </w:pPr>
      <w:rPr>
        <w:rFonts w:ascii="Symbol" w:hAnsi="Symbol" w:hint="default"/>
      </w:rPr>
    </w:lvl>
    <w:lvl w:ilvl="4" w:tplc="04190003" w:tentative="1">
      <w:start w:val="1"/>
      <w:numFmt w:val="bullet"/>
      <w:lvlText w:val="o"/>
      <w:lvlJc w:val="left"/>
      <w:pPr>
        <w:tabs>
          <w:tab w:val="num" w:pos="3674"/>
        </w:tabs>
        <w:ind w:left="3674" w:hanging="360"/>
      </w:pPr>
      <w:rPr>
        <w:rFonts w:ascii="Courier New" w:hAnsi="Courier New" w:cs="Courier New" w:hint="default"/>
      </w:rPr>
    </w:lvl>
    <w:lvl w:ilvl="5" w:tplc="04190005" w:tentative="1">
      <w:start w:val="1"/>
      <w:numFmt w:val="bullet"/>
      <w:lvlText w:val=""/>
      <w:lvlJc w:val="left"/>
      <w:pPr>
        <w:tabs>
          <w:tab w:val="num" w:pos="4394"/>
        </w:tabs>
        <w:ind w:left="4394" w:hanging="360"/>
      </w:pPr>
      <w:rPr>
        <w:rFonts w:ascii="Wingdings" w:hAnsi="Wingdings" w:hint="default"/>
      </w:rPr>
    </w:lvl>
    <w:lvl w:ilvl="6" w:tplc="04190001" w:tentative="1">
      <w:start w:val="1"/>
      <w:numFmt w:val="bullet"/>
      <w:lvlText w:val=""/>
      <w:lvlJc w:val="left"/>
      <w:pPr>
        <w:tabs>
          <w:tab w:val="num" w:pos="5114"/>
        </w:tabs>
        <w:ind w:left="5114" w:hanging="360"/>
      </w:pPr>
      <w:rPr>
        <w:rFonts w:ascii="Symbol" w:hAnsi="Symbol" w:hint="default"/>
      </w:rPr>
    </w:lvl>
    <w:lvl w:ilvl="7" w:tplc="04190003" w:tentative="1">
      <w:start w:val="1"/>
      <w:numFmt w:val="bullet"/>
      <w:lvlText w:val="o"/>
      <w:lvlJc w:val="left"/>
      <w:pPr>
        <w:tabs>
          <w:tab w:val="num" w:pos="5834"/>
        </w:tabs>
        <w:ind w:left="5834" w:hanging="360"/>
      </w:pPr>
      <w:rPr>
        <w:rFonts w:ascii="Courier New" w:hAnsi="Courier New" w:cs="Courier New" w:hint="default"/>
      </w:rPr>
    </w:lvl>
    <w:lvl w:ilvl="8" w:tplc="04190005" w:tentative="1">
      <w:start w:val="1"/>
      <w:numFmt w:val="bullet"/>
      <w:lvlText w:val=""/>
      <w:lvlJc w:val="left"/>
      <w:pPr>
        <w:tabs>
          <w:tab w:val="num" w:pos="6554"/>
        </w:tabs>
        <w:ind w:left="6554" w:hanging="360"/>
      </w:pPr>
      <w:rPr>
        <w:rFonts w:ascii="Wingdings" w:hAnsi="Wingdings" w:hint="default"/>
      </w:rPr>
    </w:lvl>
  </w:abstractNum>
  <w:abstractNum w:abstractNumId="118">
    <w:nsid w:val="03504363"/>
    <w:multiLevelType w:val="hybridMultilevel"/>
    <w:tmpl w:val="01A20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03F50147"/>
    <w:multiLevelType w:val="hybridMultilevel"/>
    <w:tmpl w:val="54F6E894"/>
    <w:lvl w:ilvl="0" w:tplc="2076B468">
      <w:start w:val="1"/>
      <w:numFmt w:val="bullet"/>
      <w:lvlText w:val=""/>
      <w:lvlJc w:val="left"/>
      <w:pPr>
        <w:tabs>
          <w:tab w:val="num" w:pos="1872"/>
        </w:tabs>
        <w:ind w:left="1872"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0">
    <w:nsid w:val="04A01DFE"/>
    <w:multiLevelType w:val="hybridMultilevel"/>
    <w:tmpl w:val="8B70B76A"/>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1">
    <w:nsid w:val="05110C00"/>
    <w:multiLevelType w:val="hybridMultilevel"/>
    <w:tmpl w:val="EB4E8F38"/>
    <w:lvl w:ilvl="0" w:tplc="00000011">
      <w:start w:val="1"/>
      <w:numFmt w:val="bullet"/>
      <w:lvlText w:val="─"/>
      <w:lvlJc w:val="left"/>
      <w:pPr>
        <w:ind w:left="1174" w:hanging="360"/>
      </w:pPr>
      <w:rPr>
        <w:rFonts w:ascii="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06B867D9"/>
    <w:multiLevelType w:val="multilevel"/>
    <w:tmpl w:val="86C0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06BB6C9C"/>
    <w:multiLevelType w:val="hybridMultilevel"/>
    <w:tmpl w:val="D51C461E"/>
    <w:lvl w:ilvl="0" w:tplc="3A32FAE0">
      <w:start w:val="1"/>
      <w:numFmt w:val="bullet"/>
      <w:lvlText w:val="•"/>
      <w:lvlJc w:val="left"/>
      <w:pPr>
        <w:ind w:left="4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3E4782">
      <w:start w:val="1"/>
      <w:numFmt w:val="bullet"/>
      <w:lvlText w:val="o"/>
      <w:lvlJc w:val="left"/>
      <w:pPr>
        <w:ind w:left="1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0C8822">
      <w:start w:val="1"/>
      <w:numFmt w:val="bullet"/>
      <w:lvlText w:val="▪"/>
      <w:lvlJc w:val="left"/>
      <w:pPr>
        <w:ind w:left="2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5A0B9C">
      <w:start w:val="1"/>
      <w:numFmt w:val="bullet"/>
      <w:lvlText w:val="•"/>
      <w:lvlJc w:val="left"/>
      <w:pPr>
        <w:ind w:left="2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FC0036">
      <w:start w:val="1"/>
      <w:numFmt w:val="bullet"/>
      <w:lvlText w:val="o"/>
      <w:lvlJc w:val="left"/>
      <w:pPr>
        <w:ind w:left="3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B0D1E8">
      <w:start w:val="1"/>
      <w:numFmt w:val="bullet"/>
      <w:lvlText w:val="▪"/>
      <w:lvlJc w:val="left"/>
      <w:pPr>
        <w:ind w:left="4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906306">
      <w:start w:val="1"/>
      <w:numFmt w:val="bullet"/>
      <w:lvlText w:val="•"/>
      <w:lvlJc w:val="left"/>
      <w:pPr>
        <w:ind w:left="5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881414">
      <w:start w:val="1"/>
      <w:numFmt w:val="bullet"/>
      <w:lvlText w:val="o"/>
      <w:lvlJc w:val="left"/>
      <w:pPr>
        <w:ind w:left="5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D429272">
      <w:start w:val="1"/>
      <w:numFmt w:val="bullet"/>
      <w:lvlText w:val="▪"/>
      <w:lvlJc w:val="left"/>
      <w:pPr>
        <w:ind w:left="6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4">
    <w:nsid w:val="072261B9"/>
    <w:multiLevelType w:val="hybridMultilevel"/>
    <w:tmpl w:val="792AC984"/>
    <w:lvl w:ilvl="0" w:tplc="9CF0120E">
      <w:start w:val="1"/>
      <w:numFmt w:val="bullet"/>
      <w:lvlText w:val="–"/>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nsid w:val="09B107C4"/>
    <w:multiLevelType w:val="hybridMultilevel"/>
    <w:tmpl w:val="4FF26776"/>
    <w:lvl w:ilvl="0" w:tplc="81F638C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7AE4FDC">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73A0F18">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B2DD7C">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D04646E">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CEE84D2">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C32E6CA">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6666E0">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5DC9B98">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6">
    <w:nsid w:val="0A7B47D5"/>
    <w:multiLevelType w:val="hybridMultilevel"/>
    <w:tmpl w:val="F50C8450"/>
    <w:lvl w:ilvl="0" w:tplc="68922F5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7">
    <w:nsid w:val="0BAB619C"/>
    <w:multiLevelType w:val="hybridMultilevel"/>
    <w:tmpl w:val="BE2C2E80"/>
    <w:lvl w:ilvl="0" w:tplc="D9842394">
      <w:start w:val="2"/>
      <w:numFmt w:val="bullet"/>
      <w:lvlText w:val="–"/>
      <w:lvlJc w:val="left"/>
      <w:pPr>
        <w:ind w:left="720" w:hanging="360"/>
      </w:pPr>
      <w:rPr>
        <w:rFonts w:ascii="Courier New" w:eastAsia="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0BE03EA2"/>
    <w:multiLevelType w:val="hybridMultilevel"/>
    <w:tmpl w:val="61127722"/>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29">
    <w:nsid w:val="0D407EAA"/>
    <w:multiLevelType w:val="hybridMultilevel"/>
    <w:tmpl w:val="71288E62"/>
    <w:lvl w:ilvl="0" w:tplc="04190001">
      <w:numFmt w:val="bullet"/>
      <w:lvlText w:val="•"/>
      <w:lvlJc w:val="left"/>
      <w:pPr>
        <w:ind w:left="1174" w:hanging="360"/>
      </w:pPr>
      <w:rPr>
        <w:rFonts w:ascii="Times New Roman" w:eastAsia="Calibri" w:hAnsi="Times New Roman" w:cs="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30">
    <w:nsid w:val="0E8656A4"/>
    <w:multiLevelType w:val="hybridMultilevel"/>
    <w:tmpl w:val="1AB60F56"/>
    <w:lvl w:ilvl="0" w:tplc="C4441FF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218BD08">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6D21022">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DA848B0">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7EA9CC">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529B2A">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1828852">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EC3528">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8287004">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1">
    <w:nsid w:val="100839FD"/>
    <w:multiLevelType w:val="hybridMultilevel"/>
    <w:tmpl w:val="6966D4FC"/>
    <w:lvl w:ilvl="0" w:tplc="73609146">
      <w:start w:val="1"/>
      <w:numFmt w:val="bullet"/>
      <w:lvlText w:val="-"/>
      <w:lvlJc w:val="left"/>
      <w:pPr>
        <w:ind w:left="1440" w:hanging="3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2">
    <w:nsid w:val="105E0ED2"/>
    <w:multiLevelType w:val="hybridMultilevel"/>
    <w:tmpl w:val="E30E1136"/>
    <w:lvl w:ilvl="0" w:tplc="D9842394">
      <w:start w:val="2"/>
      <w:numFmt w:val="bullet"/>
      <w:lvlText w:val="–"/>
      <w:lvlJc w:val="left"/>
      <w:pPr>
        <w:ind w:left="1068" w:hanging="360"/>
      </w:pPr>
      <w:rPr>
        <w:rFonts w:ascii="Courier New" w:eastAsia="Courier New" w:hAnsi="Courier New" w:cs="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3">
    <w:nsid w:val="11981C64"/>
    <w:multiLevelType w:val="hybridMultilevel"/>
    <w:tmpl w:val="CBEA87AA"/>
    <w:lvl w:ilvl="0" w:tplc="0419000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nsid w:val="120C7A3C"/>
    <w:multiLevelType w:val="hybridMultilevel"/>
    <w:tmpl w:val="50AC5EE6"/>
    <w:lvl w:ilvl="0" w:tplc="0CBA844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501CAC">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65AF9E6">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7B2063A">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2D419D0">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24E0ADC">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DC00FE">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7900832">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A2D4E2">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5">
    <w:nsid w:val="12CB240F"/>
    <w:multiLevelType w:val="hybridMultilevel"/>
    <w:tmpl w:val="16285E4C"/>
    <w:lvl w:ilvl="0" w:tplc="E5FA2DA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74C35B4">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E0CB4E6">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FC6270">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9FA25CA">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A78B698">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312B6E6">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7C1674">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D1836D0">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6">
    <w:nsid w:val="14BF11B5"/>
    <w:multiLevelType w:val="hybridMultilevel"/>
    <w:tmpl w:val="0E20642E"/>
    <w:lvl w:ilvl="0" w:tplc="04190005">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37">
    <w:nsid w:val="15BA2AE4"/>
    <w:multiLevelType w:val="hybridMultilevel"/>
    <w:tmpl w:val="6A0CD452"/>
    <w:lvl w:ilvl="0" w:tplc="CFB8419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9465B0">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C44F240">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D8B62E">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DA193E">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ED209BE">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2563822">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A88FA12">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6A4E2A4">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8">
    <w:nsid w:val="15E80A7F"/>
    <w:multiLevelType w:val="hybridMultilevel"/>
    <w:tmpl w:val="B214603C"/>
    <w:lvl w:ilvl="0" w:tplc="00000063">
      <w:start w:val="1"/>
      <w:numFmt w:val="bullet"/>
      <w:lvlText w:val=""/>
      <w:lvlJc w:val="left"/>
      <w:pPr>
        <w:ind w:left="2183" w:hanging="360"/>
      </w:pPr>
      <w:rPr>
        <w:rFonts w:ascii="Wingdings" w:hAnsi="Wingdings" w:cs="Wingdings"/>
      </w:rPr>
    </w:lvl>
    <w:lvl w:ilvl="1" w:tplc="04190003" w:tentative="1">
      <w:start w:val="1"/>
      <w:numFmt w:val="bullet"/>
      <w:lvlText w:val="o"/>
      <w:lvlJc w:val="left"/>
      <w:pPr>
        <w:ind w:left="2115" w:hanging="360"/>
      </w:pPr>
      <w:rPr>
        <w:rFonts w:ascii="Courier New" w:hAnsi="Courier New" w:cs="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cs="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cs="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139">
    <w:nsid w:val="16457870"/>
    <w:multiLevelType w:val="hybridMultilevel"/>
    <w:tmpl w:val="F1169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19BA263A"/>
    <w:multiLevelType w:val="multilevel"/>
    <w:tmpl w:val="BC64EFC4"/>
    <w:lvl w:ilvl="0">
      <w:start w:val="1"/>
      <w:numFmt w:val="decimal"/>
      <w:lvlText w:val="%1."/>
      <w:lvlJc w:val="left"/>
      <w:pPr>
        <w:ind w:left="675" w:hanging="675"/>
      </w:pPr>
      <w:rPr>
        <w:rFonts w:hint="default"/>
      </w:rPr>
    </w:lvl>
    <w:lvl w:ilvl="1">
      <w:start w:val="1"/>
      <w:numFmt w:val="decimal"/>
      <w:lvlText w:val="%1.%2."/>
      <w:lvlJc w:val="left"/>
      <w:pPr>
        <w:ind w:left="933" w:hanging="720"/>
      </w:pPr>
      <w:rPr>
        <w:rFonts w:hint="default"/>
      </w:rPr>
    </w:lvl>
    <w:lvl w:ilvl="2">
      <w:start w:val="3"/>
      <w:numFmt w:val="decimal"/>
      <w:lvlText w:val="%1.%2.%3."/>
      <w:lvlJc w:val="left"/>
      <w:pPr>
        <w:ind w:left="1004" w:hanging="720"/>
      </w:pPr>
      <w:rPr>
        <w:rFonts w:hint="default"/>
        <w:b/>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1">
    <w:nsid w:val="1A4E59A2"/>
    <w:multiLevelType w:val="hybridMultilevel"/>
    <w:tmpl w:val="68F848E0"/>
    <w:lvl w:ilvl="0" w:tplc="D9842394">
      <w:start w:val="2"/>
      <w:numFmt w:val="bullet"/>
      <w:lvlText w:val="–"/>
      <w:lvlJc w:val="left"/>
      <w:pPr>
        <w:ind w:left="720" w:hanging="360"/>
      </w:pPr>
      <w:rPr>
        <w:rFonts w:ascii="Courier New" w:eastAsia="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nsid w:val="1BF11F89"/>
    <w:multiLevelType w:val="hybridMultilevel"/>
    <w:tmpl w:val="2236FD68"/>
    <w:lvl w:ilvl="0" w:tplc="35DA3EA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620A28">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B9C4E44">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8C0A5A4">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D69DEC">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AA89B2">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7BE7AC8">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E94B756">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98AB87E">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3">
    <w:nsid w:val="1C052B13"/>
    <w:multiLevelType w:val="hybridMultilevel"/>
    <w:tmpl w:val="4FD4EB0A"/>
    <w:lvl w:ilvl="0" w:tplc="65665F1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A947F16">
      <w:start w:val="1"/>
      <w:numFmt w:val="lowerLetter"/>
      <w:lvlText w:val="%2"/>
      <w:lvlJc w:val="left"/>
      <w:pPr>
        <w:ind w:left="17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A818F2">
      <w:start w:val="1"/>
      <w:numFmt w:val="lowerRoman"/>
      <w:lvlText w:val="%3"/>
      <w:lvlJc w:val="left"/>
      <w:pPr>
        <w:ind w:left="2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C4929A">
      <w:start w:val="1"/>
      <w:numFmt w:val="decimal"/>
      <w:lvlText w:val="%4"/>
      <w:lvlJc w:val="left"/>
      <w:pPr>
        <w:ind w:left="3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D833C8">
      <w:start w:val="1"/>
      <w:numFmt w:val="lowerLetter"/>
      <w:lvlText w:val="%5"/>
      <w:lvlJc w:val="left"/>
      <w:pPr>
        <w:ind w:left="3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E806B3A">
      <w:start w:val="1"/>
      <w:numFmt w:val="lowerRoman"/>
      <w:lvlText w:val="%6"/>
      <w:lvlJc w:val="left"/>
      <w:pPr>
        <w:ind w:left="4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C480A7A">
      <w:start w:val="1"/>
      <w:numFmt w:val="decimal"/>
      <w:lvlText w:val="%7"/>
      <w:lvlJc w:val="left"/>
      <w:pPr>
        <w:ind w:left="5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12C560">
      <w:start w:val="1"/>
      <w:numFmt w:val="lowerLetter"/>
      <w:lvlText w:val="%8"/>
      <w:lvlJc w:val="left"/>
      <w:pPr>
        <w:ind w:left="6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3EB182">
      <w:start w:val="1"/>
      <w:numFmt w:val="lowerRoman"/>
      <w:lvlText w:val="%9"/>
      <w:lvlJc w:val="left"/>
      <w:pPr>
        <w:ind w:left="6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4">
    <w:nsid w:val="1C3F4880"/>
    <w:multiLevelType w:val="hybridMultilevel"/>
    <w:tmpl w:val="24ECDA9E"/>
    <w:lvl w:ilvl="0" w:tplc="68922F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1CC43662"/>
    <w:multiLevelType w:val="hybridMultilevel"/>
    <w:tmpl w:val="962447FA"/>
    <w:lvl w:ilvl="0" w:tplc="2626CB9E">
      <w:start w:val="1"/>
      <w:numFmt w:val="bullet"/>
      <w:lvlText w:val="-"/>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5447904">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2C13A0">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D88E51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1F854E0">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2CA1852">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960C0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3C9A86">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AA8324">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6">
    <w:nsid w:val="1E7C2199"/>
    <w:multiLevelType w:val="hybridMultilevel"/>
    <w:tmpl w:val="50BCB7D0"/>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7">
    <w:nsid w:val="1F525435"/>
    <w:multiLevelType w:val="hybridMultilevel"/>
    <w:tmpl w:val="920E8F58"/>
    <w:lvl w:ilvl="0" w:tplc="BFFCA56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B9C1ED2">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B88CFD2">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365834">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9D6404A">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37CC1D8">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96AA9D4">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13242C0">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2EBB5E">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8">
    <w:nsid w:val="216D18F8"/>
    <w:multiLevelType w:val="hybridMultilevel"/>
    <w:tmpl w:val="1312EAA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9">
    <w:nsid w:val="23873E12"/>
    <w:multiLevelType w:val="hybridMultilevel"/>
    <w:tmpl w:val="A0DA4B08"/>
    <w:lvl w:ilvl="0" w:tplc="2076B468">
      <w:start w:val="1"/>
      <w:numFmt w:val="bullet"/>
      <w:lvlText w:val=""/>
      <w:lvlJc w:val="left"/>
      <w:pPr>
        <w:tabs>
          <w:tab w:val="num" w:pos="1872"/>
        </w:tabs>
        <w:ind w:left="1872"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0">
    <w:nsid w:val="2822496E"/>
    <w:multiLevelType w:val="multilevel"/>
    <w:tmpl w:val="15E4117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nsid w:val="28366AED"/>
    <w:multiLevelType w:val="multilevel"/>
    <w:tmpl w:val="BAA8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29ED3090"/>
    <w:multiLevelType w:val="hybridMultilevel"/>
    <w:tmpl w:val="65AE1A8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3">
    <w:nsid w:val="2C3E0E6D"/>
    <w:multiLevelType w:val="hybridMultilevel"/>
    <w:tmpl w:val="EF729CE2"/>
    <w:lvl w:ilvl="0" w:tplc="D9842394">
      <w:start w:val="2"/>
      <w:numFmt w:val="bullet"/>
      <w:lvlText w:val="–"/>
      <w:lvlJc w:val="left"/>
      <w:pPr>
        <w:ind w:left="720" w:hanging="360"/>
      </w:pPr>
      <w:rPr>
        <w:rFonts w:ascii="Courier New" w:eastAsia="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nsid w:val="2D0E314D"/>
    <w:multiLevelType w:val="hybridMultilevel"/>
    <w:tmpl w:val="16D06F7A"/>
    <w:lvl w:ilvl="0" w:tplc="04190005">
      <w:start w:val="1"/>
      <w:numFmt w:val="bullet"/>
      <w:lvlText w:val=""/>
      <w:lvlJc w:val="left"/>
      <w:pPr>
        <w:ind w:left="2916" w:hanging="360"/>
      </w:pPr>
      <w:rPr>
        <w:rFonts w:ascii="Wingdings" w:hAnsi="Wingdings" w:hint="default"/>
      </w:rPr>
    </w:lvl>
    <w:lvl w:ilvl="1" w:tplc="04190003" w:tentative="1">
      <w:start w:val="1"/>
      <w:numFmt w:val="bullet"/>
      <w:lvlText w:val="o"/>
      <w:lvlJc w:val="left"/>
      <w:pPr>
        <w:ind w:left="3636" w:hanging="360"/>
      </w:pPr>
      <w:rPr>
        <w:rFonts w:ascii="Courier New" w:hAnsi="Courier New" w:cs="Courier New" w:hint="default"/>
      </w:rPr>
    </w:lvl>
    <w:lvl w:ilvl="2" w:tplc="04190005" w:tentative="1">
      <w:start w:val="1"/>
      <w:numFmt w:val="bullet"/>
      <w:lvlText w:val=""/>
      <w:lvlJc w:val="left"/>
      <w:pPr>
        <w:ind w:left="4356" w:hanging="360"/>
      </w:pPr>
      <w:rPr>
        <w:rFonts w:ascii="Wingdings" w:hAnsi="Wingdings" w:hint="default"/>
      </w:rPr>
    </w:lvl>
    <w:lvl w:ilvl="3" w:tplc="04190001" w:tentative="1">
      <w:start w:val="1"/>
      <w:numFmt w:val="bullet"/>
      <w:lvlText w:val=""/>
      <w:lvlJc w:val="left"/>
      <w:pPr>
        <w:ind w:left="5076" w:hanging="360"/>
      </w:pPr>
      <w:rPr>
        <w:rFonts w:ascii="Symbol" w:hAnsi="Symbol" w:hint="default"/>
      </w:rPr>
    </w:lvl>
    <w:lvl w:ilvl="4" w:tplc="04190003" w:tentative="1">
      <w:start w:val="1"/>
      <w:numFmt w:val="bullet"/>
      <w:lvlText w:val="o"/>
      <w:lvlJc w:val="left"/>
      <w:pPr>
        <w:ind w:left="5796" w:hanging="360"/>
      </w:pPr>
      <w:rPr>
        <w:rFonts w:ascii="Courier New" w:hAnsi="Courier New" w:cs="Courier New" w:hint="default"/>
      </w:rPr>
    </w:lvl>
    <w:lvl w:ilvl="5" w:tplc="04190005" w:tentative="1">
      <w:start w:val="1"/>
      <w:numFmt w:val="bullet"/>
      <w:lvlText w:val=""/>
      <w:lvlJc w:val="left"/>
      <w:pPr>
        <w:ind w:left="6516" w:hanging="360"/>
      </w:pPr>
      <w:rPr>
        <w:rFonts w:ascii="Wingdings" w:hAnsi="Wingdings" w:hint="default"/>
      </w:rPr>
    </w:lvl>
    <w:lvl w:ilvl="6" w:tplc="04190001" w:tentative="1">
      <w:start w:val="1"/>
      <w:numFmt w:val="bullet"/>
      <w:lvlText w:val=""/>
      <w:lvlJc w:val="left"/>
      <w:pPr>
        <w:ind w:left="7236" w:hanging="360"/>
      </w:pPr>
      <w:rPr>
        <w:rFonts w:ascii="Symbol" w:hAnsi="Symbol" w:hint="default"/>
      </w:rPr>
    </w:lvl>
    <w:lvl w:ilvl="7" w:tplc="04190003" w:tentative="1">
      <w:start w:val="1"/>
      <w:numFmt w:val="bullet"/>
      <w:lvlText w:val="o"/>
      <w:lvlJc w:val="left"/>
      <w:pPr>
        <w:ind w:left="7956" w:hanging="360"/>
      </w:pPr>
      <w:rPr>
        <w:rFonts w:ascii="Courier New" w:hAnsi="Courier New" w:cs="Courier New" w:hint="default"/>
      </w:rPr>
    </w:lvl>
    <w:lvl w:ilvl="8" w:tplc="04190005" w:tentative="1">
      <w:start w:val="1"/>
      <w:numFmt w:val="bullet"/>
      <w:lvlText w:val=""/>
      <w:lvlJc w:val="left"/>
      <w:pPr>
        <w:ind w:left="8676" w:hanging="360"/>
      </w:pPr>
      <w:rPr>
        <w:rFonts w:ascii="Wingdings" w:hAnsi="Wingdings" w:hint="default"/>
      </w:rPr>
    </w:lvl>
  </w:abstractNum>
  <w:abstractNum w:abstractNumId="155">
    <w:nsid w:val="2EC153C1"/>
    <w:multiLevelType w:val="hybridMultilevel"/>
    <w:tmpl w:val="B616EFDA"/>
    <w:lvl w:ilvl="0" w:tplc="2076B468">
      <w:start w:val="1"/>
      <w:numFmt w:val="bullet"/>
      <w:lvlText w:val=""/>
      <w:lvlJc w:val="left"/>
      <w:pPr>
        <w:tabs>
          <w:tab w:val="num" w:pos="1872"/>
        </w:tabs>
        <w:ind w:left="1872"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6">
    <w:nsid w:val="2F051AEC"/>
    <w:multiLevelType w:val="hybridMultilevel"/>
    <w:tmpl w:val="FB685B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310001B4"/>
    <w:multiLevelType w:val="hybridMultilevel"/>
    <w:tmpl w:val="F8AEDED4"/>
    <w:lvl w:ilvl="0" w:tplc="04190005">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58">
    <w:nsid w:val="32B876B8"/>
    <w:multiLevelType w:val="hybridMultilevel"/>
    <w:tmpl w:val="6EB811AA"/>
    <w:lvl w:ilvl="0" w:tplc="68922F5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9">
    <w:nsid w:val="33E634A1"/>
    <w:multiLevelType w:val="hybridMultilevel"/>
    <w:tmpl w:val="A606B5F4"/>
    <w:lvl w:ilvl="0" w:tplc="D0947D08">
      <w:start w:val="1"/>
      <w:numFmt w:val="bullet"/>
      <w:lvlText w:val=""/>
      <w:lvlJc w:val="left"/>
      <w:pPr>
        <w:tabs>
          <w:tab w:val="num" w:pos="2952"/>
        </w:tabs>
        <w:ind w:left="2952" w:hanging="360"/>
      </w:pPr>
      <w:rPr>
        <w:rFonts w:ascii="Symbol" w:hAnsi="Symbol" w:hint="default"/>
        <w:color w:val="auto"/>
        <w:sz w:val="24"/>
        <w:szCs w:val="24"/>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0">
    <w:nsid w:val="341C5DBC"/>
    <w:multiLevelType w:val="hybridMultilevel"/>
    <w:tmpl w:val="96665CEC"/>
    <w:lvl w:ilvl="0" w:tplc="00000063">
      <w:start w:val="1"/>
      <w:numFmt w:val="bullet"/>
      <w:lvlText w:val=""/>
      <w:lvlJc w:val="left"/>
      <w:pPr>
        <w:ind w:left="1508" w:hanging="360"/>
      </w:pPr>
      <w:rPr>
        <w:rFonts w:ascii="Wingdings" w:hAnsi="Wingdings" w:cs="Wingdings"/>
      </w:rPr>
    </w:lvl>
    <w:lvl w:ilvl="1" w:tplc="04190003" w:tentative="1">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161">
    <w:nsid w:val="34B707F6"/>
    <w:multiLevelType w:val="hybridMultilevel"/>
    <w:tmpl w:val="3530EDAC"/>
    <w:lvl w:ilvl="0" w:tplc="68922F5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2">
    <w:nsid w:val="3606367D"/>
    <w:multiLevelType w:val="multilevel"/>
    <w:tmpl w:val="360A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nsid w:val="37D519FB"/>
    <w:multiLevelType w:val="hybridMultilevel"/>
    <w:tmpl w:val="5A68DC1C"/>
    <w:lvl w:ilvl="0" w:tplc="DCE834E4">
      <w:start w:val="1"/>
      <w:numFmt w:val="decimal"/>
      <w:lvlText w:val="%1)"/>
      <w:lvlJc w:val="left"/>
      <w:pPr>
        <w:ind w:left="1056" w:hanging="6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38B2394A"/>
    <w:multiLevelType w:val="hybridMultilevel"/>
    <w:tmpl w:val="E7A2D35C"/>
    <w:lvl w:ilvl="0" w:tplc="D9842394">
      <w:start w:val="2"/>
      <w:numFmt w:val="bullet"/>
      <w:lvlText w:val="–"/>
      <w:lvlJc w:val="left"/>
      <w:pPr>
        <w:ind w:left="720" w:hanging="360"/>
      </w:pPr>
      <w:rPr>
        <w:rFonts w:ascii="Courier New" w:eastAsia="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nsid w:val="3AF04F84"/>
    <w:multiLevelType w:val="hybridMultilevel"/>
    <w:tmpl w:val="639EFBD8"/>
    <w:lvl w:ilvl="0" w:tplc="9CF0120E">
      <w:start w:val="1"/>
      <w:numFmt w:val="bullet"/>
      <w:lvlText w:val="–"/>
      <w:lvlJc w:val="left"/>
      <w:pPr>
        <w:ind w:left="108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6">
    <w:nsid w:val="3B560A44"/>
    <w:multiLevelType w:val="hybridMultilevel"/>
    <w:tmpl w:val="F42619E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7">
    <w:nsid w:val="3B9D23C1"/>
    <w:multiLevelType w:val="hybridMultilevel"/>
    <w:tmpl w:val="C4720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nsid w:val="40CB7995"/>
    <w:multiLevelType w:val="hybridMultilevel"/>
    <w:tmpl w:val="07743B20"/>
    <w:lvl w:ilvl="0" w:tplc="04190005">
      <w:start w:val="1"/>
      <w:numFmt w:val="bullet"/>
      <w:lvlText w:val=""/>
      <w:lvlJc w:val="left"/>
      <w:pPr>
        <w:ind w:left="436"/>
      </w:pPr>
      <w:rPr>
        <w:rFonts w:ascii="Wingdings" w:hAnsi="Wingdings"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nsid w:val="4121407F"/>
    <w:multiLevelType w:val="multilevel"/>
    <w:tmpl w:val="5E10FF4A"/>
    <w:lvl w:ilvl="0">
      <w:start w:val="1"/>
      <w:numFmt w:val="decimal"/>
      <w:lvlText w:val="%1."/>
      <w:lvlJc w:val="left"/>
      <w:pPr>
        <w:ind w:left="1069" w:hanging="360"/>
      </w:pPr>
      <w:rPr>
        <w:rFonts w:hint="default"/>
        <w:b/>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0">
    <w:nsid w:val="41CD2393"/>
    <w:multiLevelType w:val="hybridMultilevel"/>
    <w:tmpl w:val="D5B2C410"/>
    <w:lvl w:ilvl="0" w:tplc="04190001">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1">
    <w:nsid w:val="42590C68"/>
    <w:multiLevelType w:val="hybridMultilevel"/>
    <w:tmpl w:val="44E67AA6"/>
    <w:lvl w:ilvl="0" w:tplc="C9A418D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63CE056">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854E80A">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3B696D0">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FA3CE2">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676ACCE">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0CA7C5E">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9A4F76">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9502B22">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2">
    <w:nsid w:val="43944E96"/>
    <w:multiLevelType w:val="hybridMultilevel"/>
    <w:tmpl w:val="36129A86"/>
    <w:lvl w:ilvl="0" w:tplc="776E143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30285F8">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FCEC72E">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9D85B68">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02E1CA4">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5C3C1E">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F876F8">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8462EE4">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E20E5A">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3">
    <w:nsid w:val="46975598"/>
    <w:multiLevelType w:val="hybridMultilevel"/>
    <w:tmpl w:val="B53A2B0E"/>
    <w:lvl w:ilvl="0" w:tplc="1390DEA0">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4">
    <w:nsid w:val="46F15412"/>
    <w:multiLevelType w:val="hybridMultilevel"/>
    <w:tmpl w:val="A424AA98"/>
    <w:lvl w:ilvl="0" w:tplc="FD08AECE">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474F6ECC"/>
    <w:multiLevelType w:val="hybridMultilevel"/>
    <w:tmpl w:val="212611E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nsid w:val="48A8176E"/>
    <w:multiLevelType w:val="hybridMultilevel"/>
    <w:tmpl w:val="8E3AD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nsid w:val="491611D1"/>
    <w:multiLevelType w:val="hybridMultilevel"/>
    <w:tmpl w:val="FEF2315E"/>
    <w:lvl w:ilvl="0" w:tplc="73609146">
      <w:start w:val="1"/>
      <w:numFmt w:val="bullet"/>
      <w:lvlText w:val="-"/>
      <w:lvlJc w:val="left"/>
      <w:pPr>
        <w:ind w:left="30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8F60013E">
      <w:start w:val="1"/>
      <w:numFmt w:val="bullet"/>
      <w:lvlText w:val="o"/>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0670405A">
      <w:start w:val="1"/>
      <w:numFmt w:val="bullet"/>
      <w:lvlText w:val="▪"/>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3B8A837E">
      <w:start w:val="1"/>
      <w:numFmt w:val="bullet"/>
      <w:lvlText w:val="•"/>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05C00FD2">
      <w:start w:val="1"/>
      <w:numFmt w:val="bullet"/>
      <w:lvlText w:val="o"/>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4F804EBC">
      <w:start w:val="1"/>
      <w:numFmt w:val="bullet"/>
      <w:lvlText w:val="▪"/>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0FB4D776">
      <w:start w:val="1"/>
      <w:numFmt w:val="bullet"/>
      <w:lvlText w:val="•"/>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852689EC">
      <w:start w:val="1"/>
      <w:numFmt w:val="bullet"/>
      <w:lvlText w:val="o"/>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BD6A108A">
      <w:start w:val="1"/>
      <w:numFmt w:val="bullet"/>
      <w:lvlText w:val="▪"/>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78">
    <w:nsid w:val="4A433F40"/>
    <w:multiLevelType w:val="hybridMultilevel"/>
    <w:tmpl w:val="73422D70"/>
    <w:lvl w:ilvl="0" w:tplc="68922F5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9">
    <w:nsid w:val="4B220CB4"/>
    <w:multiLevelType w:val="hybridMultilevel"/>
    <w:tmpl w:val="322AC10E"/>
    <w:lvl w:ilvl="0" w:tplc="00000058">
      <w:start w:val="1"/>
      <w:numFmt w:val="bullet"/>
      <w:lvlText w:val=""/>
      <w:lvlJc w:val="left"/>
      <w:pPr>
        <w:ind w:left="720" w:hanging="360"/>
      </w:pPr>
      <w:rPr>
        <w:rFonts w:ascii="Symbol" w:hAnsi="Symbol" w:cs="Symbol"/>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nsid w:val="4B734A86"/>
    <w:multiLevelType w:val="hybridMultilevel"/>
    <w:tmpl w:val="A21204D6"/>
    <w:lvl w:ilvl="0" w:tplc="D0947D08">
      <w:start w:val="1"/>
      <w:numFmt w:val="bullet"/>
      <w:lvlText w:val=""/>
      <w:lvlJc w:val="left"/>
      <w:pPr>
        <w:tabs>
          <w:tab w:val="num" w:pos="1872"/>
        </w:tabs>
        <w:ind w:left="1872" w:hanging="360"/>
      </w:pPr>
      <w:rPr>
        <w:rFonts w:ascii="Symbol" w:hAnsi="Symbol"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1">
    <w:nsid w:val="4BDB5496"/>
    <w:multiLevelType w:val="hybridMultilevel"/>
    <w:tmpl w:val="B060F200"/>
    <w:lvl w:ilvl="0" w:tplc="F8B85D88">
      <w:start w:val="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4D075091"/>
    <w:multiLevelType w:val="hybridMultilevel"/>
    <w:tmpl w:val="301E6070"/>
    <w:lvl w:ilvl="0" w:tplc="00000063">
      <w:start w:val="1"/>
      <w:numFmt w:val="bullet"/>
      <w:lvlText w:val=""/>
      <w:lvlJc w:val="left"/>
      <w:pPr>
        <w:ind w:left="1493" w:hanging="360"/>
      </w:pPr>
      <w:rPr>
        <w:rFonts w:ascii="Wingdings" w:hAnsi="Wingdings" w:cs="Wingdings"/>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183">
    <w:nsid w:val="4D3D75AE"/>
    <w:multiLevelType w:val="hybridMultilevel"/>
    <w:tmpl w:val="ACD61760"/>
    <w:lvl w:ilvl="0" w:tplc="18FA8690">
      <w:start w:val="1"/>
      <w:numFmt w:val="bullet"/>
      <w:lvlText w:val="•"/>
      <w:lvlJc w:val="left"/>
      <w:pPr>
        <w:ind w:left="4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1F410C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2E6739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916764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564B63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58C011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AE96C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0C029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730702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4">
    <w:nsid w:val="4DCC5860"/>
    <w:multiLevelType w:val="hybridMultilevel"/>
    <w:tmpl w:val="B0482C7C"/>
    <w:lvl w:ilvl="0" w:tplc="D9842394">
      <w:start w:val="2"/>
      <w:numFmt w:val="bullet"/>
      <w:lvlText w:val="–"/>
      <w:lvlJc w:val="left"/>
      <w:pPr>
        <w:ind w:left="720" w:hanging="360"/>
      </w:pPr>
      <w:rPr>
        <w:rFonts w:ascii="Courier New" w:eastAsia="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5">
    <w:nsid w:val="4E1B188B"/>
    <w:multiLevelType w:val="hybridMultilevel"/>
    <w:tmpl w:val="60840B7A"/>
    <w:lvl w:ilvl="0" w:tplc="0419000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6">
    <w:nsid w:val="4E236B73"/>
    <w:multiLevelType w:val="hybridMultilevel"/>
    <w:tmpl w:val="EB165ED0"/>
    <w:lvl w:ilvl="0" w:tplc="B3CE6140">
      <w:start w:val="1"/>
      <w:numFmt w:val="bullet"/>
      <w:lvlText w:val="-"/>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86F9B8">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D2E61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3CA62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EEEA30">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9DEF66E">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FCE81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34B4D6">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79E8C5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7">
    <w:nsid w:val="4E7644CD"/>
    <w:multiLevelType w:val="hybridMultilevel"/>
    <w:tmpl w:val="3E9C5218"/>
    <w:lvl w:ilvl="0" w:tplc="F340808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6848EE2">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4F2FCE8">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88BD52">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5765A98">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AC288A0">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E2DCFA">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E883EE">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E742210">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8">
    <w:nsid w:val="4FBC2534"/>
    <w:multiLevelType w:val="hybridMultilevel"/>
    <w:tmpl w:val="F33E25B2"/>
    <w:lvl w:ilvl="0" w:tplc="28162C4E">
      <w:start w:val="3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nsid w:val="505A50F2"/>
    <w:multiLevelType w:val="multilevel"/>
    <w:tmpl w:val="A6A4777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0">
    <w:nsid w:val="52652F96"/>
    <w:multiLevelType w:val="hybridMultilevel"/>
    <w:tmpl w:val="ED54448C"/>
    <w:lvl w:ilvl="0" w:tplc="04190005">
      <w:start w:val="1"/>
      <w:numFmt w:val="bullet"/>
      <w:lvlText w:val=""/>
      <w:lvlJc w:val="left"/>
      <w:pPr>
        <w:tabs>
          <w:tab w:val="num" w:pos="1174"/>
        </w:tabs>
        <w:ind w:left="1174" w:hanging="360"/>
      </w:pPr>
      <w:rPr>
        <w:rFonts w:ascii="Wingdings" w:hAnsi="Wingdings"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191">
    <w:nsid w:val="53C316F9"/>
    <w:multiLevelType w:val="hybridMultilevel"/>
    <w:tmpl w:val="061838EC"/>
    <w:lvl w:ilvl="0" w:tplc="68922F5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2">
    <w:nsid w:val="55223F41"/>
    <w:multiLevelType w:val="hybridMultilevel"/>
    <w:tmpl w:val="DB504432"/>
    <w:lvl w:ilvl="0" w:tplc="68922F5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3">
    <w:nsid w:val="55EB5B44"/>
    <w:multiLevelType w:val="hybridMultilevel"/>
    <w:tmpl w:val="2392E024"/>
    <w:lvl w:ilvl="0" w:tplc="2076B468">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728"/>
        </w:tabs>
        <w:ind w:left="1728" w:hanging="360"/>
      </w:pPr>
      <w:rPr>
        <w:rFonts w:ascii="Courier New" w:hAnsi="Courier New" w:cs="Courier New" w:hint="default"/>
      </w:rPr>
    </w:lvl>
    <w:lvl w:ilvl="2" w:tplc="04190005" w:tentative="1">
      <w:start w:val="1"/>
      <w:numFmt w:val="bullet"/>
      <w:lvlText w:val=""/>
      <w:lvlJc w:val="left"/>
      <w:pPr>
        <w:tabs>
          <w:tab w:val="num" w:pos="2448"/>
        </w:tabs>
        <w:ind w:left="2448" w:hanging="360"/>
      </w:pPr>
      <w:rPr>
        <w:rFonts w:ascii="Wingdings" w:hAnsi="Wingdings" w:hint="default"/>
      </w:rPr>
    </w:lvl>
    <w:lvl w:ilvl="3" w:tplc="04190001" w:tentative="1">
      <w:start w:val="1"/>
      <w:numFmt w:val="bullet"/>
      <w:lvlText w:val=""/>
      <w:lvlJc w:val="left"/>
      <w:pPr>
        <w:tabs>
          <w:tab w:val="num" w:pos="3168"/>
        </w:tabs>
        <w:ind w:left="3168" w:hanging="360"/>
      </w:pPr>
      <w:rPr>
        <w:rFonts w:ascii="Symbol" w:hAnsi="Symbol" w:hint="default"/>
      </w:rPr>
    </w:lvl>
    <w:lvl w:ilvl="4" w:tplc="04190003" w:tentative="1">
      <w:start w:val="1"/>
      <w:numFmt w:val="bullet"/>
      <w:lvlText w:val="o"/>
      <w:lvlJc w:val="left"/>
      <w:pPr>
        <w:tabs>
          <w:tab w:val="num" w:pos="3888"/>
        </w:tabs>
        <w:ind w:left="3888" w:hanging="360"/>
      </w:pPr>
      <w:rPr>
        <w:rFonts w:ascii="Courier New" w:hAnsi="Courier New" w:cs="Courier New" w:hint="default"/>
      </w:rPr>
    </w:lvl>
    <w:lvl w:ilvl="5" w:tplc="04190005" w:tentative="1">
      <w:start w:val="1"/>
      <w:numFmt w:val="bullet"/>
      <w:lvlText w:val=""/>
      <w:lvlJc w:val="left"/>
      <w:pPr>
        <w:tabs>
          <w:tab w:val="num" w:pos="4608"/>
        </w:tabs>
        <w:ind w:left="4608" w:hanging="360"/>
      </w:pPr>
      <w:rPr>
        <w:rFonts w:ascii="Wingdings" w:hAnsi="Wingdings" w:hint="default"/>
      </w:rPr>
    </w:lvl>
    <w:lvl w:ilvl="6" w:tplc="04190001" w:tentative="1">
      <w:start w:val="1"/>
      <w:numFmt w:val="bullet"/>
      <w:lvlText w:val=""/>
      <w:lvlJc w:val="left"/>
      <w:pPr>
        <w:tabs>
          <w:tab w:val="num" w:pos="5328"/>
        </w:tabs>
        <w:ind w:left="5328" w:hanging="360"/>
      </w:pPr>
      <w:rPr>
        <w:rFonts w:ascii="Symbol" w:hAnsi="Symbol" w:hint="default"/>
      </w:rPr>
    </w:lvl>
    <w:lvl w:ilvl="7" w:tplc="04190003" w:tentative="1">
      <w:start w:val="1"/>
      <w:numFmt w:val="bullet"/>
      <w:lvlText w:val="o"/>
      <w:lvlJc w:val="left"/>
      <w:pPr>
        <w:tabs>
          <w:tab w:val="num" w:pos="6048"/>
        </w:tabs>
        <w:ind w:left="6048" w:hanging="360"/>
      </w:pPr>
      <w:rPr>
        <w:rFonts w:ascii="Courier New" w:hAnsi="Courier New" w:cs="Courier New" w:hint="default"/>
      </w:rPr>
    </w:lvl>
    <w:lvl w:ilvl="8" w:tplc="04190005" w:tentative="1">
      <w:start w:val="1"/>
      <w:numFmt w:val="bullet"/>
      <w:lvlText w:val=""/>
      <w:lvlJc w:val="left"/>
      <w:pPr>
        <w:tabs>
          <w:tab w:val="num" w:pos="6768"/>
        </w:tabs>
        <w:ind w:left="6768" w:hanging="360"/>
      </w:pPr>
      <w:rPr>
        <w:rFonts w:ascii="Wingdings" w:hAnsi="Wingdings" w:hint="default"/>
      </w:rPr>
    </w:lvl>
  </w:abstractNum>
  <w:abstractNum w:abstractNumId="194">
    <w:nsid w:val="562A4CDB"/>
    <w:multiLevelType w:val="hybridMultilevel"/>
    <w:tmpl w:val="6FC2D7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nsid w:val="58C965E6"/>
    <w:multiLevelType w:val="hybridMultilevel"/>
    <w:tmpl w:val="ED8A87B4"/>
    <w:lvl w:ilvl="0" w:tplc="89FC0DF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0A11BC">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C901B72">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BD6E9FE">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584F402">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B4ED4F0">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A8A17D8">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AAEC52">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F00E48">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6">
    <w:nsid w:val="598D4186"/>
    <w:multiLevelType w:val="hybridMultilevel"/>
    <w:tmpl w:val="CC58D660"/>
    <w:lvl w:ilvl="0" w:tplc="68922F5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7">
    <w:nsid w:val="5A9D1287"/>
    <w:multiLevelType w:val="hybridMultilevel"/>
    <w:tmpl w:val="EA986A34"/>
    <w:lvl w:ilvl="0" w:tplc="D9842394">
      <w:start w:val="2"/>
      <w:numFmt w:val="bullet"/>
      <w:lvlText w:val="–"/>
      <w:lvlJc w:val="left"/>
      <w:pPr>
        <w:ind w:left="720" w:hanging="360"/>
      </w:pPr>
      <w:rPr>
        <w:rFonts w:ascii="Courier New" w:eastAsia="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nsid w:val="5B213F93"/>
    <w:multiLevelType w:val="hybridMultilevel"/>
    <w:tmpl w:val="3C34E9B6"/>
    <w:lvl w:ilvl="0" w:tplc="AC2C81F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4A6863E">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1A8236A">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FC4E468">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B8F3DA">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A402AE">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C5AFF0C">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AC45B4E">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C5243DE">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9">
    <w:nsid w:val="5BA21EC6"/>
    <w:multiLevelType w:val="hybridMultilevel"/>
    <w:tmpl w:val="963AD62C"/>
    <w:lvl w:ilvl="0" w:tplc="065089E4">
      <w:start w:val="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nsid w:val="5E8F5F50"/>
    <w:multiLevelType w:val="multilevel"/>
    <w:tmpl w:val="A7B44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1">
    <w:nsid w:val="5FFA4A7F"/>
    <w:multiLevelType w:val="hybridMultilevel"/>
    <w:tmpl w:val="C90455D0"/>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2">
    <w:nsid w:val="60A436E2"/>
    <w:multiLevelType w:val="hybridMultilevel"/>
    <w:tmpl w:val="56A2FA26"/>
    <w:lvl w:ilvl="0" w:tplc="68922F5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3">
    <w:nsid w:val="60DC362F"/>
    <w:multiLevelType w:val="hybridMultilevel"/>
    <w:tmpl w:val="CD12DB8E"/>
    <w:lvl w:ilvl="0" w:tplc="00000063">
      <w:start w:val="1"/>
      <w:numFmt w:val="bullet"/>
      <w:lvlText w:val=""/>
      <w:lvlJc w:val="left"/>
      <w:pPr>
        <w:ind w:left="1838" w:hanging="360"/>
      </w:pPr>
      <w:rPr>
        <w:rFonts w:ascii="Wingdings" w:hAnsi="Wingdings" w:cs="Wingdings"/>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204">
    <w:nsid w:val="62436861"/>
    <w:multiLevelType w:val="hybridMultilevel"/>
    <w:tmpl w:val="18781468"/>
    <w:lvl w:ilvl="0" w:tplc="73609146">
      <w:start w:val="1"/>
      <w:numFmt w:val="bullet"/>
      <w:lvlText w:val="-"/>
      <w:lvlJc w:val="left"/>
      <w:pPr>
        <w:ind w:left="1004" w:hanging="3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5">
    <w:nsid w:val="62E64FBE"/>
    <w:multiLevelType w:val="hybridMultilevel"/>
    <w:tmpl w:val="C4AA2912"/>
    <w:lvl w:ilvl="0" w:tplc="D9842394">
      <w:start w:val="2"/>
      <w:numFmt w:val="bullet"/>
      <w:lvlText w:val="–"/>
      <w:lvlJc w:val="left"/>
      <w:pPr>
        <w:ind w:left="720" w:hanging="360"/>
      </w:pPr>
      <w:rPr>
        <w:rFonts w:ascii="Courier New" w:eastAsia="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6">
    <w:nsid w:val="64085241"/>
    <w:multiLevelType w:val="hybridMultilevel"/>
    <w:tmpl w:val="9C54B886"/>
    <w:lvl w:ilvl="0" w:tplc="0000002D">
      <w:start w:val="1"/>
      <w:numFmt w:val="bullet"/>
      <w:lvlText w:val=""/>
      <w:lvlJc w:val="left"/>
      <w:pPr>
        <w:ind w:left="720" w:hanging="360"/>
      </w:pPr>
      <w:rPr>
        <w:rFonts w:ascii="Symbol" w:hAnsi="Symbol" w:cs="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nsid w:val="68974202"/>
    <w:multiLevelType w:val="hybridMultilevel"/>
    <w:tmpl w:val="AC385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8">
    <w:nsid w:val="698E4658"/>
    <w:multiLevelType w:val="multilevel"/>
    <w:tmpl w:val="E6DADB7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9">
    <w:nsid w:val="69FE0409"/>
    <w:multiLevelType w:val="hybridMultilevel"/>
    <w:tmpl w:val="011A79EC"/>
    <w:lvl w:ilvl="0" w:tplc="D0947D08">
      <w:start w:val="1"/>
      <w:numFmt w:val="bullet"/>
      <w:lvlText w:val=""/>
      <w:lvlJc w:val="left"/>
      <w:pPr>
        <w:tabs>
          <w:tab w:val="num" w:pos="1944"/>
        </w:tabs>
        <w:ind w:left="1944" w:hanging="360"/>
      </w:pPr>
      <w:rPr>
        <w:rFonts w:ascii="Symbol" w:hAnsi="Symbol" w:hint="default"/>
        <w:color w:val="auto"/>
        <w:sz w:val="24"/>
        <w:szCs w:val="24"/>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210">
    <w:nsid w:val="6CE0201E"/>
    <w:multiLevelType w:val="hybridMultilevel"/>
    <w:tmpl w:val="A6AECD6E"/>
    <w:lvl w:ilvl="0" w:tplc="AB9E7F44">
      <w:start w:val="1"/>
      <w:numFmt w:val="bullet"/>
      <w:lvlText w:val="•"/>
      <w:lvlJc w:val="left"/>
      <w:pPr>
        <w:ind w:left="4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3E3BEC">
      <w:start w:val="1"/>
      <w:numFmt w:val="bullet"/>
      <w:lvlText w:val="o"/>
      <w:lvlJc w:val="left"/>
      <w:pPr>
        <w:ind w:left="1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FA27AB0">
      <w:start w:val="1"/>
      <w:numFmt w:val="bullet"/>
      <w:lvlText w:val="▪"/>
      <w:lvlJc w:val="left"/>
      <w:pPr>
        <w:ind w:left="2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048F0">
      <w:start w:val="1"/>
      <w:numFmt w:val="bullet"/>
      <w:lvlText w:val="•"/>
      <w:lvlJc w:val="left"/>
      <w:pPr>
        <w:ind w:left="2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3EC1AA0">
      <w:start w:val="1"/>
      <w:numFmt w:val="bullet"/>
      <w:lvlText w:val="o"/>
      <w:lvlJc w:val="left"/>
      <w:pPr>
        <w:ind w:left="3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C48785E">
      <w:start w:val="1"/>
      <w:numFmt w:val="bullet"/>
      <w:lvlText w:val="▪"/>
      <w:lvlJc w:val="left"/>
      <w:pPr>
        <w:ind w:left="4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B08DBD6">
      <w:start w:val="1"/>
      <w:numFmt w:val="bullet"/>
      <w:lvlText w:val="•"/>
      <w:lvlJc w:val="left"/>
      <w:pPr>
        <w:ind w:left="5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D4A3950">
      <w:start w:val="1"/>
      <w:numFmt w:val="bullet"/>
      <w:lvlText w:val="o"/>
      <w:lvlJc w:val="left"/>
      <w:pPr>
        <w:ind w:left="5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800537C">
      <w:start w:val="1"/>
      <w:numFmt w:val="bullet"/>
      <w:lvlText w:val="▪"/>
      <w:lvlJc w:val="left"/>
      <w:pPr>
        <w:ind w:left="6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1">
    <w:nsid w:val="6ED81EDA"/>
    <w:multiLevelType w:val="hybridMultilevel"/>
    <w:tmpl w:val="0C52101A"/>
    <w:lvl w:ilvl="0" w:tplc="3F9CC7A2">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nsid w:val="6F4460B2"/>
    <w:multiLevelType w:val="hybridMultilevel"/>
    <w:tmpl w:val="30022E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nsid w:val="72462E9E"/>
    <w:multiLevelType w:val="hybridMultilevel"/>
    <w:tmpl w:val="4D180446"/>
    <w:lvl w:ilvl="0" w:tplc="2076B468">
      <w:start w:val="1"/>
      <w:numFmt w:val="bullet"/>
      <w:lvlText w:val=""/>
      <w:lvlJc w:val="left"/>
      <w:pPr>
        <w:tabs>
          <w:tab w:val="num" w:pos="1952"/>
        </w:tabs>
        <w:ind w:left="1952" w:hanging="360"/>
      </w:pPr>
      <w:rPr>
        <w:rFonts w:ascii="Symbol" w:hAnsi="Symbol" w:hint="default"/>
        <w:color w:val="auto"/>
      </w:rPr>
    </w:lvl>
    <w:lvl w:ilvl="1" w:tplc="04190003" w:tentative="1">
      <w:start w:val="1"/>
      <w:numFmt w:val="bullet"/>
      <w:lvlText w:val="o"/>
      <w:lvlJc w:val="left"/>
      <w:pPr>
        <w:tabs>
          <w:tab w:val="num" w:pos="1520"/>
        </w:tabs>
        <w:ind w:left="1520" w:hanging="360"/>
      </w:pPr>
      <w:rPr>
        <w:rFonts w:ascii="Courier New" w:hAnsi="Courier New" w:cs="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cs="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cs="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abstractNum w:abstractNumId="214">
    <w:nsid w:val="72D533A4"/>
    <w:multiLevelType w:val="hybridMultilevel"/>
    <w:tmpl w:val="36B06B1C"/>
    <w:lvl w:ilvl="0" w:tplc="47AAB72A">
      <w:start w:val="3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nsid w:val="73FE168A"/>
    <w:multiLevelType w:val="hybridMultilevel"/>
    <w:tmpl w:val="BFB4DB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6">
    <w:nsid w:val="741E0016"/>
    <w:multiLevelType w:val="hybridMultilevel"/>
    <w:tmpl w:val="E01A06F4"/>
    <w:lvl w:ilvl="0" w:tplc="2076B468">
      <w:start w:val="1"/>
      <w:numFmt w:val="bullet"/>
      <w:lvlText w:val=""/>
      <w:lvlJc w:val="left"/>
      <w:pPr>
        <w:tabs>
          <w:tab w:val="num" w:pos="1872"/>
        </w:tabs>
        <w:ind w:left="1872"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7">
    <w:nsid w:val="74BC1896"/>
    <w:multiLevelType w:val="hybridMultilevel"/>
    <w:tmpl w:val="EBEC5604"/>
    <w:lvl w:ilvl="0" w:tplc="6E1242D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7DC9AAA">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54EF1D6">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99809EE">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F8CDC5A">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2A8904">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5DE048C">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F20184">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30999A">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8">
    <w:nsid w:val="74F400BC"/>
    <w:multiLevelType w:val="hybridMultilevel"/>
    <w:tmpl w:val="D416DA8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9">
    <w:nsid w:val="75CB369C"/>
    <w:multiLevelType w:val="hybridMultilevel"/>
    <w:tmpl w:val="6BA070C4"/>
    <w:lvl w:ilvl="0" w:tplc="68922F5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0">
    <w:nsid w:val="76631177"/>
    <w:multiLevelType w:val="hybridMultilevel"/>
    <w:tmpl w:val="05B67942"/>
    <w:lvl w:ilvl="0" w:tplc="1390DEA0">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1">
    <w:nsid w:val="77507A9E"/>
    <w:multiLevelType w:val="hybridMultilevel"/>
    <w:tmpl w:val="B5EA528A"/>
    <w:lvl w:ilvl="0" w:tplc="DC6CB27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2968190">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1601620">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7045064">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19496CA">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4D0204E">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5B63DC6">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96761E">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EB87244">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2">
    <w:nsid w:val="7B15176F"/>
    <w:multiLevelType w:val="hybridMultilevel"/>
    <w:tmpl w:val="6BDEBFB0"/>
    <w:lvl w:ilvl="0" w:tplc="68922F5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3">
    <w:nsid w:val="7C6E64D5"/>
    <w:multiLevelType w:val="multilevel"/>
    <w:tmpl w:val="1EDEAA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4">
    <w:nsid w:val="7E170673"/>
    <w:multiLevelType w:val="multilevel"/>
    <w:tmpl w:val="03AE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5">
    <w:nsid w:val="7EFB4A23"/>
    <w:multiLevelType w:val="hybridMultilevel"/>
    <w:tmpl w:val="DE4A6EA2"/>
    <w:lvl w:ilvl="0" w:tplc="B176A56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82FBD0">
      <w:start w:val="1"/>
      <w:numFmt w:val="lowerLetter"/>
      <w:lvlText w:val="%2"/>
      <w:lvlJc w:val="left"/>
      <w:pPr>
        <w:ind w:left="1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42ED2D8">
      <w:start w:val="1"/>
      <w:numFmt w:val="lowerRoman"/>
      <w:lvlText w:val="%3"/>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DE6D5E">
      <w:start w:val="1"/>
      <w:numFmt w:val="decimal"/>
      <w:lvlText w:val="%4"/>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E9CB624">
      <w:start w:val="1"/>
      <w:numFmt w:val="lowerLetter"/>
      <w:lvlText w:val="%5"/>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DCEFFE">
      <w:start w:val="1"/>
      <w:numFmt w:val="lowerRoman"/>
      <w:lvlText w:val="%6"/>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E819A0">
      <w:start w:val="1"/>
      <w:numFmt w:val="decimal"/>
      <w:lvlText w:val="%7"/>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0626FE">
      <w:start w:val="1"/>
      <w:numFmt w:val="lowerLetter"/>
      <w:lvlText w:val="%8"/>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001524">
      <w:start w:val="1"/>
      <w:numFmt w:val="lowerRoman"/>
      <w:lvlText w:val="%9"/>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5"/>
  </w:num>
  <w:num w:numId="3">
    <w:abstractNumId w:val="42"/>
  </w:num>
  <w:num w:numId="4">
    <w:abstractNumId w:val="50"/>
  </w:num>
  <w:num w:numId="5">
    <w:abstractNumId w:val="67"/>
  </w:num>
  <w:num w:numId="6">
    <w:abstractNumId w:val="68"/>
  </w:num>
  <w:num w:numId="7">
    <w:abstractNumId w:val="72"/>
  </w:num>
  <w:num w:numId="8">
    <w:abstractNumId w:val="78"/>
  </w:num>
  <w:num w:numId="9">
    <w:abstractNumId w:val="98"/>
  </w:num>
  <w:num w:numId="10">
    <w:abstractNumId w:val="109"/>
  </w:num>
  <w:num w:numId="11">
    <w:abstractNumId w:val="212"/>
  </w:num>
  <w:num w:numId="12">
    <w:abstractNumId w:val="176"/>
  </w:num>
  <w:num w:numId="13">
    <w:abstractNumId w:val="164"/>
  </w:num>
  <w:num w:numId="14">
    <w:abstractNumId w:val="112"/>
  </w:num>
  <w:num w:numId="15">
    <w:abstractNumId w:val="215"/>
  </w:num>
  <w:num w:numId="16">
    <w:abstractNumId w:val="115"/>
  </w:num>
  <w:num w:numId="17">
    <w:abstractNumId w:val="153"/>
  </w:num>
  <w:num w:numId="18">
    <w:abstractNumId w:val="184"/>
  </w:num>
  <w:num w:numId="19">
    <w:abstractNumId w:val="114"/>
  </w:num>
  <w:num w:numId="20">
    <w:abstractNumId w:val="197"/>
  </w:num>
  <w:num w:numId="21">
    <w:abstractNumId w:val="141"/>
  </w:num>
  <w:num w:numId="22">
    <w:abstractNumId w:val="205"/>
  </w:num>
  <w:num w:numId="23">
    <w:abstractNumId w:val="127"/>
  </w:num>
  <w:num w:numId="24">
    <w:abstractNumId w:val="173"/>
  </w:num>
  <w:num w:numId="25">
    <w:abstractNumId w:val="170"/>
  </w:num>
  <w:num w:numId="26">
    <w:abstractNumId w:val="132"/>
  </w:num>
  <w:num w:numId="27">
    <w:abstractNumId w:val="220"/>
  </w:num>
  <w:num w:numId="28">
    <w:abstractNumId w:val="167"/>
  </w:num>
  <w:num w:numId="29">
    <w:abstractNumId w:val="206"/>
  </w:num>
  <w:num w:numId="30">
    <w:abstractNumId w:val="24"/>
    <w:lvlOverride w:ilvl="0">
      <w:startOverride w:val="1"/>
    </w:lvlOverride>
  </w:num>
  <w:num w:numId="31">
    <w:abstractNumId w:val="139"/>
  </w:num>
  <w:num w:numId="32">
    <w:abstractNumId w:val="133"/>
  </w:num>
  <w:num w:numId="33">
    <w:abstractNumId w:val="185"/>
  </w:num>
  <w:num w:numId="34">
    <w:abstractNumId w:val="179"/>
  </w:num>
  <w:num w:numId="35">
    <w:abstractNumId w:val="121"/>
  </w:num>
  <w:num w:numId="36">
    <w:abstractNumId w:val="129"/>
  </w:num>
  <w:num w:numId="37">
    <w:abstractNumId w:val="140"/>
  </w:num>
  <w:num w:numId="38">
    <w:abstractNumId w:val="155"/>
  </w:num>
  <w:num w:numId="39">
    <w:abstractNumId w:val="193"/>
  </w:num>
  <w:num w:numId="40">
    <w:abstractNumId w:val="213"/>
  </w:num>
  <w:num w:numId="41">
    <w:abstractNumId w:val="149"/>
  </w:num>
  <w:num w:numId="42">
    <w:abstractNumId w:val="216"/>
  </w:num>
  <w:num w:numId="43">
    <w:abstractNumId w:val="209"/>
  </w:num>
  <w:num w:numId="44">
    <w:abstractNumId w:val="159"/>
  </w:num>
  <w:num w:numId="45">
    <w:abstractNumId w:val="148"/>
  </w:num>
  <w:num w:numId="46">
    <w:abstractNumId w:val="163"/>
  </w:num>
  <w:num w:numId="47">
    <w:abstractNumId w:val="156"/>
  </w:num>
  <w:num w:numId="48">
    <w:abstractNumId w:val="119"/>
  </w:num>
  <w:num w:numId="49">
    <w:abstractNumId w:val="117"/>
  </w:num>
  <w:num w:numId="50">
    <w:abstractNumId w:val="180"/>
  </w:num>
  <w:num w:numId="51">
    <w:abstractNumId w:val="190"/>
  </w:num>
  <w:num w:numId="52">
    <w:abstractNumId w:val="136"/>
  </w:num>
  <w:num w:numId="53">
    <w:abstractNumId w:val="124"/>
  </w:num>
  <w:num w:numId="54">
    <w:abstractNumId w:val="146"/>
  </w:num>
  <w:num w:numId="55">
    <w:abstractNumId w:val="152"/>
  </w:num>
  <w:num w:numId="56">
    <w:abstractNumId w:val="169"/>
  </w:num>
  <w:num w:numId="57">
    <w:abstractNumId w:val="145"/>
  </w:num>
  <w:num w:numId="58">
    <w:abstractNumId w:val="186"/>
  </w:num>
  <w:num w:numId="59">
    <w:abstractNumId w:val="177"/>
  </w:num>
  <w:num w:numId="60">
    <w:abstractNumId w:val="207"/>
  </w:num>
  <w:num w:numId="61">
    <w:abstractNumId w:val="150"/>
  </w:num>
  <w:num w:numId="62">
    <w:abstractNumId w:val="200"/>
  </w:num>
  <w:num w:numId="63">
    <w:abstractNumId w:val="204"/>
  </w:num>
  <w:num w:numId="64">
    <w:abstractNumId w:val="201"/>
  </w:num>
  <w:num w:numId="65">
    <w:abstractNumId w:val="210"/>
  </w:num>
  <w:num w:numId="66">
    <w:abstractNumId w:val="123"/>
  </w:num>
  <w:num w:numId="67">
    <w:abstractNumId w:val="194"/>
  </w:num>
  <w:num w:numId="68">
    <w:abstractNumId w:val="131"/>
  </w:num>
  <w:num w:numId="69">
    <w:abstractNumId w:val="224"/>
  </w:num>
  <w:num w:numId="70">
    <w:abstractNumId w:val="165"/>
  </w:num>
  <w:num w:numId="71">
    <w:abstractNumId w:val="118"/>
  </w:num>
  <w:num w:numId="72">
    <w:abstractNumId w:val="120"/>
  </w:num>
  <w:num w:numId="73">
    <w:abstractNumId w:val="166"/>
  </w:num>
  <w:num w:numId="74">
    <w:abstractNumId w:val="116"/>
  </w:num>
  <w:num w:numId="75">
    <w:abstractNumId w:val="183"/>
  </w:num>
  <w:num w:numId="76">
    <w:abstractNumId w:val="110"/>
  </w:num>
  <w:num w:numId="77">
    <w:abstractNumId w:val="162"/>
  </w:num>
  <w:num w:numId="78">
    <w:abstractNumId w:val="122"/>
  </w:num>
  <w:num w:numId="79">
    <w:abstractNumId w:val="151"/>
  </w:num>
  <w:num w:numId="80">
    <w:abstractNumId w:val="175"/>
  </w:num>
  <w:num w:numId="81">
    <w:abstractNumId w:val="218"/>
  </w:num>
  <w:num w:numId="82">
    <w:abstractNumId w:val="157"/>
  </w:num>
  <w:num w:numId="83">
    <w:abstractNumId w:val="154"/>
  </w:num>
  <w:num w:numId="84">
    <w:abstractNumId w:val="144"/>
  </w:num>
  <w:num w:numId="85">
    <w:abstractNumId w:val="202"/>
  </w:num>
  <w:num w:numId="86">
    <w:abstractNumId w:val="191"/>
  </w:num>
  <w:num w:numId="87">
    <w:abstractNumId w:val="178"/>
  </w:num>
  <w:num w:numId="88">
    <w:abstractNumId w:val="126"/>
  </w:num>
  <w:num w:numId="89">
    <w:abstractNumId w:val="222"/>
  </w:num>
  <w:num w:numId="90">
    <w:abstractNumId w:val="158"/>
  </w:num>
  <w:num w:numId="91">
    <w:abstractNumId w:val="111"/>
  </w:num>
  <w:num w:numId="92">
    <w:abstractNumId w:val="196"/>
  </w:num>
  <w:num w:numId="93">
    <w:abstractNumId w:val="219"/>
  </w:num>
  <w:num w:numId="94">
    <w:abstractNumId w:val="161"/>
  </w:num>
  <w:num w:numId="95">
    <w:abstractNumId w:val="192"/>
  </w:num>
  <w:num w:numId="96">
    <w:abstractNumId w:val="128"/>
  </w:num>
  <w:num w:numId="97">
    <w:abstractNumId w:val="160"/>
  </w:num>
  <w:num w:numId="98">
    <w:abstractNumId w:val="189"/>
  </w:num>
  <w:num w:numId="99">
    <w:abstractNumId w:val="225"/>
  </w:num>
  <w:num w:numId="100">
    <w:abstractNumId w:val="171"/>
  </w:num>
  <w:num w:numId="101">
    <w:abstractNumId w:val="137"/>
  </w:num>
  <w:num w:numId="102">
    <w:abstractNumId w:val="147"/>
  </w:num>
  <w:num w:numId="103">
    <w:abstractNumId w:val="172"/>
  </w:num>
  <w:num w:numId="104">
    <w:abstractNumId w:val="113"/>
  </w:num>
  <w:num w:numId="105">
    <w:abstractNumId w:val="217"/>
  </w:num>
  <w:num w:numId="106">
    <w:abstractNumId w:val="130"/>
  </w:num>
  <w:num w:numId="107">
    <w:abstractNumId w:val="195"/>
  </w:num>
  <w:num w:numId="108">
    <w:abstractNumId w:val="134"/>
  </w:num>
  <w:num w:numId="109">
    <w:abstractNumId w:val="187"/>
  </w:num>
  <w:num w:numId="110">
    <w:abstractNumId w:val="125"/>
  </w:num>
  <w:num w:numId="111">
    <w:abstractNumId w:val="198"/>
  </w:num>
  <w:num w:numId="112">
    <w:abstractNumId w:val="221"/>
  </w:num>
  <w:num w:numId="113">
    <w:abstractNumId w:val="135"/>
  </w:num>
  <w:num w:numId="114">
    <w:abstractNumId w:val="143"/>
  </w:num>
  <w:num w:numId="115">
    <w:abstractNumId w:val="142"/>
  </w:num>
  <w:num w:numId="116">
    <w:abstractNumId w:val="182"/>
  </w:num>
  <w:num w:numId="117">
    <w:abstractNumId w:val="203"/>
  </w:num>
  <w:num w:numId="118">
    <w:abstractNumId w:val="138"/>
  </w:num>
  <w:num w:numId="119">
    <w:abstractNumId w:val="223"/>
  </w:num>
  <w:num w:numId="120">
    <w:abstractNumId w:val="208"/>
  </w:num>
  <w:num w:numId="121">
    <w:abstractNumId w:val="211"/>
  </w:num>
  <w:num w:numId="122">
    <w:abstractNumId w:val="174"/>
  </w:num>
  <w:num w:numId="123">
    <w:abstractNumId w:val="199"/>
  </w:num>
  <w:num w:numId="124">
    <w:abstractNumId w:val="181"/>
  </w:num>
  <w:num w:numId="125">
    <w:abstractNumId w:val="214"/>
  </w:num>
  <w:num w:numId="126">
    <w:abstractNumId w:val="188"/>
  </w:num>
  <w:num w:numId="127">
    <w:abstractNumId w:val="16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496A2D"/>
    <w:rsid w:val="000024A6"/>
    <w:rsid w:val="00002D19"/>
    <w:rsid w:val="000034D7"/>
    <w:rsid w:val="00005AC9"/>
    <w:rsid w:val="00006392"/>
    <w:rsid w:val="00013C19"/>
    <w:rsid w:val="00017C8D"/>
    <w:rsid w:val="000279E3"/>
    <w:rsid w:val="00033A88"/>
    <w:rsid w:val="00034096"/>
    <w:rsid w:val="00034D5D"/>
    <w:rsid w:val="00034FB2"/>
    <w:rsid w:val="00035122"/>
    <w:rsid w:val="00040358"/>
    <w:rsid w:val="00041E7F"/>
    <w:rsid w:val="0004238B"/>
    <w:rsid w:val="00044457"/>
    <w:rsid w:val="00051806"/>
    <w:rsid w:val="00053E9E"/>
    <w:rsid w:val="0006141B"/>
    <w:rsid w:val="00064661"/>
    <w:rsid w:val="00065E6C"/>
    <w:rsid w:val="00066713"/>
    <w:rsid w:val="00067497"/>
    <w:rsid w:val="000728D7"/>
    <w:rsid w:val="000739D1"/>
    <w:rsid w:val="000805B4"/>
    <w:rsid w:val="00093E3B"/>
    <w:rsid w:val="00094D9A"/>
    <w:rsid w:val="00095B32"/>
    <w:rsid w:val="000966D5"/>
    <w:rsid w:val="000970E6"/>
    <w:rsid w:val="000A170D"/>
    <w:rsid w:val="000A5E74"/>
    <w:rsid w:val="000B323F"/>
    <w:rsid w:val="000B5BF4"/>
    <w:rsid w:val="000B5EDB"/>
    <w:rsid w:val="000B6D5F"/>
    <w:rsid w:val="000B77B6"/>
    <w:rsid w:val="000C068A"/>
    <w:rsid w:val="000C1985"/>
    <w:rsid w:val="000C449F"/>
    <w:rsid w:val="000D6E1F"/>
    <w:rsid w:val="000D7C5E"/>
    <w:rsid w:val="000E40FE"/>
    <w:rsid w:val="000E65A7"/>
    <w:rsid w:val="000F2815"/>
    <w:rsid w:val="000F2C18"/>
    <w:rsid w:val="000F306A"/>
    <w:rsid w:val="000F3527"/>
    <w:rsid w:val="00113DF9"/>
    <w:rsid w:val="00116239"/>
    <w:rsid w:val="0012146E"/>
    <w:rsid w:val="00124E2E"/>
    <w:rsid w:val="00125F5E"/>
    <w:rsid w:val="00126D46"/>
    <w:rsid w:val="0013536A"/>
    <w:rsid w:val="00136749"/>
    <w:rsid w:val="00137219"/>
    <w:rsid w:val="00140B10"/>
    <w:rsid w:val="001559D2"/>
    <w:rsid w:val="001566ED"/>
    <w:rsid w:val="00162AE2"/>
    <w:rsid w:val="001673DE"/>
    <w:rsid w:val="0017451A"/>
    <w:rsid w:val="0017452E"/>
    <w:rsid w:val="00176C4C"/>
    <w:rsid w:val="00177ADD"/>
    <w:rsid w:val="00180E56"/>
    <w:rsid w:val="00184406"/>
    <w:rsid w:val="00184E0D"/>
    <w:rsid w:val="00194D3E"/>
    <w:rsid w:val="001A1B9A"/>
    <w:rsid w:val="001B3F90"/>
    <w:rsid w:val="001B7301"/>
    <w:rsid w:val="001C077D"/>
    <w:rsid w:val="001C46F0"/>
    <w:rsid w:val="001D1582"/>
    <w:rsid w:val="001D4A98"/>
    <w:rsid w:val="001E7B64"/>
    <w:rsid w:val="001F25D7"/>
    <w:rsid w:val="001F2EEE"/>
    <w:rsid w:val="001F590F"/>
    <w:rsid w:val="00216F01"/>
    <w:rsid w:val="00225343"/>
    <w:rsid w:val="00232F43"/>
    <w:rsid w:val="00237924"/>
    <w:rsid w:val="002401E5"/>
    <w:rsid w:val="00240FCB"/>
    <w:rsid w:val="0024158B"/>
    <w:rsid w:val="002468D7"/>
    <w:rsid w:val="00247B5E"/>
    <w:rsid w:val="00260053"/>
    <w:rsid w:val="0026106B"/>
    <w:rsid w:val="00262BBA"/>
    <w:rsid w:val="00265EDA"/>
    <w:rsid w:val="0026610A"/>
    <w:rsid w:val="00266215"/>
    <w:rsid w:val="00271FF7"/>
    <w:rsid w:val="0027236C"/>
    <w:rsid w:val="002776B2"/>
    <w:rsid w:val="00282743"/>
    <w:rsid w:val="0028482D"/>
    <w:rsid w:val="00285AB4"/>
    <w:rsid w:val="0028653D"/>
    <w:rsid w:val="00287D10"/>
    <w:rsid w:val="002908C0"/>
    <w:rsid w:val="00295D6C"/>
    <w:rsid w:val="00297DA2"/>
    <w:rsid w:val="002A48BF"/>
    <w:rsid w:val="002A4B36"/>
    <w:rsid w:val="002A5D01"/>
    <w:rsid w:val="002A6C98"/>
    <w:rsid w:val="002B0417"/>
    <w:rsid w:val="002B697A"/>
    <w:rsid w:val="002C1192"/>
    <w:rsid w:val="002C169E"/>
    <w:rsid w:val="002C26BB"/>
    <w:rsid w:val="002C36F9"/>
    <w:rsid w:val="002C757A"/>
    <w:rsid w:val="002D014E"/>
    <w:rsid w:val="002D1E2A"/>
    <w:rsid w:val="002D4D49"/>
    <w:rsid w:val="002D579D"/>
    <w:rsid w:val="002E2B92"/>
    <w:rsid w:val="002E3F09"/>
    <w:rsid w:val="002F4BE8"/>
    <w:rsid w:val="002F554B"/>
    <w:rsid w:val="0030383E"/>
    <w:rsid w:val="003043E8"/>
    <w:rsid w:val="003058D1"/>
    <w:rsid w:val="00305E68"/>
    <w:rsid w:val="0030687C"/>
    <w:rsid w:val="0031021D"/>
    <w:rsid w:val="00313108"/>
    <w:rsid w:val="00313203"/>
    <w:rsid w:val="0031558F"/>
    <w:rsid w:val="003163B4"/>
    <w:rsid w:val="00317A00"/>
    <w:rsid w:val="00317E71"/>
    <w:rsid w:val="00323128"/>
    <w:rsid w:val="00325748"/>
    <w:rsid w:val="003277FF"/>
    <w:rsid w:val="003307E0"/>
    <w:rsid w:val="0033512E"/>
    <w:rsid w:val="0034034C"/>
    <w:rsid w:val="003405E3"/>
    <w:rsid w:val="00342D50"/>
    <w:rsid w:val="00342F2C"/>
    <w:rsid w:val="00344734"/>
    <w:rsid w:val="00344CBD"/>
    <w:rsid w:val="003468F2"/>
    <w:rsid w:val="00346D28"/>
    <w:rsid w:val="00353C5A"/>
    <w:rsid w:val="00356FB9"/>
    <w:rsid w:val="003630F2"/>
    <w:rsid w:val="00366D4F"/>
    <w:rsid w:val="00367510"/>
    <w:rsid w:val="003721C2"/>
    <w:rsid w:val="0038048F"/>
    <w:rsid w:val="00383B84"/>
    <w:rsid w:val="0038545C"/>
    <w:rsid w:val="00387145"/>
    <w:rsid w:val="00387F53"/>
    <w:rsid w:val="00390769"/>
    <w:rsid w:val="00393236"/>
    <w:rsid w:val="00393352"/>
    <w:rsid w:val="00396A9A"/>
    <w:rsid w:val="003B33B2"/>
    <w:rsid w:val="003C03C5"/>
    <w:rsid w:val="003C6F04"/>
    <w:rsid w:val="003D1BA2"/>
    <w:rsid w:val="003D1DC8"/>
    <w:rsid w:val="003D5A2F"/>
    <w:rsid w:val="003D6269"/>
    <w:rsid w:val="003D7326"/>
    <w:rsid w:val="003E2AB2"/>
    <w:rsid w:val="003E4575"/>
    <w:rsid w:val="003E4E95"/>
    <w:rsid w:val="003F1E4B"/>
    <w:rsid w:val="003F3546"/>
    <w:rsid w:val="003F3EED"/>
    <w:rsid w:val="003F49DE"/>
    <w:rsid w:val="003F7935"/>
    <w:rsid w:val="00411777"/>
    <w:rsid w:val="00415972"/>
    <w:rsid w:val="00415CC4"/>
    <w:rsid w:val="00420D79"/>
    <w:rsid w:val="00422878"/>
    <w:rsid w:val="00423664"/>
    <w:rsid w:val="00423A7D"/>
    <w:rsid w:val="004332E1"/>
    <w:rsid w:val="004334A5"/>
    <w:rsid w:val="0044237D"/>
    <w:rsid w:val="00452EDA"/>
    <w:rsid w:val="00452FDE"/>
    <w:rsid w:val="004551C3"/>
    <w:rsid w:val="00460524"/>
    <w:rsid w:val="00462603"/>
    <w:rsid w:val="00462F3B"/>
    <w:rsid w:val="004648A8"/>
    <w:rsid w:val="004771ED"/>
    <w:rsid w:val="00480500"/>
    <w:rsid w:val="00481CCB"/>
    <w:rsid w:val="004855A9"/>
    <w:rsid w:val="004867D3"/>
    <w:rsid w:val="00492249"/>
    <w:rsid w:val="00496753"/>
    <w:rsid w:val="00496A2D"/>
    <w:rsid w:val="004A05DD"/>
    <w:rsid w:val="004A1EC6"/>
    <w:rsid w:val="004A5E7A"/>
    <w:rsid w:val="004B1E6E"/>
    <w:rsid w:val="004B29D1"/>
    <w:rsid w:val="004B48F6"/>
    <w:rsid w:val="004B60BB"/>
    <w:rsid w:val="004B7322"/>
    <w:rsid w:val="004C22D0"/>
    <w:rsid w:val="004C4222"/>
    <w:rsid w:val="004C6635"/>
    <w:rsid w:val="004D3338"/>
    <w:rsid w:val="004D68E2"/>
    <w:rsid w:val="004E09F6"/>
    <w:rsid w:val="004E25BD"/>
    <w:rsid w:val="004E7DDD"/>
    <w:rsid w:val="004F033C"/>
    <w:rsid w:val="004F1D25"/>
    <w:rsid w:val="004F3873"/>
    <w:rsid w:val="004F555A"/>
    <w:rsid w:val="004F72FC"/>
    <w:rsid w:val="00503930"/>
    <w:rsid w:val="00505027"/>
    <w:rsid w:val="005062D7"/>
    <w:rsid w:val="00506ECF"/>
    <w:rsid w:val="00514CAC"/>
    <w:rsid w:val="00524441"/>
    <w:rsid w:val="00524C57"/>
    <w:rsid w:val="00525107"/>
    <w:rsid w:val="00530181"/>
    <w:rsid w:val="00530E1D"/>
    <w:rsid w:val="005356DB"/>
    <w:rsid w:val="005413DB"/>
    <w:rsid w:val="00545686"/>
    <w:rsid w:val="005460EF"/>
    <w:rsid w:val="005547DB"/>
    <w:rsid w:val="00555088"/>
    <w:rsid w:val="00556290"/>
    <w:rsid w:val="005604A9"/>
    <w:rsid w:val="00562C57"/>
    <w:rsid w:val="005630D6"/>
    <w:rsid w:val="005718D6"/>
    <w:rsid w:val="00572139"/>
    <w:rsid w:val="00572B37"/>
    <w:rsid w:val="00573ED1"/>
    <w:rsid w:val="00573F8E"/>
    <w:rsid w:val="00577472"/>
    <w:rsid w:val="00577D14"/>
    <w:rsid w:val="005835CB"/>
    <w:rsid w:val="005856D6"/>
    <w:rsid w:val="005910B6"/>
    <w:rsid w:val="00594E2C"/>
    <w:rsid w:val="00597CA7"/>
    <w:rsid w:val="005A1C35"/>
    <w:rsid w:val="005A5D1D"/>
    <w:rsid w:val="005B266A"/>
    <w:rsid w:val="005B4098"/>
    <w:rsid w:val="005B7E78"/>
    <w:rsid w:val="005C3F82"/>
    <w:rsid w:val="005C431D"/>
    <w:rsid w:val="005C4B13"/>
    <w:rsid w:val="005C7F34"/>
    <w:rsid w:val="005D147F"/>
    <w:rsid w:val="005D7729"/>
    <w:rsid w:val="005E1E7C"/>
    <w:rsid w:val="005E47A3"/>
    <w:rsid w:val="005E4A0B"/>
    <w:rsid w:val="005E7327"/>
    <w:rsid w:val="005F05B1"/>
    <w:rsid w:val="005F146B"/>
    <w:rsid w:val="005F2A63"/>
    <w:rsid w:val="00601223"/>
    <w:rsid w:val="006075EE"/>
    <w:rsid w:val="00611CE5"/>
    <w:rsid w:val="00612C36"/>
    <w:rsid w:val="00614027"/>
    <w:rsid w:val="00614185"/>
    <w:rsid w:val="0062112B"/>
    <w:rsid w:val="00626320"/>
    <w:rsid w:val="00627F77"/>
    <w:rsid w:val="006301F8"/>
    <w:rsid w:val="006312E4"/>
    <w:rsid w:val="006317E2"/>
    <w:rsid w:val="00631DF4"/>
    <w:rsid w:val="00633360"/>
    <w:rsid w:val="00634393"/>
    <w:rsid w:val="00636A27"/>
    <w:rsid w:val="006433FA"/>
    <w:rsid w:val="006470F6"/>
    <w:rsid w:val="00650895"/>
    <w:rsid w:val="006529C9"/>
    <w:rsid w:val="0065496B"/>
    <w:rsid w:val="0065746F"/>
    <w:rsid w:val="00657996"/>
    <w:rsid w:val="00663F73"/>
    <w:rsid w:val="00664011"/>
    <w:rsid w:val="00667ABB"/>
    <w:rsid w:val="00675678"/>
    <w:rsid w:val="006837E2"/>
    <w:rsid w:val="00683B8F"/>
    <w:rsid w:val="006851E1"/>
    <w:rsid w:val="00695799"/>
    <w:rsid w:val="00696C84"/>
    <w:rsid w:val="00697236"/>
    <w:rsid w:val="006A0139"/>
    <w:rsid w:val="006A30F5"/>
    <w:rsid w:val="006A35E6"/>
    <w:rsid w:val="006A3CFA"/>
    <w:rsid w:val="006B0B94"/>
    <w:rsid w:val="006B7FF4"/>
    <w:rsid w:val="006D00CD"/>
    <w:rsid w:val="006D3266"/>
    <w:rsid w:val="006D5ABB"/>
    <w:rsid w:val="006E176C"/>
    <w:rsid w:val="006E4726"/>
    <w:rsid w:val="006E5B0B"/>
    <w:rsid w:val="006E7282"/>
    <w:rsid w:val="006F37C1"/>
    <w:rsid w:val="006F5ED6"/>
    <w:rsid w:val="007065FF"/>
    <w:rsid w:val="0071206A"/>
    <w:rsid w:val="00712E9E"/>
    <w:rsid w:val="00722D7E"/>
    <w:rsid w:val="00730DB0"/>
    <w:rsid w:val="00734B07"/>
    <w:rsid w:val="007402A6"/>
    <w:rsid w:val="007457B4"/>
    <w:rsid w:val="00750F5D"/>
    <w:rsid w:val="00751065"/>
    <w:rsid w:val="007540DD"/>
    <w:rsid w:val="007547B6"/>
    <w:rsid w:val="00761A3F"/>
    <w:rsid w:val="00761E07"/>
    <w:rsid w:val="00764068"/>
    <w:rsid w:val="00764C75"/>
    <w:rsid w:val="00772200"/>
    <w:rsid w:val="00775BA0"/>
    <w:rsid w:val="007763E0"/>
    <w:rsid w:val="00776EA2"/>
    <w:rsid w:val="0078406B"/>
    <w:rsid w:val="00784DAD"/>
    <w:rsid w:val="0078585E"/>
    <w:rsid w:val="007878A3"/>
    <w:rsid w:val="00787B2C"/>
    <w:rsid w:val="00791374"/>
    <w:rsid w:val="00792AA9"/>
    <w:rsid w:val="00793330"/>
    <w:rsid w:val="00793526"/>
    <w:rsid w:val="007949DF"/>
    <w:rsid w:val="00794DC0"/>
    <w:rsid w:val="007A483C"/>
    <w:rsid w:val="007A5BAB"/>
    <w:rsid w:val="007A6513"/>
    <w:rsid w:val="007A7D5D"/>
    <w:rsid w:val="007B32D2"/>
    <w:rsid w:val="007B666B"/>
    <w:rsid w:val="007C1332"/>
    <w:rsid w:val="007C13A5"/>
    <w:rsid w:val="007C289D"/>
    <w:rsid w:val="007C5315"/>
    <w:rsid w:val="007C5563"/>
    <w:rsid w:val="007C5BA8"/>
    <w:rsid w:val="007D022D"/>
    <w:rsid w:val="007D2764"/>
    <w:rsid w:val="007D3EB0"/>
    <w:rsid w:val="007E354E"/>
    <w:rsid w:val="007E6495"/>
    <w:rsid w:val="007F1B4B"/>
    <w:rsid w:val="007F25D0"/>
    <w:rsid w:val="007F2851"/>
    <w:rsid w:val="00800416"/>
    <w:rsid w:val="00800976"/>
    <w:rsid w:val="00803B20"/>
    <w:rsid w:val="00806B88"/>
    <w:rsid w:val="00807ED0"/>
    <w:rsid w:val="00810C86"/>
    <w:rsid w:val="00811E69"/>
    <w:rsid w:val="00812856"/>
    <w:rsid w:val="00814E8C"/>
    <w:rsid w:val="0082013A"/>
    <w:rsid w:val="0082079B"/>
    <w:rsid w:val="00826264"/>
    <w:rsid w:val="008300CE"/>
    <w:rsid w:val="00831734"/>
    <w:rsid w:val="00833FF7"/>
    <w:rsid w:val="00836D90"/>
    <w:rsid w:val="00840CA4"/>
    <w:rsid w:val="00850925"/>
    <w:rsid w:val="00850B80"/>
    <w:rsid w:val="00856182"/>
    <w:rsid w:val="00856F06"/>
    <w:rsid w:val="00860A9E"/>
    <w:rsid w:val="00863D58"/>
    <w:rsid w:val="00865CA8"/>
    <w:rsid w:val="00866C3F"/>
    <w:rsid w:val="00871E04"/>
    <w:rsid w:val="0087226E"/>
    <w:rsid w:val="00873375"/>
    <w:rsid w:val="00880427"/>
    <w:rsid w:val="008810B3"/>
    <w:rsid w:val="008B4010"/>
    <w:rsid w:val="008B7E44"/>
    <w:rsid w:val="008C1B32"/>
    <w:rsid w:val="008C3692"/>
    <w:rsid w:val="008C59F0"/>
    <w:rsid w:val="008D2576"/>
    <w:rsid w:val="008D599A"/>
    <w:rsid w:val="008D69C1"/>
    <w:rsid w:val="008D7C42"/>
    <w:rsid w:val="008E29C7"/>
    <w:rsid w:val="008E40AB"/>
    <w:rsid w:val="008E5DB3"/>
    <w:rsid w:val="008F1397"/>
    <w:rsid w:val="008F536B"/>
    <w:rsid w:val="008F618D"/>
    <w:rsid w:val="008F7ACD"/>
    <w:rsid w:val="00903B47"/>
    <w:rsid w:val="0090400A"/>
    <w:rsid w:val="009065A1"/>
    <w:rsid w:val="009068D4"/>
    <w:rsid w:val="00915548"/>
    <w:rsid w:val="00915B23"/>
    <w:rsid w:val="00920815"/>
    <w:rsid w:val="00920C8A"/>
    <w:rsid w:val="009245D0"/>
    <w:rsid w:val="0092737B"/>
    <w:rsid w:val="0093046A"/>
    <w:rsid w:val="00930646"/>
    <w:rsid w:val="0093145C"/>
    <w:rsid w:val="00932D65"/>
    <w:rsid w:val="0093717F"/>
    <w:rsid w:val="00943925"/>
    <w:rsid w:val="00944414"/>
    <w:rsid w:val="00945811"/>
    <w:rsid w:val="0094787D"/>
    <w:rsid w:val="0095379F"/>
    <w:rsid w:val="0095414C"/>
    <w:rsid w:val="00957531"/>
    <w:rsid w:val="00963E7F"/>
    <w:rsid w:val="0096404A"/>
    <w:rsid w:val="00965793"/>
    <w:rsid w:val="0096723B"/>
    <w:rsid w:val="00967408"/>
    <w:rsid w:val="00973F0A"/>
    <w:rsid w:val="009753D1"/>
    <w:rsid w:val="009802CD"/>
    <w:rsid w:val="00980552"/>
    <w:rsid w:val="00981853"/>
    <w:rsid w:val="00990E30"/>
    <w:rsid w:val="0099138D"/>
    <w:rsid w:val="00992450"/>
    <w:rsid w:val="00994AD1"/>
    <w:rsid w:val="00996516"/>
    <w:rsid w:val="00996819"/>
    <w:rsid w:val="009B78B4"/>
    <w:rsid w:val="009C2A6A"/>
    <w:rsid w:val="009C4CB4"/>
    <w:rsid w:val="009C679D"/>
    <w:rsid w:val="009C70ED"/>
    <w:rsid w:val="009D05BE"/>
    <w:rsid w:val="009D0E12"/>
    <w:rsid w:val="009D17FD"/>
    <w:rsid w:val="009D3AEA"/>
    <w:rsid w:val="009D6113"/>
    <w:rsid w:val="009D6989"/>
    <w:rsid w:val="009D6E9C"/>
    <w:rsid w:val="009E1080"/>
    <w:rsid w:val="009E2F54"/>
    <w:rsid w:val="009E6140"/>
    <w:rsid w:val="009E7041"/>
    <w:rsid w:val="009F0257"/>
    <w:rsid w:val="009F112C"/>
    <w:rsid w:val="009F23C3"/>
    <w:rsid w:val="009F5707"/>
    <w:rsid w:val="009F6A75"/>
    <w:rsid w:val="009F751F"/>
    <w:rsid w:val="00A03F8A"/>
    <w:rsid w:val="00A0520A"/>
    <w:rsid w:val="00A118F5"/>
    <w:rsid w:val="00A17D50"/>
    <w:rsid w:val="00A21A6E"/>
    <w:rsid w:val="00A33782"/>
    <w:rsid w:val="00A33B12"/>
    <w:rsid w:val="00A52516"/>
    <w:rsid w:val="00A53262"/>
    <w:rsid w:val="00A53F9E"/>
    <w:rsid w:val="00A578D1"/>
    <w:rsid w:val="00A5799C"/>
    <w:rsid w:val="00A618AF"/>
    <w:rsid w:val="00A639D2"/>
    <w:rsid w:val="00A65CA8"/>
    <w:rsid w:val="00A65E58"/>
    <w:rsid w:val="00A66BA5"/>
    <w:rsid w:val="00A74F16"/>
    <w:rsid w:val="00A80ABE"/>
    <w:rsid w:val="00A82274"/>
    <w:rsid w:val="00A84CAA"/>
    <w:rsid w:val="00A84CB2"/>
    <w:rsid w:val="00A85FEF"/>
    <w:rsid w:val="00A9380B"/>
    <w:rsid w:val="00A946B4"/>
    <w:rsid w:val="00A96B48"/>
    <w:rsid w:val="00AA1755"/>
    <w:rsid w:val="00AA5069"/>
    <w:rsid w:val="00AA544F"/>
    <w:rsid w:val="00AA58B3"/>
    <w:rsid w:val="00AB146F"/>
    <w:rsid w:val="00AB1798"/>
    <w:rsid w:val="00AB28A0"/>
    <w:rsid w:val="00AB2EC3"/>
    <w:rsid w:val="00AB537F"/>
    <w:rsid w:val="00AB6EBC"/>
    <w:rsid w:val="00AC2293"/>
    <w:rsid w:val="00AC2E6D"/>
    <w:rsid w:val="00AC340A"/>
    <w:rsid w:val="00AC3CAD"/>
    <w:rsid w:val="00AC688A"/>
    <w:rsid w:val="00AC6F64"/>
    <w:rsid w:val="00AD0377"/>
    <w:rsid w:val="00AD1475"/>
    <w:rsid w:val="00AD15DC"/>
    <w:rsid w:val="00AD4CB0"/>
    <w:rsid w:val="00AE58BC"/>
    <w:rsid w:val="00AE7D9C"/>
    <w:rsid w:val="00AF30A6"/>
    <w:rsid w:val="00AF41FD"/>
    <w:rsid w:val="00AF4C98"/>
    <w:rsid w:val="00AF71F3"/>
    <w:rsid w:val="00B00019"/>
    <w:rsid w:val="00B00DD4"/>
    <w:rsid w:val="00B0301D"/>
    <w:rsid w:val="00B107B4"/>
    <w:rsid w:val="00B135D8"/>
    <w:rsid w:val="00B23D85"/>
    <w:rsid w:val="00B2415E"/>
    <w:rsid w:val="00B30774"/>
    <w:rsid w:val="00B34B75"/>
    <w:rsid w:val="00B3789B"/>
    <w:rsid w:val="00B411A5"/>
    <w:rsid w:val="00B42449"/>
    <w:rsid w:val="00B4245D"/>
    <w:rsid w:val="00B44092"/>
    <w:rsid w:val="00B466AB"/>
    <w:rsid w:val="00B5661A"/>
    <w:rsid w:val="00B62F6D"/>
    <w:rsid w:val="00B630E9"/>
    <w:rsid w:val="00B67D71"/>
    <w:rsid w:val="00B741FC"/>
    <w:rsid w:val="00B75526"/>
    <w:rsid w:val="00B76F86"/>
    <w:rsid w:val="00B818CE"/>
    <w:rsid w:val="00B94123"/>
    <w:rsid w:val="00BA6332"/>
    <w:rsid w:val="00BB556D"/>
    <w:rsid w:val="00BC3751"/>
    <w:rsid w:val="00BC4729"/>
    <w:rsid w:val="00BC4E60"/>
    <w:rsid w:val="00BC5F3F"/>
    <w:rsid w:val="00BC77A9"/>
    <w:rsid w:val="00BD0F73"/>
    <w:rsid w:val="00BD4C3C"/>
    <w:rsid w:val="00BD51A2"/>
    <w:rsid w:val="00BE17CA"/>
    <w:rsid w:val="00BE2E08"/>
    <w:rsid w:val="00BE3959"/>
    <w:rsid w:val="00BE4325"/>
    <w:rsid w:val="00BF0604"/>
    <w:rsid w:val="00BF0B53"/>
    <w:rsid w:val="00BF2143"/>
    <w:rsid w:val="00C00826"/>
    <w:rsid w:val="00C06696"/>
    <w:rsid w:val="00C129F6"/>
    <w:rsid w:val="00C20BE7"/>
    <w:rsid w:val="00C2153E"/>
    <w:rsid w:val="00C25C7F"/>
    <w:rsid w:val="00C31308"/>
    <w:rsid w:val="00C33482"/>
    <w:rsid w:val="00C36330"/>
    <w:rsid w:val="00C36E22"/>
    <w:rsid w:val="00C41040"/>
    <w:rsid w:val="00C47149"/>
    <w:rsid w:val="00C53D33"/>
    <w:rsid w:val="00C53DD6"/>
    <w:rsid w:val="00C55850"/>
    <w:rsid w:val="00C56840"/>
    <w:rsid w:val="00C614D2"/>
    <w:rsid w:val="00C6552D"/>
    <w:rsid w:val="00C67061"/>
    <w:rsid w:val="00C67884"/>
    <w:rsid w:val="00C712C0"/>
    <w:rsid w:val="00C71FD1"/>
    <w:rsid w:val="00C76E8C"/>
    <w:rsid w:val="00C81798"/>
    <w:rsid w:val="00C81C05"/>
    <w:rsid w:val="00C86FAB"/>
    <w:rsid w:val="00C87790"/>
    <w:rsid w:val="00C96567"/>
    <w:rsid w:val="00CA0637"/>
    <w:rsid w:val="00CA22A1"/>
    <w:rsid w:val="00CB6B66"/>
    <w:rsid w:val="00CC5A9E"/>
    <w:rsid w:val="00CC79CE"/>
    <w:rsid w:val="00CD0C86"/>
    <w:rsid w:val="00CD15A3"/>
    <w:rsid w:val="00CD3EF4"/>
    <w:rsid w:val="00CD55F4"/>
    <w:rsid w:val="00CD6398"/>
    <w:rsid w:val="00CE2EC5"/>
    <w:rsid w:val="00CE569E"/>
    <w:rsid w:val="00CF649C"/>
    <w:rsid w:val="00D01BE6"/>
    <w:rsid w:val="00D15E9F"/>
    <w:rsid w:val="00D2038A"/>
    <w:rsid w:val="00D20B57"/>
    <w:rsid w:val="00D26127"/>
    <w:rsid w:val="00D319D7"/>
    <w:rsid w:val="00D32823"/>
    <w:rsid w:val="00D33C37"/>
    <w:rsid w:val="00D367EE"/>
    <w:rsid w:val="00D43934"/>
    <w:rsid w:val="00D52631"/>
    <w:rsid w:val="00D5385C"/>
    <w:rsid w:val="00D55DAB"/>
    <w:rsid w:val="00D565DE"/>
    <w:rsid w:val="00D60DB0"/>
    <w:rsid w:val="00D61A18"/>
    <w:rsid w:val="00D637D2"/>
    <w:rsid w:val="00D6428D"/>
    <w:rsid w:val="00D711D2"/>
    <w:rsid w:val="00D7163D"/>
    <w:rsid w:val="00D74D83"/>
    <w:rsid w:val="00D76682"/>
    <w:rsid w:val="00D825F2"/>
    <w:rsid w:val="00D827D8"/>
    <w:rsid w:val="00D84A7C"/>
    <w:rsid w:val="00D8538F"/>
    <w:rsid w:val="00D85CA7"/>
    <w:rsid w:val="00D9003C"/>
    <w:rsid w:val="00D905F5"/>
    <w:rsid w:val="00D91912"/>
    <w:rsid w:val="00D92519"/>
    <w:rsid w:val="00D92AAA"/>
    <w:rsid w:val="00D93B59"/>
    <w:rsid w:val="00D95EC6"/>
    <w:rsid w:val="00D96BE8"/>
    <w:rsid w:val="00D97F98"/>
    <w:rsid w:val="00D97FA6"/>
    <w:rsid w:val="00DA0D1D"/>
    <w:rsid w:val="00DA2C3C"/>
    <w:rsid w:val="00DA3AFA"/>
    <w:rsid w:val="00DA4F98"/>
    <w:rsid w:val="00DA69BA"/>
    <w:rsid w:val="00DB009B"/>
    <w:rsid w:val="00DB0F44"/>
    <w:rsid w:val="00DB2C35"/>
    <w:rsid w:val="00DB3D09"/>
    <w:rsid w:val="00DB42AC"/>
    <w:rsid w:val="00DB6888"/>
    <w:rsid w:val="00DC142D"/>
    <w:rsid w:val="00DC651A"/>
    <w:rsid w:val="00DD0F7A"/>
    <w:rsid w:val="00DD67D8"/>
    <w:rsid w:val="00DE6D49"/>
    <w:rsid w:val="00DF056E"/>
    <w:rsid w:val="00DF17BD"/>
    <w:rsid w:val="00DF274B"/>
    <w:rsid w:val="00DF2CA9"/>
    <w:rsid w:val="00E00380"/>
    <w:rsid w:val="00E036A5"/>
    <w:rsid w:val="00E04C4C"/>
    <w:rsid w:val="00E1248C"/>
    <w:rsid w:val="00E12A67"/>
    <w:rsid w:val="00E1462D"/>
    <w:rsid w:val="00E16DCF"/>
    <w:rsid w:val="00E17ED7"/>
    <w:rsid w:val="00E21971"/>
    <w:rsid w:val="00E24931"/>
    <w:rsid w:val="00E2603E"/>
    <w:rsid w:val="00E30E72"/>
    <w:rsid w:val="00E31A32"/>
    <w:rsid w:val="00E32940"/>
    <w:rsid w:val="00E364EB"/>
    <w:rsid w:val="00E402AA"/>
    <w:rsid w:val="00E42003"/>
    <w:rsid w:val="00E445A1"/>
    <w:rsid w:val="00E44675"/>
    <w:rsid w:val="00E50D83"/>
    <w:rsid w:val="00E52EBF"/>
    <w:rsid w:val="00E54927"/>
    <w:rsid w:val="00E57804"/>
    <w:rsid w:val="00E60436"/>
    <w:rsid w:val="00E60FA1"/>
    <w:rsid w:val="00E627E5"/>
    <w:rsid w:val="00E62AC7"/>
    <w:rsid w:val="00E63485"/>
    <w:rsid w:val="00E713AA"/>
    <w:rsid w:val="00E722E0"/>
    <w:rsid w:val="00E74D52"/>
    <w:rsid w:val="00E7625D"/>
    <w:rsid w:val="00E769E3"/>
    <w:rsid w:val="00E76C2C"/>
    <w:rsid w:val="00E8021D"/>
    <w:rsid w:val="00E805B7"/>
    <w:rsid w:val="00E82034"/>
    <w:rsid w:val="00E8603F"/>
    <w:rsid w:val="00E867B0"/>
    <w:rsid w:val="00E86F74"/>
    <w:rsid w:val="00E9092C"/>
    <w:rsid w:val="00E97C6D"/>
    <w:rsid w:val="00EA6650"/>
    <w:rsid w:val="00EB05A7"/>
    <w:rsid w:val="00EB3803"/>
    <w:rsid w:val="00EB7E4D"/>
    <w:rsid w:val="00EC1C8B"/>
    <w:rsid w:val="00EC2B31"/>
    <w:rsid w:val="00EC746B"/>
    <w:rsid w:val="00EC7FA5"/>
    <w:rsid w:val="00ED0011"/>
    <w:rsid w:val="00ED0E05"/>
    <w:rsid w:val="00ED151C"/>
    <w:rsid w:val="00ED33E4"/>
    <w:rsid w:val="00ED4CEC"/>
    <w:rsid w:val="00EE079A"/>
    <w:rsid w:val="00EE0FB6"/>
    <w:rsid w:val="00EE4900"/>
    <w:rsid w:val="00EF01EA"/>
    <w:rsid w:val="00EF0A4F"/>
    <w:rsid w:val="00EF0E9B"/>
    <w:rsid w:val="00EF1E69"/>
    <w:rsid w:val="00EF5419"/>
    <w:rsid w:val="00EF649E"/>
    <w:rsid w:val="00F05D61"/>
    <w:rsid w:val="00F0664A"/>
    <w:rsid w:val="00F11B0A"/>
    <w:rsid w:val="00F133B1"/>
    <w:rsid w:val="00F133F2"/>
    <w:rsid w:val="00F160FE"/>
    <w:rsid w:val="00F16BBA"/>
    <w:rsid w:val="00F203FB"/>
    <w:rsid w:val="00F2494D"/>
    <w:rsid w:val="00F3743C"/>
    <w:rsid w:val="00F40422"/>
    <w:rsid w:val="00F4285A"/>
    <w:rsid w:val="00F42F4D"/>
    <w:rsid w:val="00F46337"/>
    <w:rsid w:val="00F56722"/>
    <w:rsid w:val="00F61EFC"/>
    <w:rsid w:val="00F641EC"/>
    <w:rsid w:val="00F75D43"/>
    <w:rsid w:val="00F85F4A"/>
    <w:rsid w:val="00F875E8"/>
    <w:rsid w:val="00FA0624"/>
    <w:rsid w:val="00FB0B12"/>
    <w:rsid w:val="00FB2F29"/>
    <w:rsid w:val="00FB71B8"/>
    <w:rsid w:val="00FC0F2D"/>
    <w:rsid w:val="00FD0DB8"/>
    <w:rsid w:val="00FD580F"/>
    <w:rsid w:val="00FE1E5F"/>
    <w:rsid w:val="00FE27C5"/>
    <w:rsid w:val="00FE7EF1"/>
    <w:rsid w:val="00FF1943"/>
    <w:rsid w:val="00FF1DCE"/>
    <w:rsid w:val="00FF36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AutoShape 4"/>
        <o:r id="V:Rule2" type="connector" idref="#Прямая со стрелкой 1"/>
      </o:rules>
    </o:shapelayout>
  </w:shapeDefaults>
  <w:doNotEmbedSmartTags/>
  <w:decimalSymbol w:val=","/>
  <w:listSeparator w:val=";"/>
  <w15:docId w15:val="{6D6995B5-FBEC-4A11-BAB7-5AF379B9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7CA7"/>
    <w:pPr>
      <w:suppressAutoHyphens/>
      <w:spacing w:after="200" w:line="276" w:lineRule="auto"/>
    </w:pPr>
    <w:rPr>
      <w:rFonts w:ascii="Calibri" w:hAnsi="Calibri" w:cs="Calibri"/>
      <w:sz w:val="22"/>
      <w:szCs w:val="22"/>
      <w:lang w:eastAsia="ar-SA"/>
    </w:rPr>
  </w:style>
  <w:style w:type="paragraph" w:styleId="1">
    <w:name w:val="heading 1"/>
    <w:basedOn w:val="a"/>
    <w:next w:val="a"/>
    <w:link w:val="11"/>
    <w:uiPriority w:val="9"/>
    <w:qFormat/>
    <w:rsid w:val="00597CA7"/>
    <w:pPr>
      <w:keepNext/>
      <w:widowControl w:val="0"/>
      <w:numPr>
        <w:numId w:val="1"/>
      </w:numPr>
      <w:spacing w:after="0" w:line="240" w:lineRule="auto"/>
      <w:ind w:left="540" w:right="-187" w:firstLine="0"/>
      <w:outlineLvl w:val="0"/>
    </w:pPr>
    <w:rPr>
      <w:rFonts w:ascii="Times New Roman" w:hAnsi="Times New Roman" w:cs="Times New Roman"/>
      <w:b/>
      <w:kern w:val="1"/>
      <w:sz w:val="32"/>
      <w:szCs w:val="24"/>
    </w:rPr>
  </w:style>
  <w:style w:type="paragraph" w:styleId="2">
    <w:name w:val="heading 2"/>
    <w:basedOn w:val="a"/>
    <w:next w:val="a"/>
    <w:link w:val="21"/>
    <w:uiPriority w:val="9"/>
    <w:qFormat/>
    <w:rsid w:val="00597CA7"/>
    <w:pPr>
      <w:keepNext/>
      <w:widowControl w:val="0"/>
      <w:numPr>
        <w:ilvl w:val="1"/>
        <w:numId w:val="1"/>
      </w:numPr>
      <w:spacing w:after="0" w:line="360" w:lineRule="auto"/>
      <w:jc w:val="both"/>
      <w:outlineLvl w:val="1"/>
    </w:pPr>
    <w:rPr>
      <w:rFonts w:ascii="Times New Roman" w:hAnsi="Times New Roman" w:cs="Times New Roman"/>
      <w:b/>
      <w:bCs/>
      <w:iCs/>
      <w:spacing w:val="-6"/>
      <w:sz w:val="32"/>
      <w:szCs w:val="24"/>
    </w:rPr>
  </w:style>
  <w:style w:type="paragraph" w:styleId="3">
    <w:name w:val="heading 3"/>
    <w:basedOn w:val="a"/>
    <w:next w:val="a"/>
    <w:link w:val="30"/>
    <w:uiPriority w:val="9"/>
    <w:semiHidden/>
    <w:unhideWhenUsed/>
    <w:qFormat/>
    <w:rsid w:val="00980552"/>
    <w:pPr>
      <w:keepNext/>
      <w:keepLines/>
      <w:suppressAutoHyphens w:val="0"/>
      <w:spacing w:before="40" w:after="0" w:line="259" w:lineRule="auto"/>
      <w:outlineLvl w:val="2"/>
    </w:pPr>
    <w:rPr>
      <w:rFonts w:ascii="Cambria" w:hAnsi="Cambria" w:cs="Times New Roman"/>
      <w:b/>
      <w:bCs/>
      <w:color w:val="4F81BD"/>
      <w:lang w:eastAsia="en-US"/>
    </w:rPr>
  </w:style>
  <w:style w:type="paragraph" w:styleId="4">
    <w:name w:val="heading 4"/>
    <w:basedOn w:val="a"/>
    <w:next w:val="a"/>
    <w:link w:val="41"/>
    <w:uiPriority w:val="9"/>
    <w:qFormat/>
    <w:rsid w:val="00597CA7"/>
    <w:pPr>
      <w:keepNext/>
      <w:widowControl w:val="0"/>
      <w:numPr>
        <w:ilvl w:val="3"/>
        <w:numId w:val="1"/>
      </w:numPr>
      <w:spacing w:before="240" w:after="60" w:line="240" w:lineRule="auto"/>
      <w:ind w:left="0" w:firstLine="301"/>
      <w:jc w:val="both"/>
      <w:outlineLvl w:val="3"/>
    </w:pPr>
    <w:rPr>
      <w:rFonts w:ascii="Times New Roman" w:hAnsi="Times New Roman" w:cs="Times New Roman"/>
      <w:b/>
      <w:bCs/>
      <w:sz w:val="28"/>
      <w:szCs w:val="28"/>
    </w:rPr>
  </w:style>
  <w:style w:type="paragraph" w:styleId="5">
    <w:name w:val="heading 5"/>
    <w:basedOn w:val="a"/>
    <w:next w:val="a"/>
    <w:link w:val="51"/>
    <w:uiPriority w:val="9"/>
    <w:qFormat/>
    <w:rsid w:val="00597CA7"/>
    <w:pPr>
      <w:widowControl w:val="0"/>
      <w:numPr>
        <w:ilvl w:val="4"/>
        <w:numId w:val="1"/>
      </w:numPr>
      <w:spacing w:before="240" w:after="60" w:line="240" w:lineRule="auto"/>
      <w:ind w:left="0" w:firstLine="301"/>
      <w:jc w:val="both"/>
      <w:outlineLvl w:val="4"/>
    </w:pPr>
    <w:rPr>
      <w:rFonts w:ascii="Times New Roman" w:hAnsi="Times New Roman" w:cs="Times New Roman"/>
      <w:b/>
      <w:bCs/>
      <w:i/>
      <w:iCs/>
      <w:sz w:val="26"/>
      <w:szCs w:val="26"/>
    </w:rPr>
  </w:style>
  <w:style w:type="paragraph" w:styleId="6">
    <w:name w:val="heading 6"/>
    <w:basedOn w:val="a"/>
    <w:next w:val="a"/>
    <w:link w:val="60"/>
    <w:uiPriority w:val="9"/>
    <w:semiHidden/>
    <w:unhideWhenUsed/>
    <w:qFormat/>
    <w:rsid w:val="00980552"/>
    <w:pPr>
      <w:keepNext/>
      <w:keepLines/>
      <w:suppressAutoHyphens w:val="0"/>
      <w:spacing w:before="40" w:after="0" w:line="259" w:lineRule="auto"/>
      <w:outlineLvl w:val="5"/>
    </w:pPr>
    <w:rPr>
      <w:rFonts w:ascii="Cambria" w:hAnsi="Cambria" w:cs="Times New Roman"/>
      <w:i/>
      <w:iCs/>
      <w:color w:val="243F60"/>
      <w:lang w:eastAsia="en-US"/>
    </w:rPr>
  </w:style>
  <w:style w:type="paragraph" w:styleId="7">
    <w:name w:val="heading 7"/>
    <w:basedOn w:val="a"/>
    <w:next w:val="a"/>
    <w:link w:val="70"/>
    <w:uiPriority w:val="9"/>
    <w:semiHidden/>
    <w:unhideWhenUsed/>
    <w:qFormat/>
    <w:rsid w:val="00980552"/>
    <w:pPr>
      <w:keepNext/>
      <w:keepLines/>
      <w:suppressAutoHyphens w:val="0"/>
      <w:spacing w:before="40" w:after="0" w:line="259" w:lineRule="auto"/>
      <w:outlineLvl w:val="6"/>
    </w:pPr>
    <w:rPr>
      <w:rFonts w:ascii="Cambria" w:hAnsi="Cambria" w:cs="Times New Roman"/>
      <w:i/>
      <w:iCs/>
      <w:color w:val="404040"/>
      <w:lang w:eastAsia="en-US"/>
    </w:rPr>
  </w:style>
  <w:style w:type="paragraph" w:styleId="8">
    <w:name w:val="heading 8"/>
    <w:basedOn w:val="a"/>
    <w:next w:val="a"/>
    <w:link w:val="80"/>
    <w:uiPriority w:val="9"/>
    <w:semiHidden/>
    <w:unhideWhenUsed/>
    <w:qFormat/>
    <w:rsid w:val="00980552"/>
    <w:pPr>
      <w:keepNext/>
      <w:keepLines/>
      <w:suppressAutoHyphens w:val="0"/>
      <w:spacing w:before="40" w:after="0" w:line="259" w:lineRule="auto"/>
      <w:outlineLvl w:val="7"/>
    </w:pPr>
    <w:rPr>
      <w:rFonts w:ascii="Cambria" w:hAnsi="Cambria" w:cs="Times New Roman"/>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97CA7"/>
    <w:rPr>
      <w:rFonts w:ascii="Symbol" w:hAnsi="Symbol" w:cs="Symbol"/>
    </w:rPr>
  </w:style>
  <w:style w:type="character" w:customStyle="1" w:styleId="WW8Num2z0">
    <w:name w:val="WW8Num2z0"/>
    <w:rsid w:val="00597CA7"/>
    <w:rPr>
      <w:rFonts w:ascii="Wingdings" w:hAnsi="Wingdings" w:cs="Wingdings"/>
      <w:sz w:val="16"/>
    </w:rPr>
  </w:style>
  <w:style w:type="character" w:customStyle="1" w:styleId="WW8Num2z3">
    <w:name w:val="WW8Num2z3"/>
    <w:rsid w:val="00597CA7"/>
    <w:rPr>
      <w:rFonts w:ascii="Symbol" w:hAnsi="Symbol" w:cs="Symbol"/>
      <w:sz w:val="16"/>
    </w:rPr>
  </w:style>
  <w:style w:type="character" w:customStyle="1" w:styleId="WW8Num5z0">
    <w:name w:val="WW8Num5z0"/>
    <w:rsid w:val="00597CA7"/>
    <w:rPr>
      <w:rFonts w:ascii="Symbol" w:hAnsi="Symbol" w:cs="Symbol"/>
    </w:rPr>
  </w:style>
  <w:style w:type="character" w:customStyle="1" w:styleId="WW8Num5z1">
    <w:name w:val="WW8Num5z1"/>
    <w:rsid w:val="00597CA7"/>
    <w:rPr>
      <w:rFonts w:ascii="Courier New" w:hAnsi="Courier New" w:cs="Courier New"/>
    </w:rPr>
  </w:style>
  <w:style w:type="character" w:customStyle="1" w:styleId="WW8Num5z2">
    <w:name w:val="WW8Num5z2"/>
    <w:rsid w:val="00597CA7"/>
    <w:rPr>
      <w:rFonts w:ascii="Wingdings" w:hAnsi="Wingdings" w:cs="Wingdings"/>
    </w:rPr>
  </w:style>
  <w:style w:type="character" w:customStyle="1" w:styleId="WW8Num8z0">
    <w:name w:val="WW8Num8z0"/>
    <w:rsid w:val="00597CA7"/>
    <w:rPr>
      <w:rFonts w:ascii="Symbol" w:hAnsi="Symbol" w:cs="Symbol"/>
    </w:rPr>
  </w:style>
  <w:style w:type="character" w:customStyle="1" w:styleId="WW8Num8z1">
    <w:name w:val="WW8Num8z1"/>
    <w:rsid w:val="00597CA7"/>
    <w:rPr>
      <w:rFonts w:ascii="Courier New" w:hAnsi="Courier New" w:cs="Courier New"/>
    </w:rPr>
  </w:style>
  <w:style w:type="character" w:customStyle="1" w:styleId="WW8Num8z2">
    <w:name w:val="WW8Num8z2"/>
    <w:rsid w:val="00597CA7"/>
    <w:rPr>
      <w:rFonts w:ascii="Wingdings" w:hAnsi="Wingdings" w:cs="Wingdings"/>
    </w:rPr>
  </w:style>
  <w:style w:type="character" w:customStyle="1" w:styleId="WW8Num10z0">
    <w:name w:val="WW8Num10z0"/>
    <w:rsid w:val="00597CA7"/>
    <w:rPr>
      <w:rFonts w:ascii="Wingdings 2" w:hAnsi="Wingdings 2" w:cs="Wingdings 2"/>
    </w:rPr>
  </w:style>
  <w:style w:type="character" w:customStyle="1" w:styleId="WW8Num11z1">
    <w:name w:val="WW8Num11z1"/>
    <w:rsid w:val="00597CA7"/>
    <w:rPr>
      <w:color w:val="000000"/>
      <w:w w:val="124"/>
    </w:rPr>
  </w:style>
  <w:style w:type="character" w:customStyle="1" w:styleId="WW8Num13z0">
    <w:name w:val="WW8Num13z0"/>
    <w:rsid w:val="00597CA7"/>
    <w:rPr>
      <w:rFonts w:ascii="Symbol" w:hAnsi="Symbol" w:cs="Symbol"/>
    </w:rPr>
  </w:style>
  <w:style w:type="character" w:customStyle="1" w:styleId="WW8Num14z0">
    <w:name w:val="WW8Num14z0"/>
    <w:rsid w:val="00597CA7"/>
    <w:rPr>
      <w:rFonts w:ascii="Symbol" w:hAnsi="Symbol" w:cs="Symbol"/>
    </w:rPr>
  </w:style>
  <w:style w:type="character" w:customStyle="1" w:styleId="WW8Num14z1">
    <w:name w:val="WW8Num14z1"/>
    <w:rsid w:val="00597CA7"/>
    <w:rPr>
      <w:rFonts w:ascii="Courier New" w:hAnsi="Courier New" w:cs="Courier New"/>
    </w:rPr>
  </w:style>
  <w:style w:type="character" w:customStyle="1" w:styleId="WW8Num14z2">
    <w:name w:val="WW8Num14z2"/>
    <w:rsid w:val="00597CA7"/>
    <w:rPr>
      <w:rFonts w:ascii="Wingdings" w:hAnsi="Wingdings" w:cs="Wingdings"/>
    </w:rPr>
  </w:style>
  <w:style w:type="character" w:customStyle="1" w:styleId="WW8Num16z0">
    <w:name w:val="WW8Num16z0"/>
    <w:rsid w:val="00597CA7"/>
    <w:rPr>
      <w:rFonts w:ascii="Times New Roman" w:hAnsi="Times New Roman" w:cs="Times New Roman"/>
    </w:rPr>
  </w:style>
  <w:style w:type="character" w:customStyle="1" w:styleId="WW8Num16z1">
    <w:name w:val="WW8Num16z1"/>
    <w:rsid w:val="00597CA7"/>
    <w:rPr>
      <w:rFonts w:ascii="Courier New" w:hAnsi="Courier New" w:cs="Courier New"/>
    </w:rPr>
  </w:style>
  <w:style w:type="character" w:customStyle="1" w:styleId="WW8Num16z2">
    <w:name w:val="WW8Num16z2"/>
    <w:rsid w:val="00597CA7"/>
    <w:rPr>
      <w:rFonts w:ascii="Wingdings" w:hAnsi="Wingdings" w:cs="Wingdings"/>
    </w:rPr>
  </w:style>
  <w:style w:type="character" w:customStyle="1" w:styleId="WW8Num16z3">
    <w:name w:val="WW8Num16z3"/>
    <w:rsid w:val="00597CA7"/>
    <w:rPr>
      <w:rFonts w:ascii="Symbol" w:hAnsi="Symbol" w:cs="Symbol"/>
    </w:rPr>
  </w:style>
  <w:style w:type="character" w:customStyle="1" w:styleId="WW8Num17z0">
    <w:name w:val="WW8Num17z0"/>
    <w:rsid w:val="00597CA7"/>
    <w:rPr>
      <w:rFonts w:ascii="Times New Roman" w:hAnsi="Times New Roman" w:cs="Times New Roman"/>
    </w:rPr>
  </w:style>
  <w:style w:type="character" w:customStyle="1" w:styleId="WW8Num18z1">
    <w:name w:val="WW8Num18z1"/>
    <w:rsid w:val="00597CA7"/>
    <w:rPr>
      <w:rFonts w:ascii="Symbol" w:hAnsi="Symbol" w:cs="Symbol"/>
      <w:sz w:val="20"/>
    </w:rPr>
  </w:style>
  <w:style w:type="character" w:customStyle="1" w:styleId="WW8Num19z0">
    <w:name w:val="WW8Num19z0"/>
    <w:rsid w:val="00597CA7"/>
    <w:rPr>
      <w:rFonts w:ascii="Symbol" w:hAnsi="Symbol" w:cs="Symbol"/>
    </w:rPr>
  </w:style>
  <w:style w:type="character" w:customStyle="1" w:styleId="WW8Num19z1">
    <w:name w:val="WW8Num19z1"/>
    <w:rsid w:val="00597CA7"/>
    <w:rPr>
      <w:rFonts w:ascii="Courier New" w:hAnsi="Courier New" w:cs="Courier New"/>
    </w:rPr>
  </w:style>
  <w:style w:type="character" w:customStyle="1" w:styleId="WW8Num19z2">
    <w:name w:val="WW8Num19z2"/>
    <w:rsid w:val="00597CA7"/>
    <w:rPr>
      <w:rFonts w:ascii="Wingdings" w:hAnsi="Wingdings" w:cs="Wingdings"/>
    </w:rPr>
  </w:style>
  <w:style w:type="character" w:customStyle="1" w:styleId="WW8Num23z0">
    <w:name w:val="WW8Num23z0"/>
    <w:rsid w:val="00597CA7"/>
    <w:rPr>
      <w:rFonts w:ascii="Symbol" w:hAnsi="Symbol" w:cs="Symbol"/>
    </w:rPr>
  </w:style>
  <w:style w:type="character" w:customStyle="1" w:styleId="WW8Num24z0">
    <w:name w:val="WW8Num24z0"/>
    <w:rsid w:val="00597CA7"/>
    <w:rPr>
      <w:rFonts w:ascii="Symbol" w:hAnsi="Symbol" w:cs="Symbol"/>
    </w:rPr>
  </w:style>
  <w:style w:type="character" w:customStyle="1" w:styleId="WW8Num24z1">
    <w:name w:val="WW8Num24z1"/>
    <w:rsid w:val="00597CA7"/>
    <w:rPr>
      <w:rFonts w:ascii="Courier New" w:hAnsi="Courier New" w:cs="Courier New"/>
    </w:rPr>
  </w:style>
  <w:style w:type="character" w:customStyle="1" w:styleId="WW8Num24z2">
    <w:name w:val="WW8Num24z2"/>
    <w:rsid w:val="00597CA7"/>
    <w:rPr>
      <w:rFonts w:ascii="Wingdings" w:hAnsi="Wingdings" w:cs="Wingdings"/>
    </w:rPr>
  </w:style>
  <w:style w:type="character" w:customStyle="1" w:styleId="WW8Num25z0">
    <w:name w:val="WW8Num25z0"/>
    <w:rsid w:val="00597CA7"/>
    <w:rPr>
      <w:rFonts w:ascii="Wingdings" w:hAnsi="Wingdings" w:cs="Wingdings"/>
    </w:rPr>
  </w:style>
  <w:style w:type="character" w:customStyle="1" w:styleId="WW8Num25z1">
    <w:name w:val="WW8Num25z1"/>
    <w:rsid w:val="00597CA7"/>
    <w:rPr>
      <w:rFonts w:ascii="Courier New" w:hAnsi="Courier New" w:cs="Courier New"/>
    </w:rPr>
  </w:style>
  <w:style w:type="character" w:customStyle="1" w:styleId="WW8Num25z3">
    <w:name w:val="WW8Num25z3"/>
    <w:rsid w:val="00597CA7"/>
    <w:rPr>
      <w:rFonts w:ascii="Symbol" w:hAnsi="Symbol" w:cs="Symbol"/>
    </w:rPr>
  </w:style>
  <w:style w:type="character" w:customStyle="1" w:styleId="WW8Num27z0">
    <w:name w:val="WW8Num27z0"/>
    <w:rsid w:val="00597CA7"/>
    <w:rPr>
      <w:rFonts w:ascii="Symbol" w:hAnsi="Symbol" w:cs="Symbol"/>
    </w:rPr>
  </w:style>
  <w:style w:type="character" w:customStyle="1" w:styleId="WW8Num27z1">
    <w:name w:val="WW8Num27z1"/>
    <w:rsid w:val="00597CA7"/>
    <w:rPr>
      <w:rFonts w:ascii="Courier New" w:hAnsi="Courier New" w:cs="Courier New"/>
    </w:rPr>
  </w:style>
  <w:style w:type="character" w:customStyle="1" w:styleId="WW8Num27z2">
    <w:name w:val="WW8Num27z2"/>
    <w:rsid w:val="00597CA7"/>
    <w:rPr>
      <w:rFonts w:ascii="Wingdings" w:hAnsi="Wingdings" w:cs="Wingdings"/>
    </w:rPr>
  </w:style>
  <w:style w:type="character" w:customStyle="1" w:styleId="WW8Num28z0">
    <w:name w:val="WW8Num28z0"/>
    <w:rsid w:val="00597CA7"/>
    <w:rPr>
      <w:rFonts w:ascii="Wingdings" w:hAnsi="Wingdings" w:cs="Wingdings"/>
    </w:rPr>
  </w:style>
  <w:style w:type="character" w:customStyle="1" w:styleId="WW8Num28z1">
    <w:name w:val="WW8Num28z1"/>
    <w:rsid w:val="00597CA7"/>
    <w:rPr>
      <w:rFonts w:ascii="Courier New" w:hAnsi="Courier New" w:cs="Courier New"/>
    </w:rPr>
  </w:style>
  <w:style w:type="character" w:customStyle="1" w:styleId="WW8Num28z3">
    <w:name w:val="WW8Num28z3"/>
    <w:rsid w:val="00597CA7"/>
    <w:rPr>
      <w:rFonts w:ascii="Symbol" w:hAnsi="Symbol" w:cs="Symbol"/>
    </w:rPr>
  </w:style>
  <w:style w:type="character" w:customStyle="1" w:styleId="WW8Num29z0">
    <w:name w:val="WW8Num29z0"/>
    <w:rsid w:val="00597CA7"/>
    <w:rPr>
      <w:rFonts w:ascii="Symbol" w:hAnsi="Symbol" w:cs="Symbol"/>
      <w:b/>
      <w:i w:val="0"/>
      <w:sz w:val="32"/>
    </w:rPr>
  </w:style>
  <w:style w:type="character" w:customStyle="1" w:styleId="WW8Num30z0">
    <w:name w:val="WW8Num30z0"/>
    <w:rsid w:val="00597CA7"/>
    <w:rPr>
      <w:rFonts w:ascii="Symbol" w:hAnsi="Symbol" w:cs="Symbol"/>
    </w:rPr>
  </w:style>
  <w:style w:type="character" w:customStyle="1" w:styleId="WW8Num30z2">
    <w:name w:val="WW8Num30z2"/>
    <w:rsid w:val="00597CA7"/>
    <w:rPr>
      <w:rFonts w:ascii="Wingdings" w:hAnsi="Wingdings" w:cs="Wingdings"/>
    </w:rPr>
  </w:style>
  <w:style w:type="character" w:customStyle="1" w:styleId="WW8Num30z4">
    <w:name w:val="WW8Num30z4"/>
    <w:rsid w:val="00597CA7"/>
    <w:rPr>
      <w:rFonts w:ascii="Courier New" w:hAnsi="Courier New" w:cs="Courier New"/>
    </w:rPr>
  </w:style>
  <w:style w:type="character" w:customStyle="1" w:styleId="WW8Num33z0">
    <w:name w:val="WW8Num33z0"/>
    <w:rsid w:val="00597CA7"/>
    <w:rPr>
      <w:rFonts w:ascii="Symbol" w:hAnsi="Symbol" w:cs="Symbol"/>
      <w:b/>
      <w:i w:val="0"/>
      <w:sz w:val="32"/>
    </w:rPr>
  </w:style>
  <w:style w:type="character" w:customStyle="1" w:styleId="WW8Num37z0">
    <w:name w:val="WW8Num37z0"/>
    <w:rsid w:val="00597CA7"/>
    <w:rPr>
      <w:rFonts w:ascii="Symbol" w:hAnsi="Symbol" w:cs="Symbol"/>
    </w:rPr>
  </w:style>
  <w:style w:type="character" w:customStyle="1" w:styleId="WW8Num39z0">
    <w:name w:val="WW8Num39z0"/>
    <w:rsid w:val="00597CA7"/>
    <w:rPr>
      <w:rFonts w:ascii="Symbol" w:hAnsi="Symbol" w:cs="Symbol"/>
    </w:rPr>
  </w:style>
  <w:style w:type="character" w:customStyle="1" w:styleId="WW8Num39z1">
    <w:name w:val="WW8Num39z1"/>
    <w:rsid w:val="00597CA7"/>
    <w:rPr>
      <w:rFonts w:ascii="Courier New" w:hAnsi="Courier New" w:cs="Courier New"/>
    </w:rPr>
  </w:style>
  <w:style w:type="character" w:customStyle="1" w:styleId="WW8Num39z2">
    <w:name w:val="WW8Num39z2"/>
    <w:rsid w:val="00597CA7"/>
    <w:rPr>
      <w:rFonts w:ascii="Wingdings" w:hAnsi="Wingdings" w:cs="Wingdings"/>
    </w:rPr>
  </w:style>
  <w:style w:type="character" w:customStyle="1" w:styleId="WW8Num42z1">
    <w:name w:val="WW8Num42z1"/>
    <w:rsid w:val="00597CA7"/>
    <w:rPr>
      <w:rFonts w:ascii="Wingdings" w:hAnsi="Wingdings" w:cs="Wingdings"/>
      <w:sz w:val="16"/>
    </w:rPr>
  </w:style>
  <w:style w:type="character" w:customStyle="1" w:styleId="WW8Num42z2">
    <w:name w:val="WW8Num42z2"/>
    <w:rsid w:val="00597CA7"/>
    <w:rPr>
      <w:rFonts w:ascii="Symbol" w:hAnsi="Symbol" w:cs="Symbol"/>
    </w:rPr>
  </w:style>
  <w:style w:type="character" w:customStyle="1" w:styleId="WW8Num43z0">
    <w:name w:val="WW8Num43z0"/>
    <w:rsid w:val="00597CA7"/>
    <w:rPr>
      <w:rFonts w:ascii="Times New Roman" w:hAnsi="Times New Roman" w:cs="Times New Roman"/>
    </w:rPr>
  </w:style>
  <w:style w:type="character" w:customStyle="1" w:styleId="WW8Num44z0">
    <w:name w:val="WW8Num44z0"/>
    <w:rsid w:val="00597CA7"/>
    <w:rPr>
      <w:rFonts w:ascii="Symbol" w:hAnsi="Symbol" w:cs="Symbol"/>
    </w:rPr>
  </w:style>
  <w:style w:type="character" w:customStyle="1" w:styleId="WW8Num45z0">
    <w:name w:val="WW8Num45z0"/>
    <w:rsid w:val="00597CA7"/>
    <w:rPr>
      <w:rFonts w:ascii="Symbol" w:hAnsi="Symbol" w:cs="Symbol"/>
    </w:rPr>
  </w:style>
  <w:style w:type="character" w:customStyle="1" w:styleId="WW8Num45z2">
    <w:name w:val="WW8Num45z2"/>
    <w:rsid w:val="00597CA7"/>
    <w:rPr>
      <w:rFonts w:ascii="Wingdings" w:hAnsi="Wingdings" w:cs="Wingdings"/>
    </w:rPr>
  </w:style>
  <w:style w:type="character" w:customStyle="1" w:styleId="WW8Num45z4">
    <w:name w:val="WW8Num45z4"/>
    <w:rsid w:val="00597CA7"/>
    <w:rPr>
      <w:rFonts w:ascii="Courier New" w:hAnsi="Courier New" w:cs="Courier New"/>
    </w:rPr>
  </w:style>
  <w:style w:type="character" w:customStyle="1" w:styleId="WW8Num46z0">
    <w:name w:val="WW8Num46z0"/>
    <w:rsid w:val="00597CA7"/>
    <w:rPr>
      <w:rFonts w:ascii="Symbol" w:hAnsi="Symbol" w:cs="Symbol"/>
    </w:rPr>
  </w:style>
  <w:style w:type="character" w:customStyle="1" w:styleId="WW8Num46z1">
    <w:name w:val="WW8Num46z1"/>
    <w:rsid w:val="00597CA7"/>
    <w:rPr>
      <w:rFonts w:ascii="Courier New" w:hAnsi="Courier New" w:cs="Courier New"/>
    </w:rPr>
  </w:style>
  <w:style w:type="character" w:customStyle="1" w:styleId="WW8Num46z2">
    <w:name w:val="WW8Num46z2"/>
    <w:rsid w:val="00597CA7"/>
    <w:rPr>
      <w:rFonts w:ascii="Wingdings" w:hAnsi="Wingdings" w:cs="Wingdings"/>
    </w:rPr>
  </w:style>
  <w:style w:type="character" w:customStyle="1" w:styleId="WW8Num50z0">
    <w:name w:val="WW8Num50z0"/>
    <w:rsid w:val="00597CA7"/>
    <w:rPr>
      <w:rFonts w:ascii="Symbol" w:hAnsi="Symbol" w:cs="Symbol"/>
    </w:rPr>
  </w:style>
  <w:style w:type="character" w:customStyle="1" w:styleId="WW8Num50z1">
    <w:name w:val="WW8Num50z1"/>
    <w:rsid w:val="00597CA7"/>
    <w:rPr>
      <w:rFonts w:ascii="Courier New" w:hAnsi="Courier New" w:cs="Courier New"/>
    </w:rPr>
  </w:style>
  <w:style w:type="character" w:customStyle="1" w:styleId="WW8Num50z2">
    <w:name w:val="WW8Num50z2"/>
    <w:rsid w:val="00597CA7"/>
    <w:rPr>
      <w:rFonts w:ascii="Wingdings" w:hAnsi="Wingdings" w:cs="Wingdings"/>
    </w:rPr>
  </w:style>
  <w:style w:type="character" w:customStyle="1" w:styleId="WW8Num51z0">
    <w:name w:val="WW8Num51z0"/>
    <w:rsid w:val="00597CA7"/>
    <w:rPr>
      <w:rFonts w:ascii="Symbol" w:hAnsi="Symbol" w:cs="Symbol"/>
    </w:rPr>
  </w:style>
  <w:style w:type="character" w:customStyle="1" w:styleId="WW8Num51z1">
    <w:name w:val="WW8Num51z1"/>
    <w:rsid w:val="00597CA7"/>
    <w:rPr>
      <w:rFonts w:ascii="Courier New" w:hAnsi="Courier New" w:cs="Courier New"/>
    </w:rPr>
  </w:style>
  <w:style w:type="character" w:customStyle="1" w:styleId="WW8Num51z2">
    <w:name w:val="WW8Num51z2"/>
    <w:rsid w:val="00597CA7"/>
    <w:rPr>
      <w:rFonts w:ascii="Wingdings" w:hAnsi="Wingdings" w:cs="Wingdings"/>
    </w:rPr>
  </w:style>
  <w:style w:type="character" w:customStyle="1" w:styleId="WW8Num52z0">
    <w:name w:val="WW8Num52z0"/>
    <w:rsid w:val="00597CA7"/>
    <w:rPr>
      <w:rFonts w:ascii="Symbol" w:hAnsi="Symbol" w:cs="Symbol"/>
    </w:rPr>
  </w:style>
  <w:style w:type="character" w:customStyle="1" w:styleId="WW8Num52z1">
    <w:name w:val="WW8Num52z1"/>
    <w:rsid w:val="00597CA7"/>
    <w:rPr>
      <w:rFonts w:ascii="Courier New" w:hAnsi="Courier New" w:cs="Courier New"/>
    </w:rPr>
  </w:style>
  <w:style w:type="character" w:customStyle="1" w:styleId="WW8Num52z2">
    <w:name w:val="WW8Num52z2"/>
    <w:rsid w:val="00597CA7"/>
    <w:rPr>
      <w:rFonts w:ascii="Wingdings" w:hAnsi="Wingdings" w:cs="Wingdings"/>
    </w:rPr>
  </w:style>
  <w:style w:type="character" w:customStyle="1" w:styleId="WW8Num53z0">
    <w:name w:val="WW8Num53z0"/>
    <w:rsid w:val="00597CA7"/>
    <w:rPr>
      <w:rFonts w:ascii="Symbol" w:hAnsi="Symbol" w:cs="Symbol"/>
    </w:rPr>
  </w:style>
  <w:style w:type="character" w:customStyle="1" w:styleId="WW8Num54z0">
    <w:name w:val="WW8Num54z0"/>
    <w:rsid w:val="00597CA7"/>
    <w:rPr>
      <w:rFonts w:ascii="Symbol" w:hAnsi="Symbol" w:cs="Symbol"/>
    </w:rPr>
  </w:style>
  <w:style w:type="character" w:customStyle="1" w:styleId="WW8Num54z1">
    <w:name w:val="WW8Num54z1"/>
    <w:rsid w:val="00597CA7"/>
    <w:rPr>
      <w:rFonts w:ascii="Times New Roman" w:eastAsia="Times New Roman" w:hAnsi="Times New Roman" w:cs="Times New Roman"/>
    </w:rPr>
  </w:style>
  <w:style w:type="character" w:customStyle="1" w:styleId="WW8Num54z2">
    <w:name w:val="WW8Num54z2"/>
    <w:rsid w:val="00597CA7"/>
    <w:rPr>
      <w:rFonts w:ascii="Wingdings" w:hAnsi="Wingdings" w:cs="Wingdings"/>
    </w:rPr>
  </w:style>
  <w:style w:type="character" w:customStyle="1" w:styleId="WW8Num54z4">
    <w:name w:val="WW8Num54z4"/>
    <w:rsid w:val="00597CA7"/>
    <w:rPr>
      <w:rFonts w:ascii="Courier New" w:hAnsi="Courier New" w:cs="Courier New"/>
    </w:rPr>
  </w:style>
  <w:style w:type="character" w:customStyle="1" w:styleId="WW8Num55z0">
    <w:name w:val="WW8Num55z0"/>
    <w:rsid w:val="00597CA7"/>
    <w:rPr>
      <w:rFonts w:ascii="Wingdings" w:hAnsi="Wingdings" w:cs="Wingdings"/>
      <w:sz w:val="16"/>
    </w:rPr>
  </w:style>
  <w:style w:type="character" w:customStyle="1" w:styleId="WW8Num55z1">
    <w:name w:val="WW8Num55z1"/>
    <w:rsid w:val="00597CA7"/>
    <w:rPr>
      <w:rFonts w:ascii="Symbol" w:hAnsi="Symbol" w:cs="Symbol"/>
      <w:sz w:val="16"/>
    </w:rPr>
  </w:style>
  <w:style w:type="character" w:customStyle="1" w:styleId="WW8Num56z0">
    <w:name w:val="WW8Num56z0"/>
    <w:rsid w:val="00597CA7"/>
    <w:rPr>
      <w:rFonts w:ascii="Wingdings" w:hAnsi="Wingdings" w:cs="Wingdings"/>
    </w:rPr>
  </w:style>
  <w:style w:type="character" w:customStyle="1" w:styleId="WW8Num56z1">
    <w:name w:val="WW8Num56z1"/>
    <w:rsid w:val="00597CA7"/>
    <w:rPr>
      <w:rFonts w:ascii="Courier New" w:hAnsi="Courier New" w:cs="Courier New"/>
    </w:rPr>
  </w:style>
  <w:style w:type="character" w:customStyle="1" w:styleId="WW8Num56z3">
    <w:name w:val="WW8Num56z3"/>
    <w:rsid w:val="00597CA7"/>
    <w:rPr>
      <w:rFonts w:ascii="Symbol" w:hAnsi="Symbol" w:cs="Symbol"/>
    </w:rPr>
  </w:style>
  <w:style w:type="character" w:customStyle="1" w:styleId="WW8Num57z0">
    <w:name w:val="WW8Num57z0"/>
    <w:rsid w:val="00597CA7"/>
    <w:rPr>
      <w:rFonts w:ascii="Symbol" w:hAnsi="Symbol" w:cs="Symbol"/>
    </w:rPr>
  </w:style>
  <w:style w:type="character" w:customStyle="1" w:styleId="WW8Num57z1">
    <w:name w:val="WW8Num57z1"/>
    <w:rsid w:val="00597CA7"/>
    <w:rPr>
      <w:rFonts w:ascii="Courier New" w:hAnsi="Courier New" w:cs="Courier New"/>
    </w:rPr>
  </w:style>
  <w:style w:type="character" w:customStyle="1" w:styleId="WW8Num57z2">
    <w:name w:val="WW8Num57z2"/>
    <w:rsid w:val="00597CA7"/>
    <w:rPr>
      <w:rFonts w:ascii="Wingdings" w:hAnsi="Wingdings" w:cs="Wingdings"/>
    </w:rPr>
  </w:style>
  <w:style w:type="character" w:customStyle="1" w:styleId="WW8Num58z0">
    <w:name w:val="WW8Num58z0"/>
    <w:rsid w:val="00597CA7"/>
    <w:rPr>
      <w:rFonts w:ascii="Symbol" w:hAnsi="Symbol" w:cs="Symbol"/>
    </w:rPr>
  </w:style>
  <w:style w:type="character" w:customStyle="1" w:styleId="WW8Num58z1">
    <w:name w:val="WW8Num58z1"/>
    <w:rsid w:val="00597CA7"/>
    <w:rPr>
      <w:rFonts w:ascii="Courier New" w:hAnsi="Courier New" w:cs="Courier New"/>
    </w:rPr>
  </w:style>
  <w:style w:type="character" w:customStyle="1" w:styleId="WW8Num58z2">
    <w:name w:val="WW8Num58z2"/>
    <w:rsid w:val="00597CA7"/>
    <w:rPr>
      <w:rFonts w:ascii="Wingdings" w:hAnsi="Wingdings" w:cs="Wingdings"/>
    </w:rPr>
  </w:style>
  <w:style w:type="character" w:customStyle="1" w:styleId="WW8Num59z0">
    <w:name w:val="WW8Num59z0"/>
    <w:rsid w:val="00597CA7"/>
    <w:rPr>
      <w:rFonts w:ascii="Symbol" w:hAnsi="Symbol" w:cs="Symbol"/>
    </w:rPr>
  </w:style>
  <w:style w:type="character" w:customStyle="1" w:styleId="WW8Num59z1">
    <w:name w:val="WW8Num59z1"/>
    <w:rsid w:val="00597CA7"/>
    <w:rPr>
      <w:rFonts w:ascii="Wingdings" w:hAnsi="Wingdings" w:cs="Wingdings"/>
    </w:rPr>
  </w:style>
  <w:style w:type="character" w:customStyle="1" w:styleId="WW8Num64z0">
    <w:name w:val="WW8Num64z0"/>
    <w:rsid w:val="00597CA7"/>
    <w:rPr>
      <w:rFonts w:ascii="Times New Roman" w:hAnsi="Times New Roman" w:cs="Times New Roman"/>
    </w:rPr>
  </w:style>
  <w:style w:type="character" w:customStyle="1" w:styleId="WW8Num64z1">
    <w:name w:val="WW8Num64z1"/>
    <w:rsid w:val="00597CA7"/>
    <w:rPr>
      <w:rFonts w:ascii="Courier New" w:hAnsi="Courier New" w:cs="Courier New"/>
    </w:rPr>
  </w:style>
  <w:style w:type="character" w:customStyle="1" w:styleId="WW8Num64z2">
    <w:name w:val="WW8Num64z2"/>
    <w:rsid w:val="00597CA7"/>
    <w:rPr>
      <w:rFonts w:ascii="Wingdings" w:hAnsi="Wingdings" w:cs="Wingdings"/>
    </w:rPr>
  </w:style>
  <w:style w:type="character" w:customStyle="1" w:styleId="WW8Num64z3">
    <w:name w:val="WW8Num64z3"/>
    <w:rsid w:val="00597CA7"/>
    <w:rPr>
      <w:rFonts w:ascii="Symbol" w:hAnsi="Symbol" w:cs="Symbol"/>
    </w:rPr>
  </w:style>
  <w:style w:type="character" w:customStyle="1" w:styleId="WW8Num68z0">
    <w:name w:val="WW8Num68z0"/>
    <w:rsid w:val="00597CA7"/>
    <w:rPr>
      <w:rFonts w:ascii="Times New Roman" w:eastAsia="Times New Roman" w:hAnsi="Times New Roman" w:cs="Times New Roman"/>
    </w:rPr>
  </w:style>
  <w:style w:type="character" w:customStyle="1" w:styleId="WW8Num68z1">
    <w:name w:val="WW8Num68z1"/>
    <w:rsid w:val="00597CA7"/>
    <w:rPr>
      <w:rFonts w:cs="Times New Roman"/>
    </w:rPr>
  </w:style>
  <w:style w:type="character" w:customStyle="1" w:styleId="WW8Num69z0">
    <w:name w:val="WW8Num69z0"/>
    <w:rsid w:val="00597CA7"/>
    <w:rPr>
      <w:b/>
    </w:rPr>
  </w:style>
  <w:style w:type="character" w:customStyle="1" w:styleId="WW8Num70z0">
    <w:name w:val="WW8Num70z0"/>
    <w:rsid w:val="00597CA7"/>
    <w:rPr>
      <w:rFonts w:ascii="Wingdings" w:hAnsi="Wingdings" w:cs="Wingdings"/>
    </w:rPr>
  </w:style>
  <w:style w:type="character" w:customStyle="1" w:styleId="WW8Num71z0">
    <w:name w:val="WW8Num71z0"/>
    <w:rsid w:val="00597CA7"/>
    <w:rPr>
      <w:rFonts w:ascii="Wingdings" w:hAnsi="Wingdings" w:cs="Wingdings"/>
    </w:rPr>
  </w:style>
  <w:style w:type="character" w:customStyle="1" w:styleId="WW8Num71z1">
    <w:name w:val="WW8Num71z1"/>
    <w:rsid w:val="00597CA7"/>
    <w:rPr>
      <w:rFonts w:ascii="Courier New" w:hAnsi="Courier New" w:cs="Courier New"/>
    </w:rPr>
  </w:style>
  <w:style w:type="character" w:customStyle="1" w:styleId="WW8Num71z3">
    <w:name w:val="WW8Num71z3"/>
    <w:rsid w:val="00597CA7"/>
    <w:rPr>
      <w:rFonts w:ascii="Symbol" w:hAnsi="Symbol" w:cs="Symbol"/>
    </w:rPr>
  </w:style>
  <w:style w:type="character" w:customStyle="1" w:styleId="WW8Num73z0">
    <w:name w:val="WW8Num73z0"/>
    <w:rsid w:val="00597CA7"/>
    <w:rPr>
      <w:rFonts w:ascii="Wingdings" w:hAnsi="Wingdings" w:cs="Wingdings"/>
    </w:rPr>
  </w:style>
  <w:style w:type="character" w:customStyle="1" w:styleId="WW8Num73z1">
    <w:name w:val="WW8Num73z1"/>
    <w:rsid w:val="00597CA7"/>
    <w:rPr>
      <w:rFonts w:ascii="Courier New" w:hAnsi="Courier New" w:cs="Courier New"/>
    </w:rPr>
  </w:style>
  <w:style w:type="character" w:customStyle="1" w:styleId="WW8Num73z3">
    <w:name w:val="WW8Num73z3"/>
    <w:rsid w:val="00597CA7"/>
    <w:rPr>
      <w:rFonts w:ascii="Symbol" w:hAnsi="Symbol" w:cs="Symbol"/>
    </w:rPr>
  </w:style>
  <w:style w:type="character" w:customStyle="1" w:styleId="WW8Num74z0">
    <w:name w:val="WW8Num74z0"/>
    <w:rsid w:val="00597CA7"/>
    <w:rPr>
      <w:rFonts w:ascii="Wingdings 2" w:hAnsi="Wingdings 2" w:cs="Wingdings 2"/>
    </w:rPr>
  </w:style>
  <w:style w:type="character" w:customStyle="1" w:styleId="WW8Num75z0">
    <w:name w:val="WW8Num75z0"/>
    <w:rsid w:val="00597CA7"/>
    <w:rPr>
      <w:rFonts w:ascii="Symbol" w:hAnsi="Symbol" w:cs="Symbol"/>
    </w:rPr>
  </w:style>
  <w:style w:type="character" w:customStyle="1" w:styleId="WW8Num76z0">
    <w:name w:val="WW8Num76z0"/>
    <w:rsid w:val="00597CA7"/>
    <w:rPr>
      <w:rFonts w:ascii="Times New Roman" w:eastAsia="Times New Roman" w:hAnsi="Times New Roman" w:cs="Times New Roman"/>
      <w:b w:val="0"/>
    </w:rPr>
  </w:style>
  <w:style w:type="character" w:customStyle="1" w:styleId="WW8Num76z1">
    <w:name w:val="WW8Num76z1"/>
    <w:rsid w:val="00597CA7"/>
    <w:rPr>
      <w:rFonts w:cs="Times New Roman"/>
    </w:rPr>
  </w:style>
  <w:style w:type="character" w:customStyle="1" w:styleId="WW8Num77z0">
    <w:name w:val="WW8Num77z0"/>
    <w:rsid w:val="00597CA7"/>
    <w:rPr>
      <w:rFonts w:ascii="Symbol" w:hAnsi="Symbol" w:cs="Symbol"/>
    </w:rPr>
  </w:style>
  <w:style w:type="character" w:customStyle="1" w:styleId="WW8Num77z1">
    <w:name w:val="WW8Num77z1"/>
    <w:rsid w:val="00597CA7"/>
    <w:rPr>
      <w:rFonts w:ascii="Courier New" w:hAnsi="Courier New" w:cs="Courier New"/>
    </w:rPr>
  </w:style>
  <w:style w:type="character" w:customStyle="1" w:styleId="WW8Num77z2">
    <w:name w:val="WW8Num77z2"/>
    <w:rsid w:val="00597CA7"/>
    <w:rPr>
      <w:rFonts w:ascii="Wingdings" w:hAnsi="Wingdings" w:cs="Wingdings"/>
    </w:rPr>
  </w:style>
  <w:style w:type="character" w:customStyle="1" w:styleId="WW8Num79z0">
    <w:name w:val="WW8Num79z0"/>
    <w:rsid w:val="00597CA7"/>
    <w:rPr>
      <w:rFonts w:ascii="Symbol" w:hAnsi="Symbol" w:cs="Symbol"/>
      <w:sz w:val="16"/>
    </w:rPr>
  </w:style>
  <w:style w:type="character" w:customStyle="1" w:styleId="WW8Num80z0">
    <w:name w:val="WW8Num80z0"/>
    <w:rsid w:val="00597CA7"/>
    <w:rPr>
      <w:rFonts w:ascii="Symbol" w:hAnsi="Symbol" w:cs="Symbol"/>
    </w:rPr>
  </w:style>
  <w:style w:type="character" w:customStyle="1" w:styleId="WW8Num80z1">
    <w:name w:val="WW8Num80z1"/>
    <w:rsid w:val="00597CA7"/>
    <w:rPr>
      <w:rFonts w:ascii="Courier New" w:hAnsi="Courier New" w:cs="Courier New"/>
    </w:rPr>
  </w:style>
  <w:style w:type="character" w:customStyle="1" w:styleId="WW8Num80z2">
    <w:name w:val="WW8Num80z2"/>
    <w:rsid w:val="00597CA7"/>
    <w:rPr>
      <w:rFonts w:ascii="Wingdings" w:hAnsi="Wingdings" w:cs="Wingdings"/>
    </w:rPr>
  </w:style>
  <w:style w:type="character" w:customStyle="1" w:styleId="WW8Num81z0">
    <w:name w:val="WW8Num81z0"/>
    <w:rsid w:val="00597CA7"/>
    <w:rPr>
      <w:rFonts w:ascii="Wingdings" w:hAnsi="Wingdings" w:cs="Wingdings"/>
    </w:rPr>
  </w:style>
  <w:style w:type="character" w:customStyle="1" w:styleId="WW8Num81z1">
    <w:name w:val="WW8Num81z1"/>
    <w:rsid w:val="00597CA7"/>
    <w:rPr>
      <w:rFonts w:ascii="Courier New" w:hAnsi="Courier New" w:cs="Courier New"/>
    </w:rPr>
  </w:style>
  <w:style w:type="character" w:customStyle="1" w:styleId="WW8Num81z3">
    <w:name w:val="WW8Num81z3"/>
    <w:rsid w:val="00597CA7"/>
    <w:rPr>
      <w:rFonts w:ascii="Symbol" w:hAnsi="Symbol" w:cs="Symbol"/>
    </w:rPr>
  </w:style>
  <w:style w:type="character" w:customStyle="1" w:styleId="WW8Num82z0">
    <w:name w:val="WW8Num82z0"/>
    <w:rsid w:val="00597CA7"/>
    <w:rPr>
      <w:rFonts w:ascii="Symbol" w:hAnsi="Symbol" w:cs="Symbol"/>
    </w:rPr>
  </w:style>
  <w:style w:type="character" w:customStyle="1" w:styleId="WW8Num83z0">
    <w:name w:val="WW8Num83z0"/>
    <w:rsid w:val="00597CA7"/>
    <w:rPr>
      <w:rFonts w:ascii="Wingdings" w:hAnsi="Wingdings" w:cs="Wingdings"/>
    </w:rPr>
  </w:style>
  <w:style w:type="character" w:customStyle="1" w:styleId="WW8Num83z1">
    <w:name w:val="WW8Num83z1"/>
    <w:rsid w:val="00597CA7"/>
    <w:rPr>
      <w:rFonts w:ascii="Courier New" w:hAnsi="Courier New" w:cs="Courier New"/>
    </w:rPr>
  </w:style>
  <w:style w:type="character" w:customStyle="1" w:styleId="WW8Num83z3">
    <w:name w:val="WW8Num83z3"/>
    <w:rsid w:val="00597CA7"/>
    <w:rPr>
      <w:rFonts w:ascii="Symbol" w:hAnsi="Symbol" w:cs="Symbol"/>
    </w:rPr>
  </w:style>
  <w:style w:type="character" w:customStyle="1" w:styleId="WW8Num86z0">
    <w:name w:val="WW8Num86z0"/>
    <w:rsid w:val="00597CA7"/>
    <w:rPr>
      <w:rFonts w:ascii="Times New Roman" w:hAnsi="Times New Roman" w:cs="Times New Roman"/>
    </w:rPr>
  </w:style>
  <w:style w:type="character" w:customStyle="1" w:styleId="WW8Num87z0">
    <w:name w:val="WW8Num87z0"/>
    <w:rsid w:val="00597CA7"/>
    <w:rPr>
      <w:rFonts w:ascii="Symbol" w:hAnsi="Symbol" w:cs="Symbol"/>
      <w:sz w:val="20"/>
    </w:rPr>
  </w:style>
  <w:style w:type="character" w:customStyle="1" w:styleId="WW8Num87z1">
    <w:name w:val="WW8Num87z1"/>
    <w:rsid w:val="00597CA7"/>
    <w:rPr>
      <w:rFonts w:ascii="Courier New" w:hAnsi="Courier New" w:cs="Courier New"/>
      <w:sz w:val="20"/>
    </w:rPr>
  </w:style>
  <w:style w:type="character" w:customStyle="1" w:styleId="WW8Num87z2">
    <w:name w:val="WW8Num87z2"/>
    <w:rsid w:val="00597CA7"/>
    <w:rPr>
      <w:rFonts w:ascii="Wingdings" w:hAnsi="Wingdings" w:cs="Wingdings"/>
      <w:sz w:val="20"/>
    </w:rPr>
  </w:style>
  <w:style w:type="character" w:customStyle="1" w:styleId="WW8Num88z0">
    <w:name w:val="WW8Num88z0"/>
    <w:rsid w:val="00597CA7"/>
    <w:rPr>
      <w:rFonts w:ascii="Symbol" w:hAnsi="Symbol" w:cs="Symbol"/>
    </w:rPr>
  </w:style>
  <w:style w:type="character" w:customStyle="1" w:styleId="WW8Num88z1">
    <w:name w:val="WW8Num88z1"/>
    <w:rsid w:val="00597CA7"/>
    <w:rPr>
      <w:rFonts w:ascii="Courier New" w:hAnsi="Courier New" w:cs="Courier New"/>
    </w:rPr>
  </w:style>
  <w:style w:type="character" w:customStyle="1" w:styleId="WW8Num88z2">
    <w:name w:val="WW8Num88z2"/>
    <w:rsid w:val="00597CA7"/>
    <w:rPr>
      <w:rFonts w:ascii="Wingdings" w:hAnsi="Wingdings" w:cs="Wingdings"/>
    </w:rPr>
  </w:style>
  <w:style w:type="character" w:customStyle="1" w:styleId="WW8Num90z0">
    <w:name w:val="WW8Num90z0"/>
    <w:rsid w:val="00597CA7"/>
    <w:rPr>
      <w:rFonts w:ascii="Symbol" w:hAnsi="Symbol" w:cs="Symbol"/>
      <w:sz w:val="16"/>
    </w:rPr>
  </w:style>
  <w:style w:type="character" w:customStyle="1" w:styleId="WW8Num93z0">
    <w:name w:val="WW8Num93z0"/>
    <w:rsid w:val="00597CA7"/>
    <w:rPr>
      <w:rFonts w:ascii="Times New Roman" w:hAnsi="Times New Roman" w:cs="Times New Roman"/>
    </w:rPr>
  </w:style>
  <w:style w:type="character" w:customStyle="1" w:styleId="WW8Num93z1">
    <w:name w:val="WW8Num93z1"/>
    <w:rsid w:val="00597CA7"/>
    <w:rPr>
      <w:rFonts w:ascii="Courier New" w:hAnsi="Courier New" w:cs="Courier New"/>
    </w:rPr>
  </w:style>
  <w:style w:type="character" w:customStyle="1" w:styleId="WW8Num93z2">
    <w:name w:val="WW8Num93z2"/>
    <w:rsid w:val="00597CA7"/>
    <w:rPr>
      <w:rFonts w:ascii="Wingdings" w:hAnsi="Wingdings" w:cs="Wingdings"/>
    </w:rPr>
  </w:style>
  <w:style w:type="character" w:customStyle="1" w:styleId="WW8Num93z3">
    <w:name w:val="WW8Num93z3"/>
    <w:rsid w:val="00597CA7"/>
    <w:rPr>
      <w:rFonts w:ascii="Symbol" w:hAnsi="Symbol" w:cs="Symbol"/>
    </w:rPr>
  </w:style>
  <w:style w:type="character" w:customStyle="1" w:styleId="WW8Num94z0">
    <w:name w:val="WW8Num94z0"/>
    <w:rsid w:val="00597CA7"/>
    <w:rPr>
      <w:rFonts w:ascii="Symbol" w:hAnsi="Symbol" w:cs="Symbol"/>
    </w:rPr>
  </w:style>
  <w:style w:type="character" w:customStyle="1" w:styleId="WW8Num94z1">
    <w:name w:val="WW8Num94z1"/>
    <w:rsid w:val="00597CA7"/>
    <w:rPr>
      <w:rFonts w:ascii="Courier New" w:hAnsi="Courier New" w:cs="Courier New"/>
    </w:rPr>
  </w:style>
  <w:style w:type="character" w:customStyle="1" w:styleId="WW8Num94z2">
    <w:name w:val="WW8Num94z2"/>
    <w:rsid w:val="00597CA7"/>
    <w:rPr>
      <w:rFonts w:ascii="Wingdings" w:hAnsi="Wingdings" w:cs="Wingdings"/>
    </w:rPr>
  </w:style>
  <w:style w:type="character" w:customStyle="1" w:styleId="WW8Num95z0">
    <w:name w:val="WW8Num95z0"/>
    <w:rsid w:val="00597CA7"/>
    <w:rPr>
      <w:rFonts w:ascii="Times New Roman" w:hAnsi="Times New Roman" w:cs="Times New Roman"/>
    </w:rPr>
  </w:style>
  <w:style w:type="character" w:customStyle="1" w:styleId="WW8Num95z1">
    <w:name w:val="WW8Num95z1"/>
    <w:rsid w:val="00597CA7"/>
    <w:rPr>
      <w:rFonts w:ascii="Courier New" w:hAnsi="Courier New" w:cs="Courier New"/>
    </w:rPr>
  </w:style>
  <w:style w:type="character" w:customStyle="1" w:styleId="WW8Num95z2">
    <w:name w:val="WW8Num95z2"/>
    <w:rsid w:val="00597CA7"/>
    <w:rPr>
      <w:rFonts w:ascii="Wingdings" w:hAnsi="Wingdings" w:cs="Wingdings"/>
    </w:rPr>
  </w:style>
  <w:style w:type="character" w:customStyle="1" w:styleId="WW8Num95z3">
    <w:name w:val="WW8Num95z3"/>
    <w:rsid w:val="00597CA7"/>
    <w:rPr>
      <w:rFonts w:ascii="Symbol" w:hAnsi="Symbol" w:cs="Symbol"/>
    </w:rPr>
  </w:style>
  <w:style w:type="character" w:customStyle="1" w:styleId="WW8Num99z0">
    <w:name w:val="WW8Num99z0"/>
    <w:rsid w:val="00597CA7"/>
    <w:rPr>
      <w:rFonts w:ascii="Times New Roman" w:hAnsi="Times New Roman" w:cs="Times New Roman"/>
    </w:rPr>
  </w:style>
  <w:style w:type="character" w:customStyle="1" w:styleId="WW8Num99z1">
    <w:name w:val="WW8Num99z1"/>
    <w:rsid w:val="00597CA7"/>
    <w:rPr>
      <w:rFonts w:ascii="Courier New" w:hAnsi="Courier New" w:cs="Courier New"/>
    </w:rPr>
  </w:style>
  <w:style w:type="character" w:customStyle="1" w:styleId="WW8Num99z2">
    <w:name w:val="WW8Num99z2"/>
    <w:rsid w:val="00597CA7"/>
    <w:rPr>
      <w:rFonts w:ascii="Wingdings" w:hAnsi="Wingdings" w:cs="Wingdings"/>
    </w:rPr>
  </w:style>
  <w:style w:type="character" w:customStyle="1" w:styleId="WW8Num99z3">
    <w:name w:val="WW8Num99z3"/>
    <w:rsid w:val="00597CA7"/>
    <w:rPr>
      <w:rFonts w:ascii="Symbol" w:hAnsi="Symbol" w:cs="Symbol"/>
    </w:rPr>
  </w:style>
  <w:style w:type="character" w:customStyle="1" w:styleId="WW8Num100z0">
    <w:name w:val="WW8Num100z0"/>
    <w:rsid w:val="00597CA7"/>
    <w:rPr>
      <w:rFonts w:ascii="Symbol" w:hAnsi="Symbol" w:cs="Symbol"/>
      <w:sz w:val="20"/>
    </w:rPr>
  </w:style>
  <w:style w:type="character" w:customStyle="1" w:styleId="WW8Num100z1">
    <w:name w:val="WW8Num100z1"/>
    <w:rsid w:val="00597CA7"/>
    <w:rPr>
      <w:rFonts w:ascii="Courier New" w:hAnsi="Courier New" w:cs="Courier New"/>
      <w:sz w:val="20"/>
    </w:rPr>
  </w:style>
  <w:style w:type="character" w:customStyle="1" w:styleId="WW8Num100z2">
    <w:name w:val="WW8Num100z2"/>
    <w:rsid w:val="00597CA7"/>
    <w:rPr>
      <w:rFonts w:ascii="Wingdings" w:hAnsi="Wingdings" w:cs="Wingdings"/>
      <w:sz w:val="20"/>
    </w:rPr>
  </w:style>
  <w:style w:type="character" w:customStyle="1" w:styleId="WW8Num101z0">
    <w:name w:val="WW8Num101z0"/>
    <w:rsid w:val="00597CA7"/>
    <w:rPr>
      <w:rFonts w:ascii="Wingdings" w:hAnsi="Wingdings" w:cs="Wingdings"/>
    </w:rPr>
  </w:style>
  <w:style w:type="character" w:customStyle="1" w:styleId="WW8Num103z0">
    <w:name w:val="WW8Num103z0"/>
    <w:rsid w:val="00597CA7"/>
    <w:rPr>
      <w:rFonts w:ascii="Symbol" w:hAnsi="Symbol" w:cs="Symbol"/>
      <w:b/>
      <w:i w:val="0"/>
      <w:sz w:val="32"/>
    </w:rPr>
  </w:style>
  <w:style w:type="character" w:customStyle="1" w:styleId="WW8Num107z0">
    <w:name w:val="WW8Num107z0"/>
    <w:rsid w:val="00597CA7"/>
    <w:rPr>
      <w:rFonts w:ascii="Symbol" w:hAnsi="Symbol" w:cs="Symbol"/>
    </w:rPr>
  </w:style>
  <w:style w:type="character" w:customStyle="1" w:styleId="WW8Num107z1">
    <w:name w:val="WW8Num107z1"/>
    <w:rsid w:val="00597CA7"/>
    <w:rPr>
      <w:rFonts w:ascii="Courier New" w:hAnsi="Courier New" w:cs="Courier New"/>
    </w:rPr>
  </w:style>
  <w:style w:type="character" w:customStyle="1" w:styleId="WW8Num107z2">
    <w:name w:val="WW8Num107z2"/>
    <w:rsid w:val="00597CA7"/>
    <w:rPr>
      <w:rFonts w:ascii="Wingdings" w:hAnsi="Wingdings" w:cs="Wingdings"/>
    </w:rPr>
  </w:style>
  <w:style w:type="character" w:customStyle="1" w:styleId="WW8Num108z0">
    <w:name w:val="WW8Num108z0"/>
    <w:rsid w:val="00597CA7"/>
    <w:rPr>
      <w:rFonts w:ascii="Symbol" w:hAnsi="Symbol" w:cs="Symbol"/>
    </w:rPr>
  </w:style>
  <w:style w:type="character" w:customStyle="1" w:styleId="WW8Num108z1">
    <w:name w:val="WW8Num108z1"/>
    <w:rsid w:val="00597CA7"/>
    <w:rPr>
      <w:rFonts w:ascii="Courier New" w:hAnsi="Courier New" w:cs="Courier New"/>
    </w:rPr>
  </w:style>
  <w:style w:type="character" w:customStyle="1" w:styleId="WW8Num108z2">
    <w:name w:val="WW8Num108z2"/>
    <w:rsid w:val="00597CA7"/>
    <w:rPr>
      <w:rFonts w:ascii="Wingdings" w:hAnsi="Wingdings" w:cs="Wingdings"/>
    </w:rPr>
  </w:style>
  <w:style w:type="character" w:customStyle="1" w:styleId="WW8Num109z0">
    <w:name w:val="WW8Num109z0"/>
    <w:rsid w:val="00597CA7"/>
    <w:rPr>
      <w:rFonts w:ascii="Symbol" w:hAnsi="Symbol" w:cs="Symbol"/>
    </w:rPr>
  </w:style>
  <w:style w:type="character" w:customStyle="1" w:styleId="WW8Num109z1">
    <w:name w:val="WW8Num109z1"/>
    <w:rsid w:val="00597CA7"/>
    <w:rPr>
      <w:rFonts w:ascii="Courier New" w:hAnsi="Courier New" w:cs="Courier New"/>
    </w:rPr>
  </w:style>
  <w:style w:type="character" w:customStyle="1" w:styleId="WW8Num109z2">
    <w:name w:val="WW8Num109z2"/>
    <w:rsid w:val="00597CA7"/>
    <w:rPr>
      <w:rFonts w:ascii="Wingdings" w:hAnsi="Wingdings" w:cs="Wingdings"/>
    </w:rPr>
  </w:style>
  <w:style w:type="character" w:customStyle="1" w:styleId="WW8Num110z0">
    <w:name w:val="WW8Num110z0"/>
    <w:rsid w:val="00597CA7"/>
    <w:rPr>
      <w:rFonts w:ascii="Symbol" w:hAnsi="Symbol" w:cs="Symbol"/>
    </w:rPr>
  </w:style>
  <w:style w:type="character" w:customStyle="1" w:styleId="WW8Num110z1">
    <w:name w:val="WW8Num110z1"/>
    <w:rsid w:val="00597CA7"/>
    <w:rPr>
      <w:rFonts w:ascii="Courier New" w:hAnsi="Courier New" w:cs="Courier New"/>
    </w:rPr>
  </w:style>
  <w:style w:type="character" w:customStyle="1" w:styleId="WW8Num110z2">
    <w:name w:val="WW8Num110z2"/>
    <w:rsid w:val="00597CA7"/>
    <w:rPr>
      <w:rFonts w:ascii="Wingdings" w:hAnsi="Wingdings" w:cs="Wingdings"/>
    </w:rPr>
  </w:style>
  <w:style w:type="character" w:customStyle="1" w:styleId="WW8Num112z0">
    <w:name w:val="WW8Num112z0"/>
    <w:rsid w:val="00597CA7"/>
    <w:rPr>
      <w:rFonts w:ascii="Symbol" w:hAnsi="Symbol" w:cs="Symbol"/>
    </w:rPr>
  </w:style>
  <w:style w:type="character" w:customStyle="1" w:styleId="WW8Num112z1">
    <w:name w:val="WW8Num112z1"/>
    <w:rsid w:val="00597CA7"/>
    <w:rPr>
      <w:rFonts w:ascii="Courier New" w:hAnsi="Courier New" w:cs="Courier New"/>
    </w:rPr>
  </w:style>
  <w:style w:type="character" w:customStyle="1" w:styleId="WW8Num112z2">
    <w:name w:val="WW8Num112z2"/>
    <w:rsid w:val="00597CA7"/>
    <w:rPr>
      <w:rFonts w:ascii="Wingdings" w:hAnsi="Wingdings" w:cs="Wingdings"/>
    </w:rPr>
  </w:style>
  <w:style w:type="character" w:customStyle="1" w:styleId="10">
    <w:name w:val="Основной шрифт абзаца1"/>
    <w:rsid w:val="00597CA7"/>
  </w:style>
  <w:style w:type="character" w:customStyle="1" w:styleId="a3">
    <w:name w:val="Подзаголовок Знак"/>
    <w:uiPriority w:val="11"/>
    <w:rsid w:val="00597CA7"/>
    <w:rPr>
      <w:rFonts w:ascii="Times New Roman" w:eastAsia="Times New Roman" w:hAnsi="Times New Roman" w:cs="Times New Roman"/>
      <w:b/>
      <w:bCs/>
      <w:sz w:val="32"/>
      <w:szCs w:val="32"/>
    </w:rPr>
  </w:style>
  <w:style w:type="character" w:customStyle="1" w:styleId="a4">
    <w:name w:val="Основной текст Знак"/>
    <w:rsid w:val="00597CA7"/>
    <w:rPr>
      <w:shd w:val="clear" w:color="auto" w:fill="FFFFFF"/>
    </w:rPr>
  </w:style>
  <w:style w:type="character" w:customStyle="1" w:styleId="12">
    <w:name w:val="Основной текст Знак1"/>
    <w:rsid w:val="00597CA7"/>
    <w:rPr>
      <w:rFonts w:ascii="Calibri" w:eastAsia="Times New Roman" w:hAnsi="Calibri" w:cs="Calibri"/>
    </w:rPr>
  </w:style>
  <w:style w:type="character" w:customStyle="1" w:styleId="13">
    <w:name w:val="Заголовок №1_"/>
    <w:rsid w:val="00597CA7"/>
    <w:rPr>
      <w:rFonts w:ascii="Calibri" w:hAnsi="Calibri" w:cs="Calibri"/>
      <w:sz w:val="34"/>
      <w:szCs w:val="34"/>
      <w:shd w:val="clear" w:color="auto" w:fill="FFFFFF"/>
    </w:rPr>
  </w:style>
  <w:style w:type="character" w:customStyle="1" w:styleId="14">
    <w:name w:val="Заголовок №1"/>
    <w:basedOn w:val="13"/>
    <w:rsid w:val="00597CA7"/>
    <w:rPr>
      <w:rFonts w:ascii="Calibri" w:hAnsi="Calibri" w:cs="Calibri"/>
      <w:sz w:val="34"/>
      <w:szCs w:val="34"/>
      <w:shd w:val="clear" w:color="auto" w:fill="FFFFFF"/>
    </w:rPr>
  </w:style>
  <w:style w:type="character" w:customStyle="1" w:styleId="510">
    <w:name w:val="Основной текст + Полужирный51"/>
    <w:rsid w:val="00597CA7"/>
    <w:rPr>
      <w:b/>
      <w:bCs/>
      <w:shd w:val="clear" w:color="auto" w:fill="FFFFFF"/>
    </w:rPr>
  </w:style>
  <w:style w:type="character" w:customStyle="1" w:styleId="50">
    <w:name w:val="Основной текст + Полужирный50"/>
    <w:rsid w:val="00597CA7"/>
    <w:rPr>
      <w:b/>
      <w:bCs/>
      <w:shd w:val="clear" w:color="auto" w:fill="FFFFFF"/>
    </w:rPr>
  </w:style>
  <w:style w:type="character" w:customStyle="1" w:styleId="a5">
    <w:name w:val="Текст сноски Знак"/>
    <w:aliases w:val="Знак6 Знак,F1 Знак"/>
    <w:rsid w:val="00597CA7"/>
    <w:rPr>
      <w:rFonts w:ascii="Calibri" w:eastAsia="Calibri" w:hAnsi="Calibri" w:cs="Times New Roman"/>
      <w:sz w:val="20"/>
      <w:szCs w:val="20"/>
    </w:rPr>
  </w:style>
  <w:style w:type="character" w:customStyle="1" w:styleId="a6">
    <w:name w:val="Символ сноски"/>
    <w:rsid w:val="00597CA7"/>
    <w:rPr>
      <w:vertAlign w:val="superscript"/>
    </w:rPr>
  </w:style>
  <w:style w:type="character" w:customStyle="1" w:styleId="12pt">
    <w:name w:val="Заголовок №1 + Интервал 2 pt"/>
    <w:rsid w:val="00597CA7"/>
    <w:rPr>
      <w:rFonts w:ascii="Calibri" w:hAnsi="Calibri" w:cs="Calibri"/>
      <w:spacing w:val="50"/>
      <w:sz w:val="34"/>
      <w:szCs w:val="34"/>
      <w:shd w:val="clear" w:color="auto" w:fill="FFFFFF"/>
      <w:lang w:eastAsia="ar-SA" w:bidi="ar-SA"/>
    </w:rPr>
  </w:style>
  <w:style w:type="character" w:customStyle="1" w:styleId="112">
    <w:name w:val="Заголовок №112"/>
    <w:rsid w:val="00597CA7"/>
    <w:rPr>
      <w:rFonts w:ascii="Calibri" w:hAnsi="Calibri" w:cs="Calibri"/>
      <w:spacing w:val="0"/>
      <w:sz w:val="34"/>
      <w:szCs w:val="34"/>
      <w:shd w:val="clear" w:color="auto" w:fill="FFFFFF"/>
      <w:lang w:eastAsia="ar-SA" w:bidi="ar-SA"/>
    </w:rPr>
  </w:style>
  <w:style w:type="character" w:customStyle="1" w:styleId="49">
    <w:name w:val="Основной текст + Полужирный49"/>
    <w:rsid w:val="00597CA7"/>
    <w:rPr>
      <w:rFonts w:ascii="Times New Roman" w:hAnsi="Times New Roman" w:cs="Times New Roman"/>
      <w:b/>
      <w:bCs/>
      <w:spacing w:val="0"/>
      <w:sz w:val="22"/>
      <w:szCs w:val="22"/>
      <w:shd w:val="clear" w:color="auto" w:fill="FFFFFF"/>
      <w:lang w:eastAsia="ar-SA" w:bidi="ar-SA"/>
    </w:rPr>
  </w:style>
  <w:style w:type="character" w:customStyle="1" w:styleId="31">
    <w:name w:val="Заголовок №3_"/>
    <w:rsid w:val="00597CA7"/>
    <w:rPr>
      <w:b/>
      <w:bCs/>
      <w:sz w:val="22"/>
      <w:szCs w:val="22"/>
      <w:shd w:val="clear" w:color="auto" w:fill="FFFFFF"/>
    </w:rPr>
  </w:style>
  <w:style w:type="character" w:customStyle="1" w:styleId="32">
    <w:name w:val="Заголовок №3 + Не полужирный"/>
    <w:basedOn w:val="31"/>
    <w:rsid w:val="00597CA7"/>
    <w:rPr>
      <w:b/>
      <w:bCs/>
      <w:sz w:val="22"/>
      <w:szCs w:val="22"/>
      <w:shd w:val="clear" w:color="auto" w:fill="FFFFFF"/>
    </w:rPr>
  </w:style>
  <w:style w:type="character" w:customStyle="1" w:styleId="39">
    <w:name w:val="Заголовок №3 + Не полужирный9"/>
    <w:rsid w:val="00597CA7"/>
    <w:rPr>
      <w:b/>
      <w:bCs/>
      <w:sz w:val="22"/>
      <w:szCs w:val="22"/>
      <w:shd w:val="clear" w:color="auto" w:fill="FFFFFF"/>
      <w:lang w:val="ru-RU"/>
    </w:rPr>
  </w:style>
  <w:style w:type="character" w:customStyle="1" w:styleId="130">
    <w:name w:val="Основной текст (13)_"/>
    <w:rsid w:val="00597CA7"/>
    <w:rPr>
      <w:sz w:val="34"/>
      <w:szCs w:val="34"/>
      <w:shd w:val="clear" w:color="auto" w:fill="FFFFFF"/>
    </w:rPr>
  </w:style>
  <w:style w:type="character" w:customStyle="1" w:styleId="132pt">
    <w:name w:val="Основной текст (13) + Интервал 2 pt"/>
    <w:rsid w:val="00597CA7"/>
    <w:rPr>
      <w:spacing w:val="50"/>
      <w:sz w:val="34"/>
      <w:szCs w:val="34"/>
      <w:shd w:val="clear" w:color="auto" w:fill="FFFFFF"/>
    </w:rPr>
  </w:style>
  <w:style w:type="character" w:customStyle="1" w:styleId="131">
    <w:name w:val="Основной текст (13)"/>
    <w:basedOn w:val="130"/>
    <w:rsid w:val="00597CA7"/>
    <w:rPr>
      <w:sz w:val="34"/>
      <w:szCs w:val="34"/>
      <w:shd w:val="clear" w:color="auto" w:fill="FFFFFF"/>
    </w:rPr>
  </w:style>
  <w:style w:type="character" w:customStyle="1" w:styleId="1310">
    <w:name w:val="Основной текст (13)10"/>
    <w:rsid w:val="00597CA7"/>
    <w:rPr>
      <w:sz w:val="34"/>
      <w:szCs w:val="34"/>
      <w:shd w:val="clear" w:color="auto" w:fill="FFFFFF"/>
      <w:lang w:val="ru-RU"/>
    </w:rPr>
  </w:style>
  <w:style w:type="character" w:customStyle="1" w:styleId="22">
    <w:name w:val="Заголовок №2 (2)_"/>
    <w:rsid w:val="00597CA7"/>
    <w:rPr>
      <w:b/>
      <w:bCs/>
      <w:sz w:val="25"/>
      <w:szCs w:val="25"/>
      <w:shd w:val="clear" w:color="auto" w:fill="FFFFFF"/>
    </w:rPr>
  </w:style>
  <w:style w:type="character" w:customStyle="1" w:styleId="45">
    <w:name w:val="Основной текст + Полужирный45"/>
    <w:rsid w:val="00597CA7"/>
    <w:rPr>
      <w:rFonts w:ascii="Times New Roman" w:hAnsi="Times New Roman" w:cs="Times New Roman"/>
      <w:b/>
      <w:bCs/>
      <w:i/>
      <w:iCs/>
      <w:spacing w:val="0"/>
      <w:sz w:val="22"/>
      <w:szCs w:val="22"/>
      <w:shd w:val="clear" w:color="auto" w:fill="FFFFFF"/>
      <w:lang w:eastAsia="ar-SA" w:bidi="ar-SA"/>
    </w:rPr>
  </w:style>
  <w:style w:type="character" w:customStyle="1" w:styleId="44">
    <w:name w:val="Основной текст + Полужирный44"/>
    <w:rsid w:val="00597CA7"/>
    <w:rPr>
      <w:rFonts w:ascii="Times New Roman" w:hAnsi="Times New Roman" w:cs="Times New Roman"/>
      <w:b/>
      <w:bCs/>
      <w:i/>
      <w:iCs/>
      <w:spacing w:val="0"/>
      <w:sz w:val="22"/>
      <w:szCs w:val="22"/>
      <w:shd w:val="clear" w:color="auto" w:fill="FFFFFF"/>
      <w:lang w:val="ru-RU" w:eastAsia="ar-SA" w:bidi="ar-SA"/>
    </w:rPr>
  </w:style>
  <w:style w:type="character" w:customStyle="1" w:styleId="59">
    <w:name w:val="Основной текст + Курсив59"/>
    <w:rsid w:val="00597CA7"/>
    <w:rPr>
      <w:rFonts w:ascii="Times New Roman" w:hAnsi="Times New Roman" w:cs="Times New Roman"/>
      <w:i/>
      <w:iCs/>
      <w:spacing w:val="0"/>
      <w:sz w:val="22"/>
      <w:szCs w:val="22"/>
      <w:shd w:val="clear" w:color="auto" w:fill="FFFFFF"/>
      <w:lang w:eastAsia="ar-SA" w:bidi="ar-SA"/>
    </w:rPr>
  </w:style>
  <w:style w:type="character" w:customStyle="1" w:styleId="57">
    <w:name w:val="Основной текст + Курсив57"/>
    <w:rsid w:val="00597CA7"/>
    <w:rPr>
      <w:rFonts w:ascii="Times New Roman" w:hAnsi="Times New Roman" w:cs="Times New Roman"/>
      <w:i/>
      <w:iCs/>
      <w:spacing w:val="0"/>
      <w:sz w:val="22"/>
      <w:szCs w:val="22"/>
      <w:shd w:val="clear" w:color="auto" w:fill="FFFFFF"/>
      <w:lang w:eastAsia="ar-SA" w:bidi="ar-SA"/>
    </w:rPr>
  </w:style>
  <w:style w:type="character" w:customStyle="1" w:styleId="43">
    <w:name w:val="Основной текст + Полужирный43"/>
    <w:rsid w:val="00597CA7"/>
    <w:rPr>
      <w:rFonts w:ascii="Times New Roman" w:hAnsi="Times New Roman" w:cs="Times New Roman"/>
      <w:b/>
      <w:bCs/>
      <w:spacing w:val="0"/>
      <w:sz w:val="22"/>
      <w:szCs w:val="22"/>
      <w:shd w:val="clear" w:color="auto" w:fill="FFFFFF"/>
      <w:lang w:eastAsia="ar-SA" w:bidi="ar-SA"/>
    </w:rPr>
  </w:style>
  <w:style w:type="character" w:customStyle="1" w:styleId="42">
    <w:name w:val="Основной текст + Полужирный42"/>
    <w:rsid w:val="00597CA7"/>
    <w:rPr>
      <w:rFonts w:ascii="Times New Roman" w:hAnsi="Times New Roman" w:cs="Times New Roman"/>
      <w:b/>
      <w:bCs/>
      <w:spacing w:val="0"/>
      <w:sz w:val="22"/>
      <w:szCs w:val="22"/>
      <w:shd w:val="clear" w:color="auto" w:fill="FFFFFF"/>
      <w:lang w:val="ru-RU" w:eastAsia="ar-SA" w:bidi="ar-SA"/>
    </w:rPr>
  </w:style>
  <w:style w:type="character" w:customStyle="1" w:styleId="140">
    <w:name w:val="Основной текст (14)_"/>
    <w:rsid w:val="00597CA7"/>
    <w:rPr>
      <w:i/>
      <w:iCs/>
      <w:sz w:val="22"/>
      <w:szCs w:val="22"/>
      <w:shd w:val="clear" w:color="auto" w:fill="FFFFFF"/>
    </w:rPr>
  </w:style>
  <w:style w:type="character" w:customStyle="1" w:styleId="141">
    <w:name w:val="Основной текст (14) + Не курсив"/>
    <w:basedOn w:val="140"/>
    <w:rsid w:val="00597CA7"/>
    <w:rPr>
      <w:i/>
      <w:iCs/>
      <w:sz w:val="22"/>
      <w:szCs w:val="22"/>
      <w:shd w:val="clear" w:color="auto" w:fill="FFFFFF"/>
    </w:rPr>
  </w:style>
  <w:style w:type="character" w:customStyle="1" w:styleId="142">
    <w:name w:val="Основной текст (14)"/>
    <w:rsid w:val="00597CA7"/>
    <w:rPr>
      <w:i/>
      <w:iCs/>
      <w:sz w:val="22"/>
      <w:szCs w:val="22"/>
      <w:shd w:val="clear" w:color="auto" w:fill="FFFFFF"/>
      <w:lang w:val="ru-RU"/>
    </w:rPr>
  </w:style>
  <w:style w:type="character" w:customStyle="1" w:styleId="56">
    <w:name w:val="Основной текст + Курсив56"/>
    <w:rsid w:val="00597CA7"/>
    <w:rPr>
      <w:rFonts w:ascii="Times New Roman" w:hAnsi="Times New Roman" w:cs="Times New Roman"/>
      <w:i/>
      <w:iCs/>
      <w:spacing w:val="0"/>
      <w:sz w:val="22"/>
      <w:szCs w:val="22"/>
      <w:shd w:val="clear" w:color="auto" w:fill="FFFFFF"/>
      <w:lang w:val="ru-RU" w:eastAsia="ar-SA" w:bidi="ar-SA"/>
    </w:rPr>
  </w:style>
  <w:style w:type="character" w:customStyle="1" w:styleId="1270">
    <w:name w:val="Основной текст (12)70"/>
    <w:rsid w:val="00597CA7"/>
    <w:rPr>
      <w:rFonts w:ascii="Times New Roman" w:hAnsi="Times New Roman" w:cs="Times New Roman"/>
      <w:spacing w:val="0"/>
      <w:sz w:val="19"/>
      <w:szCs w:val="19"/>
      <w:lang w:val="ru-RU" w:eastAsia="ar-SA" w:bidi="ar-SA"/>
    </w:rPr>
  </w:style>
  <w:style w:type="character" w:customStyle="1" w:styleId="410">
    <w:name w:val="Основной текст + Полужирный41"/>
    <w:rsid w:val="00597CA7"/>
    <w:rPr>
      <w:rFonts w:ascii="Times New Roman" w:hAnsi="Times New Roman" w:cs="Times New Roman"/>
      <w:b/>
      <w:bCs/>
      <w:spacing w:val="0"/>
      <w:sz w:val="22"/>
      <w:szCs w:val="22"/>
      <w:shd w:val="clear" w:color="auto" w:fill="FFFFFF"/>
      <w:lang w:eastAsia="ar-SA" w:bidi="ar-SA"/>
    </w:rPr>
  </w:style>
  <w:style w:type="character" w:customStyle="1" w:styleId="40">
    <w:name w:val="Основной текст + Полужирный40"/>
    <w:rsid w:val="00597CA7"/>
    <w:rPr>
      <w:rFonts w:ascii="Times New Roman" w:hAnsi="Times New Roman" w:cs="Times New Roman"/>
      <w:b/>
      <w:bCs/>
      <w:spacing w:val="0"/>
      <w:sz w:val="22"/>
      <w:szCs w:val="22"/>
      <w:shd w:val="clear" w:color="auto" w:fill="FFFFFF"/>
      <w:lang w:val="ru-RU" w:eastAsia="ar-SA" w:bidi="ar-SA"/>
    </w:rPr>
  </w:style>
  <w:style w:type="character" w:customStyle="1" w:styleId="1269">
    <w:name w:val="Основной текст (12)69"/>
    <w:rsid w:val="00597CA7"/>
    <w:rPr>
      <w:rFonts w:ascii="Times New Roman" w:hAnsi="Times New Roman" w:cs="Times New Roman"/>
      <w:spacing w:val="0"/>
      <w:sz w:val="19"/>
      <w:szCs w:val="19"/>
      <w:lang w:val="ru-RU" w:eastAsia="ar-SA" w:bidi="ar-SA"/>
    </w:rPr>
  </w:style>
  <w:style w:type="character" w:customStyle="1" w:styleId="15">
    <w:name w:val="Основной текст (15) + Не курсив"/>
    <w:rsid w:val="00597CA7"/>
    <w:rPr>
      <w:i/>
      <w:iCs/>
      <w:sz w:val="19"/>
      <w:szCs w:val="19"/>
      <w:lang w:eastAsia="ar-SA" w:bidi="ar-SA"/>
    </w:rPr>
  </w:style>
  <w:style w:type="character" w:customStyle="1" w:styleId="150">
    <w:name w:val="Основной текст (15)"/>
    <w:rsid w:val="00597CA7"/>
    <w:rPr>
      <w:i/>
      <w:iCs/>
      <w:sz w:val="19"/>
      <w:szCs w:val="19"/>
      <w:lang w:val="ru-RU" w:eastAsia="ar-SA" w:bidi="ar-SA"/>
    </w:rPr>
  </w:style>
  <w:style w:type="character" w:customStyle="1" w:styleId="1268">
    <w:name w:val="Основной текст (12)68"/>
    <w:rsid w:val="00597CA7"/>
    <w:rPr>
      <w:rFonts w:ascii="Times New Roman" w:hAnsi="Times New Roman" w:cs="Times New Roman"/>
      <w:spacing w:val="0"/>
      <w:sz w:val="19"/>
      <w:szCs w:val="19"/>
      <w:u w:val="single"/>
      <w:lang w:eastAsia="ar-SA" w:bidi="ar-SA"/>
    </w:rPr>
  </w:style>
  <w:style w:type="character" w:customStyle="1" w:styleId="390">
    <w:name w:val="Основной текст + Полужирный39"/>
    <w:rsid w:val="00597CA7"/>
    <w:rPr>
      <w:rFonts w:ascii="Times New Roman" w:hAnsi="Times New Roman" w:cs="Times New Roman"/>
      <w:b/>
      <w:bCs/>
      <w:spacing w:val="0"/>
      <w:sz w:val="22"/>
      <w:szCs w:val="22"/>
      <w:shd w:val="clear" w:color="auto" w:fill="FFFFFF"/>
      <w:lang w:eastAsia="ar-SA" w:bidi="ar-SA"/>
    </w:rPr>
  </w:style>
  <w:style w:type="character" w:customStyle="1" w:styleId="37">
    <w:name w:val="Основной текст + Полужирный37"/>
    <w:rsid w:val="00597CA7"/>
    <w:rPr>
      <w:rFonts w:ascii="Times New Roman" w:hAnsi="Times New Roman" w:cs="Times New Roman"/>
      <w:b/>
      <w:bCs/>
      <w:i/>
      <w:iCs/>
      <w:spacing w:val="0"/>
      <w:sz w:val="22"/>
      <w:szCs w:val="22"/>
      <w:shd w:val="clear" w:color="auto" w:fill="FFFFFF"/>
      <w:lang w:eastAsia="ar-SA" w:bidi="ar-SA"/>
    </w:rPr>
  </w:style>
  <w:style w:type="character" w:customStyle="1" w:styleId="38">
    <w:name w:val="Заголовок №3 + Не полужирный8"/>
    <w:rsid w:val="00597CA7"/>
    <w:rPr>
      <w:rFonts w:ascii="Times New Roman" w:hAnsi="Times New Roman" w:cs="Times New Roman"/>
      <w:b/>
      <w:bCs/>
      <w:spacing w:val="0"/>
      <w:sz w:val="22"/>
      <w:szCs w:val="22"/>
      <w:shd w:val="clear" w:color="auto" w:fill="FFFFFF"/>
      <w:lang w:eastAsia="ar-SA" w:bidi="ar-SA"/>
    </w:rPr>
  </w:style>
  <w:style w:type="character" w:customStyle="1" w:styleId="16">
    <w:name w:val="Основной текст (16)"/>
    <w:rsid w:val="00597CA7"/>
    <w:rPr>
      <w:rFonts w:ascii="Calibri" w:hAnsi="Calibri" w:cs="Calibri"/>
      <w:b/>
      <w:bCs/>
      <w:sz w:val="23"/>
      <w:szCs w:val="23"/>
      <w:lang w:val="ru-RU" w:eastAsia="ar-SA" w:bidi="ar-SA"/>
    </w:rPr>
  </w:style>
  <w:style w:type="character" w:customStyle="1" w:styleId="160">
    <w:name w:val="Основной текст + Полужирный16"/>
    <w:rsid w:val="00597CA7"/>
    <w:rPr>
      <w:rFonts w:ascii="Times New Roman" w:hAnsi="Times New Roman" w:cs="Times New Roman"/>
      <w:b/>
      <w:bCs/>
      <w:spacing w:val="0"/>
      <w:sz w:val="22"/>
      <w:szCs w:val="22"/>
      <w:shd w:val="clear" w:color="auto" w:fill="FFFFFF"/>
      <w:lang w:eastAsia="ar-SA" w:bidi="ar-SA"/>
    </w:rPr>
  </w:style>
  <w:style w:type="character" w:customStyle="1" w:styleId="17">
    <w:name w:val="Основной текст (17)_"/>
    <w:rsid w:val="00597CA7"/>
    <w:rPr>
      <w:b/>
      <w:bCs/>
      <w:sz w:val="22"/>
      <w:szCs w:val="22"/>
      <w:shd w:val="clear" w:color="auto" w:fill="FFFFFF"/>
    </w:rPr>
  </w:style>
  <w:style w:type="character" w:customStyle="1" w:styleId="170">
    <w:name w:val="Основной текст (17) + Не полужирный"/>
    <w:basedOn w:val="17"/>
    <w:rsid w:val="00597CA7"/>
    <w:rPr>
      <w:b/>
      <w:bCs/>
      <w:sz w:val="22"/>
      <w:szCs w:val="22"/>
      <w:shd w:val="clear" w:color="auto" w:fill="FFFFFF"/>
    </w:rPr>
  </w:style>
  <w:style w:type="character" w:customStyle="1" w:styleId="171">
    <w:name w:val="Основной текст (17)"/>
    <w:rsid w:val="00597CA7"/>
    <w:rPr>
      <w:b/>
      <w:bCs/>
      <w:sz w:val="22"/>
      <w:szCs w:val="22"/>
      <w:shd w:val="clear" w:color="auto" w:fill="FFFFFF"/>
      <w:lang w:val="ru-RU"/>
    </w:rPr>
  </w:style>
  <w:style w:type="character" w:customStyle="1" w:styleId="35">
    <w:name w:val="Заголовок №3 + Не полужирный5"/>
    <w:rsid w:val="00597CA7"/>
    <w:rPr>
      <w:rFonts w:ascii="Times New Roman" w:hAnsi="Times New Roman" w:cs="Times New Roman"/>
      <w:b/>
      <w:bCs/>
      <w:spacing w:val="0"/>
      <w:sz w:val="22"/>
      <w:szCs w:val="22"/>
      <w:shd w:val="clear" w:color="auto" w:fill="FFFFFF"/>
      <w:lang w:eastAsia="ar-SA" w:bidi="ar-SA"/>
    </w:rPr>
  </w:style>
  <w:style w:type="character" w:customStyle="1" w:styleId="314">
    <w:name w:val="Заголовок №314"/>
    <w:rsid w:val="00597CA7"/>
    <w:rPr>
      <w:rFonts w:ascii="Times New Roman" w:hAnsi="Times New Roman" w:cs="Times New Roman"/>
      <w:b w:val="0"/>
      <w:bCs w:val="0"/>
      <w:spacing w:val="0"/>
      <w:sz w:val="22"/>
      <w:szCs w:val="22"/>
      <w:shd w:val="clear" w:color="auto" w:fill="FFFFFF"/>
      <w:lang w:val="ru-RU" w:eastAsia="ar-SA" w:bidi="ar-SA"/>
    </w:rPr>
  </w:style>
  <w:style w:type="character" w:customStyle="1" w:styleId="14105">
    <w:name w:val="Основной текст (14)105"/>
    <w:rsid w:val="00597CA7"/>
    <w:rPr>
      <w:rFonts w:ascii="Times New Roman" w:hAnsi="Times New Roman" w:cs="Times New Roman"/>
      <w:i w:val="0"/>
      <w:iCs w:val="0"/>
      <w:spacing w:val="0"/>
      <w:sz w:val="22"/>
      <w:szCs w:val="22"/>
      <w:shd w:val="clear" w:color="auto" w:fill="FFFFFF"/>
      <w:lang w:val="ru-RU" w:eastAsia="ar-SA" w:bidi="ar-SA"/>
    </w:rPr>
  </w:style>
  <w:style w:type="character" w:customStyle="1" w:styleId="14103">
    <w:name w:val="Основной текст (14)103"/>
    <w:rsid w:val="00597CA7"/>
    <w:rPr>
      <w:rFonts w:ascii="Times New Roman" w:hAnsi="Times New Roman" w:cs="Times New Roman"/>
      <w:i w:val="0"/>
      <w:iCs w:val="0"/>
      <w:spacing w:val="0"/>
      <w:sz w:val="22"/>
      <w:szCs w:val="22"/>
      <w:shd w:val="clear" w:color="auto" w:fill="FFFFFF"/>
      <w:lang w:val="ru-RU" w:eastAsia="ar-SA" w:bidi="ar-SA"/>
    </w:rPr>
  </w:style>
  <w:style w:type="character" w:customStyle="1" w:styleId="14101">
    <w:name w:val="Основной текст (14)101"/>
    <w:rsid w:val="00597CA7"/>
    <w:rPr>
      <w:rFonts w:ascii="Times New Roman" w:hAnsi="Times New Roman" w:cs="Times New Roman"/>
      <w:i w:val="0"/>
      <w:iCs w:val="0"/>
      <w:spacing w:val="0"/>
      <w:sz w:val="22"/>
      <w:szCs w:val="22"/>
      <w:shd w:val="clear" w:color="auto" w:fill="FFFFFF"/>
      <w:lang w:val="ru-RU" w:eastAsia="ar-SA" w:bidi="ar-SA"/>
    </w:rPr>
  </w:style>
  <w:style w:type="character" w:customStyle="1" w:styleId="1499">
    <w:name w:val="Основной текст (14)99"/>
    <w:rsid w:val="00597CA7"/>
    <w:rPr>
      <w:rFonts w:ascii="Times New Roman" w:hAnsi="Times New Roman" w:cs="Times New Roman"/>
      <w:i w:val="0"/>
      <w:iCs w:val="0"/>
      <w:spacing w:val="0"/>
      <w:sz w:val="22"/>
      <w:szCs w:val="22"/>
      <w:shd w:val="clear" w:color="auto" w:fill="FFFFFF"/>
      <w:lang w:val="ru-RU" w:eastAsia="ar-SA" w:bidi="ar-SA"/>
    </w:rPr>
  </w:style>
  <w:style w:type="character" w:customStyle="1" w:styleId="1497">
    <w:name w:val="Основной текст (14)97"/>
    <w:rsid w:val="00597CA7"/>
    <w:rPr>
      <w:rFonts w:ascii="Times New Roman" w:hAnsi="Times New Roman" w:cs="Times New Roman"/>
      <w:i w:val="0"/>
      <w:iCs w:val="0"/>
      <w:spacing w:val="0"/>
      <w:sz w:val="22"/>
      <w:szCs w:val="22"/>
      <w:shd w:val="clear" w:color="auto" w:fill="FFFFFF"/>
      <w:lang w:val="ru-RU" w:eastAsia="ar-SA" w:bidi="ar-SA"/>
    </w:rPr>
  </w:style>
  <w:style w:type="character" w:customStyle="1" w:styleId="1495">
    <w:name w:val="Основной текст (14)95"/>
    <w:rsid w:val="00597CA7"/>
    <w:rPr>
      <w:rFonts w:ascii="Times New Roman" w:hAnsi="Times New Roman" w:cs="Times New Roman"/>
      <w:i w:val="0"/>
      <w:iCs w:val="0"/>
      <w:spacing w:val="0"/>
      <w:sz w:val="22"/>
      <w:szCs w:val="22"/>
      <w:shd w:val="clear" w:color="auto" w:fill="FFFFFF"/>
      <w:lang w:val="ru-RU" w:eastAsia="ar-SA" w:bidi="ar-SA"/>
    </w:rPr>
  </w:style>
  <w:style w:type="character" w:customStyle="1" w:styleId="1491">
    <w:name w:val="Основной текст (14)91"/>
    <w:rsid w:val="00597CA7"/>
    <w:rPr>
      <w:rFonts w:ascii="Times New Roman" w:hAnsi="Times New Roman" w:cs="Times New Roman"/>
      <w:i w:val="0"/>
      <w:iCs w:val="0"/>
      <w:spacing w:val="0"/>
      <w:sz w:val="22"/>
      <w:szCs w:val="22"/>
      <w:shd w:val="clear" w:color="auto" w:fill="FFFFFF"/>
      <w:lang w:val="ru-RU" w:eastAsia="ar-SA" w:bidi="ar-SA"/>
    </w:rPr>
  </w:style>
  <w:style w:type="character" w:customStyle="1" w:styleId="1489">
    <w:name w:val="Основной текст (14)89"/>
    <w:rsid w:val="00597CA7"/>
    <w:rPr>
      <w:rFonts w:ascii="Times New Roman" w:hAnsi="Times New Roman" w:cs="Times New Roman"/>
      <w:i w:val="0"/>
      <w:iCs w:val="0"/>
      <w:spacing w:val="0"/>
      <w:sz w:val="22"/>
      <w:szCs w:val="22"/>
      <w:shd w:val="clear" w:color="auto" w:fill="FFFFFF"/>
      <w:lang w:val="ru-RU" w:eastAsia="ar-SA" w:bidi="ar-SA"/>
    </w:rPr>
  </w:style>
  <w:style w:type="character" w:customStyle="1" w:styleId="1487">
    <w:name w:val="Основной текст (14)87"/>
    <w:rsid w:val="00597CA7"/>
    <w:rPr>
      <w:rFonts w:ascii="Times New Roman" w:hAnsi="Times New Roman" w:cs="Times New Roman"/>
      <w:i w:val="0"/>
      <w:iCs w:val="0"/>
      <w:spacing w:val="0"/>
      <w:sz w:val="22"/>
      <w:szCs w:val="22"/>
      <w:shd w:val="clear" w:color="auto" w:fill="FFFFFF"/>
      <w:lang w:val="ru-RU" w:eastAsia="ar-SA" w:bidi="ar-SA"/>
    </w:rPr>
  </w:style>
  <w:style w:type="character" w:customStyle="1" w:styleId="33">
    <w:name w:val="Заголовок №3 (3)"/>
    <w:rsid w:val="00597CA7"/>
    <w:rPr>
      <w:rFonts w:ascii="Calibri" w:hAnsi="Calibri" w:cs="Calibri"/>
      <w:b/>
      <w:bCs/>
      <w:spacing w:val="0"/>
      <w:sz w:val="23"/>
      <w:szCs w:val="23"/>
      <w:lang w:val="ru-RU" w:eastAsia="ar-SA" w:bidi="ar-SA"/>
    </w:rPr>
  </w:style>
  <w:style w:type="character" w:customStyle="1" w:styleId="1485">
    <w:name w:val="Основной текст (14)85"/>
    <w:rsid w:val="00597CA7"/>
    <w:rPr>
      <w:rFonts w:ascii="Times New Roman" w:hAnsi="Times New Roman" w:cs="Times New Roman"/>
      <w:i w:val="0"/>
      <w:iCs w:val="0"/>
      <w:spacing w:val="0"/>
      <w:sz w:val="22"/>
      <w:szCs w:val="22"/>
      <w:shd w:val="clear" w:color="auto" w:fill="FFFFFF"/>
      <w:lang w:val="ru-RU" w:eastAsia="ar-SA" w:bidi="ar-SA"/>
    </w:rPr>
  </w:style>
  <w:style w:type="character" w:customStyle="1" w:styleId="1483">
    <w:name w:val="Основной текст (14)83"/>
    <w:rsid w:val="00597CA7"/>
    <w:rPr>
      <w:rFonts w:ascii="Times New Roman" w:hAnsi="Times New Roman" w:cs="Times New Roman"/>
      <w:i w:val="0"/>
      <w:iCs w:val="0"/>
      <w:spacing w:val="0"/>
      <w:sz w:val="22"/>
      <w:szCs w:val="22"/>
      <w:shd w:val="clear" w:color="auto" w:fill="FFFFFF"/>
      <w:lang w:val="ru-RU" w:eastAsia="ar-SA" w:bidi="ar-SA"/>
    </w:rPr>
  </w:style>
  <w:style w:type="character" w:customStyle="1" w:styleId="3319">
    <w:name w:val="Заголовок №3 (3)19"/>
    <w:rsid w:val="00597CA7"/>
    <w:rPr>
      <w:rFonts w:ascii="Calibri" w:hAnsi="Calibri" w:cs="Calibri"/>
      <w:b/>
      <w:bCs/>
      <w:spacing w:val="0"/>
      <w:sz w:val="23"/>
      <w:szCs w:val="23"/>
      <w:lang w:val="ru-RU" w:eastAsia="ar-SA" w:bidi="ar-SA"/>
    </w:rPr>
  </w:style>
  <w:style w:type="character" w:customStyle="1" w:styleId="1481">
    <w:name w:val="Основной текст (14)81"/>
    <w:rsid w:val="00597CA7"/>
    <w:rPr>
      <w:rFonts w:ascii="Times New Roman" w:hAnsi="Times New Roman" w:cs="Times New Roman"/>
      <w:i w:val="0"/>
      <w:iCs w:val="0"/>
      <w:spacing w:val="0"/>
      <w:sz w:val="22"/>
      <w:szCs w:val="22"/>
      <w:shd w:val="clear" w:color="auto" w:fill="FFFFFF"/>
      <w:lang w:val="ru-RU" w:eastAsia="ar-SA" w:bidi="ar-SA"/>
    </w:rPr>
  </w:style>
  <w:style w:type="character" w:customStyle="1" w:styleId="9">
    <w:name w:val="Основной текст + Курсив9"/>
    <w:rsid w:val="00597CA7"/>
    <w:rPr>
      <w:rFonts w:ascii="Times New Roman" w:hAnsi="Times New Roman" w:cs="Times New Roman"/>
      <w:i/>
      <w:iCs/>
      <w:spacing w:val="0"/>
      <w:sz w:val="22"/>
      <w:szCs w:val="22"/>
      <w:shd w:val="clear" w:color="auto" w:fill="FFFFFF"/>
      <w:lang w:eastAsia="ar-SA" w:bidi="ar-SA"/>
    </w:rPr>
  </w:style>
  <w:style w:type="character" w:customStyle="1" w:styleId="34">
    <w:name w:val="Заголовок №34"/>
    <w:rsid w:val="00597CA7"/>
    <w:rPr>
      <w:b/>
      <w:bCs/>
      <w:sz w:val="22"/>
      <w:szCs w:val="22"/>
      <w:shd w:val="clear" w:color="auto" w:fill="FFFFFF"/>
      <w:lang w:eastAsia="ar-SA" w:bidi="ar-SA"/>
    </w:rPr>
  </w:style>
  <w:style w:type="character" w:customStyle="1" w:styleId="330">
    <w:name w:val="Заголовок №33"/>
    <w:rsid w:val="00597CA7"/>
    <w:rPr>
      <w:b/>
      <w:bCs/>
      <w:sz w:val="22"/>
      <w:szCs w:val="22"/>
      <w:shd w:val="clear" w:color="auto" w:fill="FFFFFF"/>
      <w:lang w:val="ru-RU" w:eastAsia="ar-SA" w:bidi="ar-SA"/>
    </w:rPr>
  </w:style>
  <w:style w:type="character" w:customStyle="1" w:styleId="81">
    <w:name w:val="Основной текст + Курсив8"/>
    <w:rsid w:val="00597CA7"/>
    <w:rPr>
      <w:rFonts w:ascii="Times New Roman" w:hAnsi="Times New Roman" w:cs="Times New Roman"/>
      <w:i/>
      <w:iCs/>
      <w:spacing w:val="0"/>
      <w:sz w:val="22"/>
      <w:szCs w:val="22"/>
      <w:shd w:val="clear" w:color="auto" w:fill="FFFFFF"/>
      <w:lang w:val="ru-RU" w:eastAsia="ar-SA" w:bidi="ar-SA"/>
    </w:rPr>
  </w:style>
  <w:style w:type="character" w:customStyle="1" w:styleId="111">
    <w:name w:val="Заголовок №111"/>
    <w:rsid w:val="00597CA7"/>
    <w:rPr>
      <w:rFonts w:ascii="Calibri" w:hAnsi="Calibri" w:cs="Calibri"/>
      <w:sz w:val="34"/>
      <w:szCs w:val="34"/>
      <w:shd w:val="clear" w:color="auto" w:fill="FFFFFF"/>
      <w:lang w:eastAsia="ar-SA" w:bidi="ar-SA"/>
    </w:rPr>
  </w:style>
  <w:style w:type="character" w:customStyle="1" w:styleId="110">
    <w:name w:val="Заголовок №110"/>
    <w:rsid w:val="00597CA7"/>
    <w:rPr>
      <w:rFonts w:ascii="Calibri" w:hAnsi="Calibri" w:cs="Calibri"/>
      <w:sz w:val="34"/>
      <w:szCs w:val="34"/>
      <w:shd w:val="clear" w:color="auto" w:fill="FFFFFF"/>
      <w:lang w:val="ru-RU" w:eastAsia="ar-SA" w:bidi="ar-SA"/>
    </w:rPr>
  </w:style>
  <w:style w:type="character" w:customStyle="1" w:styleId="228">
    <w:name w:val="Заголовок №2 (2)8"/>
    <w:rsid w:val="00597CA7"/>
    <w:rPr>
      <w:b/>
      <w:bCs/>
      <w:sz w:val="25"/>
      <w:szCs w:val="25"/>
      <w:shd w:val="clear" w:color="auto" w:fill="FFFFFF"/>
      <w:lang w:eastAsia="ar-SA" w:bidi="ar-SA"/>
    </w:rPr>
  </w:style>
  <w:style w:type="character" w:customStyle="1" w:styleId="20">
    <w:name w:val="Основной текст с отступом 2 Знак"/>
    <w:rsid w:val="00597CA7"/>
    <w:rPr>
      <w:rFonts w:eastAsia="Times New Roman" w:cs="Calibri"/>
      <w:sz w:val="22"/>
      <w:szCs w:val="22"/>
    </w:rPr>
  </w:style>
  <w:style w:type="character" w:customStyle="1" w:styleId="dash041e005f0431005f044b005f0447005f043d005f044b005f0439005f005fchar1char1">
    <w:name w:val="dash041e_005f0431_005f044b_005f0447_005f043d_005f044b_005f0439_005f_005fchar1__char1"/>
    <w:rsid w:val="00597CA7"/>
    <w:rPr>
      <w:rFonts w:ascii="Times New Roman" w:hAnsi="Times New Roman" w:cs="Times New Roman"/>
      <w:strike w:val="0"/>
      <w:dstrike w:val="0"/>
      <w:sz w:val="24"/>
      <w:szCs w:val="24"/>
      <w:u w:val="none"/>
    </w:rPr>
  </w:style>
  <w:style w:type="character" w:customStyle="1" w:styleId="dash041e0431044b0447043d044b0439char1">
    <w:name w:val="dash041e_0431_044b_0447_043d_044b_0439__char1"/>
    <w:rsid w:val="00597CA7"/>
    <w:rPr>
      <w:rFonts w:ascii="Times New Roman" w:hAnsi="Times New Roman" w:cs="Times New Roman"/>
      <w:strike w:val="0"/>
      <w:dstrike w:val="0"/>
      <w:sz w:val="24"/>
      <w:szCs w:val="24"/>
      <w:u w:val="none"/>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597CA7"/>
    <w:rPr>
      <w:rFonts w:ascii="Times New Roman" w:hAnsi="Times New Roman" w:cs="Times New Roman"/>
      <w:strike w:val="0"/>
      <w:dstrike w:val="0"/>
      <w:sz w:val="24"/>
      <w:szCs w:val="24"/>
      <w:u w:val="none"/>
    </w:rPr>
  </w:style>
  <w:style w:type="character" w:customStyle="1" w:styleId="23">
    <w:name w:val="Основной текст (2)_"/>
    <w:rsid w:val="00597CA7"/>
    <w:rPr>
      <w:rFonts w:ascii="Times New Roman" w:hAnsi="Times New Roman" w:cs="Times New Roman"/>
      <w:sz w:val="22"/>
      <w:szCs w:val="22"/>
      <w:shd w:val="clear" w:color="auto" w:fill="FFFFFF"/>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597CA7"/>
    <w:rPr>
      <w:rFonts w:ascii="Times New Roman" w:hAnsi="Times New Roman" w:cs="Times New Roman"/>
      <w:sz w:val="24"/>
      <w:szCs w:val="24"/>
      <w:u w:val="none"/>
    </w:rPr>
  </w:style>
  <w:style w:type="character" w:customStyle="1" w:styleId="24">
    <w:name w:val="Основной текст 2 Знак"/>
    <w:rsid w:val="00597CA7"/>
    <w:rPr>
      <w:rFonts w:ascii="Times New Roman" w:eastAsia="Times New Roman" w:hAnsi="Times New Roman" w:cs="Times New Roman"/>
      <w:sz w:val="24"/>
      <w:szCs w:val="24"/>
    </w:rPr>
  </w:style>
  <w:style w:type="character" w:customStyle="1" w:styleId="135">
    <w:name w:val="Основной текст (13)5"/>
    <w:rsid w:val="00597CA7"/>
    <w:rPr>
      <w:rFonts w:ascii="Calibri" w:hAnsi="Calibri" w:cs="Calibri"/>
      <w:spacing w:val="0"/>
      <w:sz w:val="34"/>
      <w:szCs w:val="34"/>
      <w:shd w:val="clear" w:color="auto" w:fill="FFFFFF"/>
      <w:lang w:eastAsia="ar-SA" w:bidi="ar-SA"/>
    </w:rPr>
  </w:style>
  <w:style w:type="character" w:customStyle="1" w:styleId="134">
    <w:name w:val="Основной текст (13)4"/>
    <w:rsid w:val="00597CA7"/>
    <w:rPr>
      <w:rFonts w:ascii="Calibri" w:hAnsi="Calibri" w:cs="Calibri"/>
      <w:spacing w:val="0"/>
      <w:sz w:val="34"/>
      <w:szCs w:val="34"/>
      <w:shd w:val="clear" w:color="auto" w:fill="FFFFFF"/>
      <w:lang w:val="ru-RU" w:eastAsia="ar-SA" w:bidi="ar-SA"/>
    </w:rPr>
  </w:style>
  <w:style w:type="character" w:customStyle="1" w:styleId="a7">
    <w:name w:val="Основной текст + Полужирный"/>
    <w:rsid w:val="00597CA7"/>
    <w:rPr>
      <w:b/>
      <w:bCs/>
      <w:sz w:val="22"/>
      <w:szCs w:val="22"/>
      <w:shd w:val="clear" w:color="auto" w:fill="FFFFFF"/>
    </w:rPr>
  </w:style>
  <w:style w:type="character" w:customStyle="1" w:styleId="46">
    <w:name w:val="Заголовок №4_"/>
    <w:rsid w:val="00597CA7"/>
    <w:rPr>
      <w:b/>
      <w:bCs/>
      <w:sz w:val="22"/>
      <w:szCs w:val="22"/>
      <w:shd w:val="clear" w:color="auto" w:fill="FFFFFF"/>
    </w:rPr>
  </w:style>
  <w:style w:type="character" w:customStyle="1" w:styleId="48">
    <w:name w:val="Основной текст + Полужирный48"/>
    <w:rsid w:val="00597CA7"/>
    <w:rPr>
      <w:rFonts w:ascii="Times New Roman" w:hAnsi="Times New Roman" w:cs="Times New Roman"/>
      <w:b/>
      <w:bCs/>
      <w:spacing w:val="0"/>
      <w:sz w:val="22"/>
      <w:szCs w:val="22"/>
      <w:shd w:val="clear" w:color="auto" w:fill="FFFFFF"/>
      <w:lang w:val="ru-RU"/>
    </w:rPr>
  </w:style>
  <w:style w:type="character" w:customStyle="1" w:styleId="340">
    <w:name w:val="Заголовок №3 (4)_"/>
    <w:rsid w:val="00597CA7"/>
    <w:rPr>
      <w:b/>
      <w:bCs/>
      <w:sz w:val="25"/>
      <w:szCs w:val="25"/>
      <w:shd w:val="clear" w:color="auto" w:fill="FFFFFF"/>
    </w:rPr>
  </w:style>
  <w:style w:type="character" w:customStyle="1" w:styleId="341">
    <w:name w:val="Заголовок №3 (4)"/>
    <w:basedOn w:val="340"/>
    <w:rsid w:val="00597CA7"/>
    <w:rPr>
      <w:b/>
      <w:bCs/>
      <w:sz w:val="25"/>
      <w:szCs w:val="25"/>
      <w:shd w:val="clear" w:color="auto" w:fill="FFFFFF"/>
    </w:rPr>
  </w:style>
  <w:style w:type="character" w:customStyle="1" w:styleId="347">
    <w:name w:val="Заголовок №3 (4)7"/>
    <w:rsid w:val="00597CA7"/>
    <w:rPr>
      <w:b/>
      <w:bCs/>
      <w:sz w:val="25"/>
      <w:szCs w:val="25"/>
      <w:shd w:val="clear" w:color="auto" w:fill="FFFFFF"/>
      <w:lang w:val="ru-RU"/>
    </w:rPr>
  </w:style>
  <w:style w:type="character" w:customStyle="1" w:styleId="146">
    <w:name w:val="Основной текст (14) + Полужирный6"/>
    <w:rsid w:val="00597CA7"/>
    <w:rPr>
      <w:rFonts w:ascii="Times New Roman" w:hAnsi="Times New Roman" w:cs="Times New Roman"/>
      <w:b/>
      <w:bCs/>
      <w:i w:val="0"/>
      <w:iCs w:val="0"/>
      <w:spacing w:val="0"/>
      <w:sz w:val="22"/>
      <w:szCs w:val="22"/>
      <w:shd w:val="clear" w:color="auto" w:fill="FFFFFF"/>
    </w:rPr>
  </w:style>
  <w:style w:type="character" w:customStyle="1" w:styleId="1413">
    <w:name w:val="Основной текст (14)13"/>
    <w:rsid w:val="00597CA7"/>
    <w:rPr>
      <w:rFonts w:ascii="Times New Roman" w:hAnsi="Times New Roman" w:cs="Times New Roman"/>
      <w:i w:val="0"/>
      <w:iCs w:val="0"/>
      <w:spacing w:val="0"/>
      <w:sz w:val="22"/>
      <w:szCs w:val="22"/>
      <w:shd w:val="clear" w:color="auto" w:fill="FFFFFF"/>
    </w:rPr>
  </w:style>
  <w:style w:type="character" w:customStyle="1" w:styleId="1412">
    <w:name w:val="Основной текст (14)12"/>
    <w:rsid w:val="00597CA7"/>
    <w:rPr>
      <w:rFonts w:ascii="Times New Roman" w:hAnsi="Times New Roman" w:cs="Times New Roman"/>
      <w:i w:val="0"/>
      <w:iCs w:val="0"/>
      <w:spacing w:val="0"/>
      <w:sz w:val="22"/>
      <w:szCs w:val="22"/>
      <w:shd w:val="clear" w:color="auto" w:fill="FFFFFF"/>
      <w:lang w:val="ru-RU"/>
    </w:rPr>
  </w:style>
  <w:style w:type="character" w:customStyle="1" w:styleId="143">
    <w:name w:val="Основной текст (14) + Полужирный3"/>
    <w:rsid w:val="00597CA7"/>
    <w:rPr>
      <w:rFonts w:ascii="Times New Roman" w:hAnsi="Times New Roman" w:cs="Times New Roman"/>
      <w:b/>
      <w:bCs/>
      <w:i w:val="0"/>
      <w:iCs w:val="0"/>
      <w:spacing w:val="0"/>
      <w:sz w:val="22"/>
      <w:szCs w:val="22"/>
      <w:shd w:val="clear" w:color="auto" w:fill="FFFFFF"/>
    </w:rPr>
  </w:style>
  <w:style w:type="character" w:customStyle="1" w:styleId="1411">
    <w:name w:val="Основной текст (14)11"/>
    <w:rsid w:val="00597CA7"/>
    <w:rPr>
      <w:rFonts w:ascii="Times New Roman" w:hAnsi="Times New Roman" w:cs="Times New Roman"/>
      <w:i w:val="0"/>
      <w:iCs w:val="0"/>
      <w:spacing w:val="0"/>
      <w:sz w:val="22"/>
      <w:szCs w:val="22"/>
      <w:shd w:val="clear" w:color="auto" w:fill="FFFFFF"/>
    </w:rPr>
  </w:style>
  <w:style w:type="character" w:customStyle="1" w:styleId="1410">
    <w:name w:val="Основной текст (14)10"/>
    <w:rsid w:val="00597CA7"/>
    <w:rPr>
      <w:rFonts w:ascii="Times New Roman" w:hAnsi="Times New Roman" w:cs="Times New Roman"/>
      <w:i w:val="0"/>
      <w:iCs w:val="0"/>
      <w:spacing w:val="0"/>
      <w:sz w:val="22"/>
      <w:szCs w:val="22"/>
      <w:shd w:val="clear" w:color="auto" w:fill="FFFFFF"/>
      <w:lang w:val="ru-RU"/>
    </w:rPr>
  </w:style>
  <w:style w:type="character" w:customStyle="1" w:styleId="1414">
    <w:name w:val="Основной текст (14) + Полужирный1"/>
    <w:rsid w:val="00597CA7"/>
    <w:rPr>
      <w:rFonts w:ascii="Times New Roman" w:hAnsi="Times New Roman" w:cs="Times New Roman"/>
      <w:b/>
      <w:bCs/>
      <w:i w:val="0"/>
      <w:iCs w:val="0"/>
      <w:spacing w:val="0"/>
      <w:sz w:val="22"/>
      <w:szCs w:val="22"/>
      <w:shd w:val="clear" w:color="auto" w:fill="FFFFFF"/>
    </w:rPr>
  </w:style>
  <w:style w:type="character" w:customStyle="1" w:styleId="346">
    <w:name w:val="Заголовок №3 (4)6"/>
    <w:basedOn w:val="340"/>
    <w:rsid w:val="00597CA7"/>
    <w:rPr>
      <w:b/>
      <w:bCs/>
      <w:sz w:val="25"/>
      <w:szCs w:val="25"/>
      <w:shd w:val="clear" w:color="auto" w:fill="FFFFFF"/>
    </w:rPr>
  </w:style>
  <w:style w:type="character" w:customStyle="1" w:styleId="344">
    <w:name w:val="Заголовок №3 (4)4"/>
    <w:rsid w:val="00597CA7"/>
    <w:rPr>
      <w:rFonts w:ascii="Times New Roman" w:hAnsi="Times New Roman" w:cs="Times New Roman"/>
      <w:b/>
      <w:bCs/>
      <w:spacing w:val="0"/>
      <w:sz w:val="25"/>
      <w:szCs w:val="25"/>
      <w:shd w:val="clear" w:color="auto" w:fill="FFFFFF"/>
    </w:rPr>
  </w:style>
  <w:style w:type="character" w:customStyle="1" w:styleId="a8">
    <w:name w:val="Основной текст с отступом Знак"/>
    <w:rsid w:val="00597CA7"/>
    <w:rPr>
      <w:rFonts w:eastAsia="Times New Roman"/>
      <w:i/>
      <w:iCs/>
      <w:lang w:val="en-US" w:eastAsia="en-US" w:bidi="en-US"/>
    </w:rPr>
  </w:style>
  <w:style w:type="character" w:customStyle="1" w:styleId="36">
    <w:name w:val="Основной текст 3 Знак"/>
    <w:rsid w:val="00597CA7"/>
    <w:rPr>
      <w:rFonts w:eastAsia="Times New Roman" w:cs="Calibri"/>
      <w:sz w:val="16"/>
      <w:szCs w:val="16"/>
    </w:rPr>
  </w:style>
  <w:style w:type="character" w:customStyle="1" w:styleId="3a">
    <w:name w:val="Основной текст с отступом 3 Знак"/>
    <w:rsid w:val="00597CA7"/>
    <w:rPr>
      <w:rFonts w:eastAsia="Times New Roman" w:cs="Calibri"/>
      <w:sz w:val="16"/>
      <w:szCs w:val="16"/>
    </w:rPr>
  </w:style>
  <w:style w:type="character" w:customStyle="1" w:styleId="18">
    <w:name w:val="Заголовок 1 Знак"/>
    <w:uiPriority w:val="9"/>
    <w:rsid w:val="00597CA7"/>
    <w:rPr>
      <w:rFonts w:ascii="Times New Roman" w:eastAsia="Times New Roman" w:hAnsi="Times New Roman" w:cs="Times New Roman"/>
      <w:b/>
      <w:kern w:val="1"/>
      <w:sz w:val="32"/>
      <w:szCs w:val="24"/>
    </w:rPr>
  </w:style>
  <w:style w:type="character" w:customStyle="1" w:styleId="25">
    <w:name w:val="Заголовок 2 Знак"/>
    <w:uiPriority w:val="9"/>
    <w:rsid w:val="00597CA7"/>
    <w:rPr>
      <w:rFonts w:ascii="Times New Roman" w:eastAsia="Times New Roman" w:hAnsi="Times New Roman" w:cs="Times New Roman"/>
      <w:b/>
      <w:bCs/>
      <w:iCs/>
      <w:spacing w:val="-6"/>
      <w:sz w:val="32"/>
      <w:szCs w:val="24"/>
    </w:rPr>
  </w:style>
  <w:style w:type="character" w:customStyle="1" w:styleId="47">
    <w:name w:val="Заголовок 4 Знак"/>
    <w:uiPriority w:val="9"/>
    <w:rsid w:val="00597CA7"/>
    <w:rPr>
      <w:rFonts w:ascii="Times New Roman" w:eastAsia="Times New Roman" w:hAnsi="Times New Roman" w:cs="Times New Roman"/>
      <w:b/>
      <w:bCs/>
      <w:sz w:val="28"/>
      <w:szCs w:val="28"/>
    </w:rPr>
  </w:style>
  <w:style w:type="character" w:customStyle="1" w:styleId="52">
    <w:name w:val="Заголовок 5 Знак"/>
    <w:uiPriority w:val="9"/>
    <w:rsid w:val="00597CA7"/>
    <w:rPr>
      <w:rFonts w:ascii="Times New Roman" w:eastAsia="Times New Roman" w:hAnsi="Times New Roman" w:cs="Times New Roman"/>
      <w:b/>
      <w:bCs/>
      <w:i/>
      <w:iCs/>
      <w:sz w:val="26"/>
      <w:szCs w:val="26"/>
    </w:rPr>
  </w:style>
  <w:style w:type="character" w:customStyle="1" w:styleId="c1">
    <w:name w:val="c1"/>
    <w:basedOn w:val="10"/>
    <w:rsid w:val="00597CA7"/>
  </w:style>
  <w:style w:type="character" w:customStyle="1" w:styleId="c5">
    <w:name w:val="c5"/>
    <w:basedOn w:val="10"/>
    <w:rsid w:val="00597CA7"/>
  </w:style>
  <w:style w:type="character" w:customStyle="1" w:styleId="1241">
    <w:name w:val="Основной текст (12)41"/>
    <w:rsid w:val="00597CA7"/>
    <w:rPr>
      <w:rFonts w:ascii="Times New Roman" w:hAnsi="Times New Roman" w:cs="Times New Roman"/>
      <w:spacing w:val="0"/>
      <w:sz w:val="19"/>
      <w:szCs w:val="19"/>
      <w:lang w:eastAsia="ar-SA" w:bidi="ar-SA"/>
    </w:rPr>
  </w:style>
  <w:style w:type="character" w:customStyle="1" w:styleId="1240">
    <w:name w:val="Основной текст (12)40"/>
    <w:rsid w:val="00597CA7"/>
    <w:rPr>
      <w:rFonts w:ascii="Times New Roman" w:hAnsi="Times New Roman" w:cs="Times New Roman"/>
      <w:spacing w:val="0"/>
      <w:sz w:val="19"/>
      <w:szCs w:val="19"/>
      <w:lang w:val="ru-RU" w:eastAsia="ar-SA" w:bidi="ar-SA"/>
    </w:rPr>
  </w:style>
  <w:style w:type="character" w:customStyle="1" w:styleId="4a">
    <w:name w:val="Подпись к таблице4"/>
    <w:rsid w:val="00597CA7"/>
    <w:rPr>
      <w:rFonts w:ascii="Times New Roman" w:hAnsi="Times New Roman" w:cs="Times New Roman"/>
      <w:b/>
      <w:bCs/>
      <w:spacing w:val="0"/>
      <w:sz w:val="20"/>
      <w:szCs w:val="20"/>
      <w:lang w:eastAsia="ar-SA" w:bidi="ar-SA"/>
    </w:rPr>
  </w:style>
  <w:style w:type="character" w:customStyle="1" w:styleId="222">
    <w:name w:val="Заголовок №2 (2)2"/>
    <w:rsid w:val="00597CA7"/>
    <w:rPr>
      <w:rFonts w:ascii="Times New Roman" w:hAnsi="Times New Roman" w:cs="Times New Roman"/>
      <w:b w:val="0"/>
      <w:bCs w:val="0"/>
      <w:spacing w:val="0"/>
      <w:sz w:val="25"/>
      <w:szCs w:val="25"/>
      <w:shd w:val="clear" w:color="auto" w:fill="FFFFFF"/>
      <w:lang w:val="ru-RU" w:eastAsia="ar-SA" w:bidi="ar-SA"/>
    </w:rPr>
  </w:style>
  <w:style w:type="character" w:customStyle="1" w:styleId="470">
    <w:name w:val="Основной текст + Полужирный47"/>
    <w:rsid w:val="00597CA7"/>
    <w:rPr>
      <w:rFonts w:ascii="Times New Roman" w:hAnsi="Times New Roman" w:cs="Times New Roman"/>
      <w:b/>
      <w:bCs/>
      <w:i/>
      <w:iCs/>
      <w:spacing w:val="0"/>
      <w:sz w:val="22"/>
      <w:szCs w:val="22"/>
      <w:shd w:val="clear" w:color="auto" w:fill="FFFFFF"/>
    </w:rPr>
  </w:style>
  <w:style w:type="character" w:customStyle="1" w:styleId="320">
    <w:name w:val="Заголовок №3 (2)"/>
    <w:rsid w:val="00597CA7"/>
    <w:rPr>
      <w:rFonts w:ascii="Times New Roman" w:hAnsi="Times New Roman" w:cs="Times New Roman"/>
      <w:b/>
      <w:bCs/>
      <w:i/>
      <w:iCs/>
      <w:spacing w:val="0"/>
      <w:sz w:val="22"/>
      <w:szCs w:val="22"/>
      <w:lang w:val="ru-RU" w:eastAsia="ar-SA" w:bidi="ar-SA"/>
    </w:rPr>
  </w:style>
  <w:style w:type="character" w:customStyle="1" w:styleId="321">
    <w:name w:val="Заголовок №3 (2)_"/>
    <w:rsid w:val="00597CA7"/>
    <w:rPr>
      <w:b/>
      <w:bCs/>
      <w:i/>
      <w:iCs/>
      <w:sz w:val="22"/>
      <w:szCs w:val="22"/>
      <w:shd w:val="clear" w:color="auto" w:fill="FFFFFF"/>
    </w:rPr>
  </w:style>
  <w:style w:type="character" w:customStyle="1" w:styleId="3b">
    <w:name w:val="Основной текст + Курсив3"/>
    <w:rsid w:val="00597CA7"/>
    <w:rPr>
      <w:rFonts w:ascii="Times New Roman" w:hAnsi="Times New Roman" w:cs="Times New Roman"/>
      <w:i/>
      <w:iCs/>
      <w:spacing w:val="0"/>
      <w:sz w:val="22"/>
      <w:szCs w:val="22"/>
      <w:shd w:val="clear" w:color="auto" w:fill="FFFFFF"/>
    </w:rPr>
  </w:style>
  <w:style w:type="character" w:customStyle="1" w:styleId="26">
    <w:name w:val="Основной текст + Курсив2"/>
    <w:rsid w:val="00597CA7"/>
    <w:rPr>
      <w:rFonts w:ascii="Times New Roman" w:hAnsi="Times New Roman" w:cs="Times New Roman"/>
      <w:i/>
      <w:iCs/>
      <w:spacing w:val="0"/>
      <w:sz w:val="22"/>
      <w:szCs w:val="22"/>
      <w:shd w:val="clear" w:color="auto" w:fill="FFFFFF"/>
      <w:lang w:val="ru-RU"/>
    </w:rPr>
  </w:style>
  <w:style w:type="character" w:customStyle="1" w:styleId="1430">
    <w:name w:val="Основной текст (14)3"/>
    <w:rsid w:val="00597CA7"/>
    <w:rPr>
      <w:rFonts w:ascii="Times New Roman" w:hAnsi="Times New Roman" w:cs="Times New Roman"/>
      <w:i w:val="0"/>
      <w:iCs w:val="0"/>
      <w:spacing w:val="0"/>
      <w:sz w:val="22"/>
      <w:szCs w:val="22"/>
      <w:shd w:val="clear" w:color="auto" w:fill="FFFFFF"/>
    </w:rPr>
  </w:style>
  <w:style w:type="character" w:customStyle="1" w:styleId="120">
    <w:name w:val="Основной текст (12)_"/>
    <w:rsid w:val="00597CA7"/>
    <w:rPr>
      <w:sz w:val="19"/>
      <w:szCs w:val="19"/>
      <w:shd w:val="clear" w:color="auto" w:fill="FFFFFF"/>
    </w:rPr>
  </w:style>
  <w:style w:type="character" w:customStyle="1" w:styleId="200">
    <w:name w:val="Основной текст (20)_"/>
    <w:rsid w:val="00597CA7"/>
    <w:rPr>
      <w:b/>
      <w:bCs/>
      <w:sz w:val="25"/>
      <w:szCs w:val="25"/>
      <w:shd w:val="clear" w:color="auto" w:fill="FFFFFF"/>
    </w:rPr>
  </w:style>
  <w:style w:type="character" w:customStyle="1" w:styleId="201">
    <w:name w:val="Основной текст (20)"/>
    <w:basedOn w:val="200"/>
    <w:rsid w:val="00597CA7"/>
    <w:rPr>
      <w:b/>
      <w:bCs/>
      <w:sz w:val="25"/>
      <w:szCs w:val="25"/>
      <w:shd w:val="clear" w:color="auto" w:fill="FFFFFF"/>
    </w:rPr>
  </w:style>
  <w:style w:type="character" w:customStyle="1" w:styleId="202">
    <w:name w:val="Основной текст (20)2"/>
    <w:rsid w:val="00597CA7"/>
    <w:rPr>
      <w:b/>
      <w:bCs/>
      <w:sz w:val="25"/>
      <w:szCs w:val="25"/>
      <w:shd w:val="clear" w:color="auto" w:fill="FFFFFF"/>
      <w:lang w:val="ru-RU"/>
    </w:rPr>
  </w:style>
  <w:style w:type="character" w:customStyle="1" w:styleId="1913">
    <w:name w:val="Основной текст (19)13"/>
    <w:rsid w:val="00597CA7"/>
    <w:rPr>
      <w:rFonts w:ascii="Times New Roman" w:hAnsi="Times New Roman" w:cs="Times New Roman"/>
      <w:b/>
      <w:bCs/>
      <w:spacing w:val="0"/>
      <w:sz w:val="20"/>
      <w:szCs w:val="20"/>
      <w:lang w:eastAsia="ar-SA" w:bidi="ar-SA"/>
    </w:rPr>
  </w:style>
  <w:style w:type="character" w:customStyle="1" w:styleId="1912">
    <w:name w:val="Основной текст (19)12"/>
    <w:rsid w:val="00597CA7"/>
    <w:rPr>
      <w:rFonts w:ascii="Times New Roman" w:hAnsi="Times New Roman" w:cs="Times New Roman"/>
      <w:b/>
      <w:bCs/>
      <w:spacing w:val="0"/>
      <w:sz w:val="20"/>
      <w:szCs w:val="20"/>
      <w:lang w:val="ru-RU" w:eastAsia="ar-SA" w:bidi="ar-SA"/>
    </w:rPr>
  </w:style>
  <w:style w:type="character" w:customStyle="1" w:styleId="1214">
    <w:name w:val="Основной текст (12)14"/>
    <w:rsid w:val="00597CA7"/>
    <w:rPr>
      <w:rFonts w:ascii="Times New Roman" w:hAnsi="Times New Roman" w:cs="Times New Roman"/>
      <w:spacing w:val="0"/>
      <w:sz w:val="19"/>
      <w:szCs w:val="19"/>
      <w:shd w:val="clear" w:color="auto" w:fill="FFFFFF"/>
    </w:rPr>
  </w:style>
  <w:style w:type="character" w:customStyle="1" w:styleId="1213">
    <w:name w:val="Основной текст (12)13"/>
    <w:rsid w:val="00597CA7"/>
    <w:rPr>
      <w:rFonts w:ascii="Times New Roman" w:hAnsi="Times New Roman" w:cs="Times New Roman"/>
      <w:spacing w:val="0"/>
      <w:sz w:val="19"/>
      <w:szCs w:val="19"/>
      <w:shd w:val="clear" w:color="auto" w:fill="FFFFFF"/>
      <w:lang w:val="ru-RU"/>
    </w:rPr>
  </w:style>
  <w:style w:type="character" w:customStyle="1" w:styleId="1212">
    <w:name w:val="Основной текст (12)12"/>
    <w:rsid w:val="00597CA7"/>
    <w:rPr>
      <w:rFonts w:ascii="Times New Roman" w:hAnsi="Times New Roman" w:cs="Times New Roman"/>
      <w:spacing w:val="0"/>
      <w:sz w:val="19"/>
      <w:szCs w:val="19"/>
      <w:shd w:val="clear" w:color="auto" w:fill="FFFFFF"/>
    </w:rPr>
  </w:style>
  <w:style w:type="character" w:customStyle="1" w:styleId="1211">
    <w:name w:val="Основной текст (12)11"/>
    <w:rsid w:val="00597CA7"/>
    <w:rPr>
      <w:rFonts w:ascii="Times New Roman" w:hAnsi="Times New Roman" w:cs="Times New Roman"/>
      <w:spacing w:val="0"/>
      <w:sz w:val="19"/>
      <w:szCs w:val="19"/>
      <w:shd w:val="clear" w:color="auto" w:fill="FFFFFF"/>
      <w:lang w:val="ru-RU"/>
    </w:rPr>
  </w:style>
  <w:style w:type="character" w:customStyle="1" w:styleId="1210">
    <w:name w:val="Основной текст (12)10"/>
    <w:rsid w:val="00597CA7"/>
    <w:rPr>
      <w:rFonts w:ascii="Times New Roman" w:hAnsi="Times New Roman" w:cs="Times New Roman"/>
      <w:spacing w:val="0"/>
      <w:sz w:val="19"/>
      <w:szCs w:val="19"/>
      <w:shd w:val="clear" w:color="auto" w:fill="FFFFFF"/>
    </w:rPr>
  </w:style>
  <w:style w:type="character" w:customStyle="1" w:styleId="129">
    <w:name w:val="Основной текст (12)9"/>
    <w:rsid w:val="00597CA7"/>
    <w:rPr>
      <w:rFonts w:ascii="Times New Roman" w:hAnsi="Times New Roman" w:cs="Times New Roman"/>
      <w:spacing w:val="0"/>
      <w:sz w:val="19"/>
      <w:szCs w:val="19"/>
      <w:shd w:val="clear" w:color="auto" w:fill="FFFFFF"/>
      <w:lang w:val="ru-RU"/>
    </w:rPr>
  </w:style>
  <w:style w:type="character" w:customStyle="1" w:styleId="128">
    <w:name w:val="Основной текст (12)8"/>
    <w:rsid w:val="00597CA7"/>
    <w:rPr>
      <w:rFonts w:ascii="Times New Roman" w:hAnsi="Times New Roman" w:cs="Times New Roman"/>
      <w:spacing w:val="0"/>
      <w:sz w:val="19"/>
      <w:szCs w:val="19"/>
      <w:shd w:val="clear" w:color="auto" w:fill="FFFFFF"/>
    </w:rPr>
  </w:style>
  <w:style w:type="character" w:customStyle="1" w:styleId="127">
    <w:name w:val="Основной текст (12)7"/>
    <w:rsid w:val="00597CA7"/>
    <w:rPr>
      <w:rFonts w:ascii="Times New Roman" w:hAnsi="Times New Roman" w:cs="Times New Roman"/>
      <w:spacing w:val="0"/>
      <w:sz w:val="19"/>
      <w:szCs w:val="19"/>
      <w:shd w:val="clear" w:color="auto" w:fill="FFFFFF"/>
      <w:lang w:val="ru-RU"/>
    </w:rPr>
  </w:style>
  <w:style w:type="character" w:customStyle="1" w:styleId="126">
    <w:name w:val="Основной текст (12)6"/>
    <w:rsid w:val="00597CA7"/>
    <w:rPr>
      <w:rFonts w:ascii="Times New Roman" w:hAnsi="Times New Roman" w:cs="Times New Roman"/>
      <w:spacing w:val="0"/>
      <w:sz w:val="19"/>
      <w:szCs w:val="19"/>
      <w:shd w:val="clear" w:color="auto" w:fill="FFFFFF"/>
    </w:rPr>
  </w:style>
  <w:style w:type="character" w:customStyle="1" w:styleId="125">
    <w:name w:val="Основной текст (12)5"/>
    <w:rsid w:val="00597CA7"/>
    <w:rPr>
      <w:rFonts w:ascii="Times New Roman" w:hAnsi="Times New Roman" w:cs="Times New Roman"/>
      <w:spacing w:val="0"/>
      <w:sz w:val="19"/>
      <w:szCs w:val="19"/>
      <w:shd w:val="clear" w:color="auto" w:fill="FFFFFF"/>
      <w:lang w:val="ru-RU"/>
    </w:rPr>
  </w:style>
  <w:style w:type="character" w:customStyle="1" w:styleId="a9">
    <w:name w:val="Верхний колонтитул Знак"/>
    <w:uiPriority w:val="99"/>
    <w:rsid w:val="00597CA7"/>
    <w:rPr>
      <w:rFonts w:eastAsia="Times New Roman" w:cs="Calibri"/>
      <w:sz w:val="22"/>
      <w:szCs w:val="22"/>
    </w:rPr>
  </w:style>
  <w:style w:type="character" w:customStyle="1" w:styleId="aa">
    <w:name w:val="Нижний колонтитул Знак"/>
    <w:uiPriority w:val="99"/>
    <w:rsid w:val="00597CA7"/>
    <w:rPr>
      <w:rFonts w:eastAsia="Times New Roman" w:cs="Calibri"/>
      <w:sz w:val="22"/>
      <w:szCs w:val="22"/>
    </w:rPr>
  </w:style>
  <w:style w:type="character" w:styleId="ab">
    <w:name w:val="footnote reference"/>
    <w:rsid w:val="00597CA7"/>
    <w:rPr>
      <w:vertAlign w:val="superscript"/>
    </w:rPr>
  </w:style>
  <w:style w:type="character" w:styleId="ac">
    <w:name w:val="endnote reference"/>
    <w:rsid w:val="00597CA7"/>
    <w:rPr>
      <w:vertAlign w:val="superscript"/>
    </w:rPr>
  </w:style>
  <w:style w:type="character" w:customStyle="1" w:styleId="ad">
    <w:name w:val="Символы концевой сноски"/>
    <w:rsid w:val="00597CA7"/>
  </w:style>
  <w:style w:type="paragraph" w:customStyle="1" w:styleId="ae">
    <w:name w:val="Заголовок"/>
    <w:basedOn w:val="a"/>
    <w:next w:val="af"/>
    <w:rsid w:val="00597CA7"/>
    <w:pPr>
      <w:keepNext/>
      <w:spacing w:before="240" w:after="120"/>
    </w:pPr>
    <w:rPr>
      <w:rFonts w:ascii="Arial" w:eastAsia="Microsoft YaHei" w:hAnsi="Arial" w:cs="Mangal"/>
      <w:sz w:val="28"/>
      <w:szCs w:val="28"/>
    </w:rPr>
  </w:style>
  <w:style w:type="paragraph" w:styleId="af">
    <w:name w:val="Body Text"/>
    <w:basedOn w:val="a"/>
    <w:rsid w:val="00597CA7"/>
    <w:pPr>
      <w:shd w:val="clear" w:color="auto" w:fill="FFFFFF"/>
      <w:spacing w:after="120" w:line="211" w:lineRule="exact"/>
      <w:jc w:val="right"/>
    </w:pPr>
    <w:rPr>
      <w:rFonts w:eastAsia="Calibri" w:cs="Times New Roman"/>
    </w:rPr>
  </w:style>
  <w:style w:type="paragraph" w:styleId="af0">
    <w:name w:val="List"/>
    <w:basedOn w:val="af"/>
    <w:rsid w:val="00597CA7"/>
    <w:rPr>
      <w:rFonts w:cs="Mangal"/>
    </w:rPr>
  </w:style>
  <w:style w:type="paragraph" w:customStyle="1" w:styleId="19">
    <w:name w:val="Название1"/>
    <w:basedOn w:val="a"/>
    <w:uiPriority w:val="10"/>
    <w:qFormat/>
    <w:rsid w:val="00597CA7"/>
    <w:pPr>
      <w:suppressLineNumbers/>
      <w:spacing w:before="120" w:after="120"/>
    </w:pPr>
    <w:rPr>
      <w:rFonts w:cs="Mangal"/>
      <w:i/>
      <w:iCs/>
      <w:sz w:val="24"/>
      <w:szCs w:val="24"/>
    </w:rPr>
  </w:style>
  <w:style w:type="paragraph" w:customStyle="1" w:styleId="1a">
    <w:name w:val="Указатель1"/>
    <w:basedOn w:val="a"/>
    <w:rsid w:val="00597CA7"/>
    <w:pPr>
      <w:suppressLineNumbers/>
    </w:pPr>
    <w:rPr>
      <w:rFonts w:cs="Mangal"/>
    </w:rPr>
  </w:style>
  <w:style w:type="paragraph" w:styleId="af1">
    <w:name w:val="Subtitle"/>
    <w:basedOn w:val="a"/>
    <w:next w:val="af"/>
    <w:link w:val="1b"/>
    <w:uiPriority w:val="11"/>
    <w:qFormat/>
    <w:rsid w:val="00597CA7"/>
    <w:pPr>
      <w:spacing w:after="0" w:line="240" w:lineRule="auto"/>
      <w:jc w:val="center"/>
    </w:pPr>
    <w:rPr>
      <w:rFonts w:ascii="Times New Roman" w:hAnsi="Times New Roman" w:cs="Times New Roman"/>
      <w:b/>
      <w:bCs/>
      <w:sz w:val="32"/>
      <w:szCs w:val="32"/>
    </w:rPr>
  </w:style>
  <w:style w:type="paragraph" w:customStyle="1" w:styleId="113">
    <w:name w:val="Заголовок №11"/>
    <w:basedOn w:val="a"/>
    <w:rsid w:val="00597CA7"/>
    <w:pPr>
      <w:shd w:val="clear" w:color="auto" w:fill="FFFFFF"/>
      <w:spacing w:after="300" w:line="240" w:lineRule="atLeast"/>
    </w:pPr>
    <w:rPr>
      <w:rFonts w:eastAsia="Calibri" w:cs="Times New Roman"/>
      <w:sz w:val="34"/>
      <w:szCs w:val="34"/>
    </w:rPr>
  </w:style>
  <w:style w:type="paragraph" w:styleId="af2">
    <w:name w:val="footnote text"/>
    <w:aliases w:val="Знак6,F1"/>
    <w:basedOn w:val="a"/>
    <w:rsid w:val="00597CA7"/>
    <w:rPr>
      <w:rFonts w:eastAsia="Calibri" w:cs="Times New Roman"/>
      <w:sz w:val="20"/>
      <w:szCs w:val="20"/>
    </w:rPr>
  </w:style>
  <w:style w:type="paragraph" w:styleId="af3">
    <w:name w:val="List Paragraph"/>
    <w:basedOn w:val="a"/>
    <w:uiPriority w:val="34"/>
    <w:qFormat/>
    <w:rsid w:val="00597CA7"/>
    <w:pPr>
      <w:spacing w:after="0" w:line="240" w:lineRule="auto"/>
      <w:ind w:left="720"/>
    </w:pPr>
    <w:rPr>
      <w:rFonts w:ascii="Times New Roman" w:hAnsi="Times New Roman" w:cs="Times New Roman"/>
      <w:sz w:val="24"/>
      <w:szCs w:val="24"/>
    </w:rPr>
  </w:style>
  <w:style w:type="paragraph" w:customStyle="1" w:styleId="af4">
    <w:name w:val="осн текст"/>
    <w:basedOn w:val="a"/>
    <w:rsid w:val="00597CA7"/>
    <w:pPr>
      <w:shd w:val="clear" w:color="auto" w:fill="FFFFFF"/>
      <w:tabs>
        <w:tab w:val="left" w:pos="1018"/>
      </w:tabs>
      <w:spacing w:after="0" w:line="360" w:lineRule="auto"/>
      <w:ind w:firstLine="454"/>
      <w:jc w:val="both"/>
    </w:pPr>
    <w:rPr>
      <w:rFonts w:ascii="Times New Roman" w:hAnsi="Times New Roman" w:cs="Times New Roman"/>
      <w:b/>
      <w:bCs/>
      <w:sz w:val="28"/>
      <w:szCs w:val="28"/>
    </w:rPr>
  </w:style>
  <w:style w:type="paragraph" w:customStyle="1" w:styleId="310">
    <w:name w:val="Заголовок №31"/>
    <w:basedOn w:val="a"/>
    <w:rsid w:val="00597CA7"/>
    <w:pPr>
      <w:shd w:val="clear" w:color="auto" w:fill="FFFFFF"/>
      <w:spacing w:after="0" w:line="211" w:lineRule="exact"/>
      <w:jc w:val="both"/>
    </w:pPr>
    <w:rPr>
      <w:rFonts w:eastAsia="Calibri" w:cs="Times New Roman"/>
      <w:b/>
      <w:bCs/>
    </w:rPr>
  </w:style>
  <w:style w:type="paragraph" w:customStyle="1" w:styleId="1311">
    <w:name w:val="Основной текст (13)1"/>
    <w:basedOn w:val="a"/>
    <w:rsid w:val="00597CA7"/>
    <w:pPr>
      <w:shd w:val="clear" w:color="auto" w:fill="FFFFFF"/>
      <w:spacing w:before="420" w:after="180" w:line="360" w:lineRule="exact"/>
      <w:jc w:val="center"/>
    </w:pPr>
    <w:rPr>
      <w:rFonts w:eastAsia="Calibri" w:cs="Times New Roman"/>
      <w:sz w:val="34"/>
      <w:szCs w:val="34"/>
    </w:rPr>
  </w:style>
  <w:style w:type="paragraph" w:customStyle="1" w:styleId="221">
    <w:name w:val="Заголовок №2 (2)1"/>
    <w:basedOn w:val="a"/>
    <w:rsid w:val="00597CA7"/>
    <w:pPr>
      <w:shd w:val="clear" w:color="auto" w:fill="FFFFFF"/>
      <w:spacing w:before="180" w:after="180" w:line="240" w:lineRule="atLeast"/>
      <w:jc w:val="both"/>
    </w:pPr>
    <w:rPr>
      <w:rFonts w:eastAsia="Calibri" w:cs="Times New Roman"/>
      <w:b/>
      <w:bCs/>
      <w:sz w:val="25"/>
      <w:szCs w:val="25"/>
    </w:rPr>
  </w:style>
  <w:style w:type="paragraph" w:customStyle="1" w:styleId="1415">
    <w:name w:val="Основной текст (14)1"/>
    <w:basedOn w:val="a"/>
    <w:rsid w:val="00597CA7"/>
    <w:pPr>
      <w:shd w:val="clear" w:color="auto" w:fill="FFFFFF"/>
      <w:spacing w:after="0" w:line="211" w:lineRule="exact"/>
      <w:ind w:firstLine="400"/>
      <w:jc w:val="both"/>
    </w:pPr>
    <w:rPr>
      <w:rFonts w:eastAsia="Calibri" w:cs="Times New Roman"/>
      <w:i/>
      <w:iCs/>
    </w:rPr>
  </w:style>
  <w:style w:type="paragraph" w:customStyle="1" w:styleId="1710">
    <w:name w:val="Основной текст (17)1"/>
    <w:basedOn w:val="a"/>
    <w:rsid w:val="00597CA7"/>
    <w:pPr>
      <w:shd w:val="clear" w:color="auto" w:fill="FFFFFF"/>
      <w:spacing w:after="60" w:line="211" w:lineRule="exact"/>
      <w:ind w:firstLine="400"/>
      <w:jc w:val="both"/>
    </w:pPr>
    <w:rPr>
      <w:rFonts w:eastAsia="Calibri" w:cs="Times New Roman"/>
      <w:b/>
      <w:bCs/>
    </w:rPr>
  </w:style>
  <w:style w:type="paragraph" w:customStyle="1" w:styleId="210">
    <w:name w:val="Основной текст с отступом 21"/>
    <w:basedOn w:val="a"/>
    <w:rsid w:val="00597CA7"/>
    <w:pPr>
      <w:spacing w:after="120" w:line="480" w:lineRule="auto"/>
      <w:ind w:left="283"/>
    </w:pPr>
  </w:style>
  <w:style w:type="paragraph" w:customStyle="1" w:styleId="dash041e005f0431005f044b005f0447005f043d005f044b005f0439">
    <w:name w:val="dash041e_005f0431_005f044b_005f0447_005f043d_005f044b_005f0439"/>
    <w:basedOn w:val="a"/>
    <w:rsid w:val="00597CA7"/>
    <w:pPr>
      <w:spacing w:after="0" w:line="240" w:lineRule="auto"/>
    </w:pPr>
    <w:rPr>
      <w:rFonts w:ascii="Times New Roman" w:hAnsi="Times New Roman" w:cs="Times New Roman"/>
      <w:sz w:val="24"/>
      <w:szCs w:val="24"/>
    </w:rPr>
  </w:style>
  <w:style w:type="paragraph" w:customStyle="1" w:styleId="dash041e0431044b0447043d044b0439">
    <w:name w:val="dash041e_0431_044b_0447_043d_044b_0439"/>
    <w:basedOn w:val="a"/>
    <w:rsid w:val="00597CA7"/>
    <w:pPr>
      <w:spacing w:after="0" w:line="240" w:lineRule="auto"/>
    </w:pPr>
    <w:rPr>
      <w:rFonts w:ascii="Times New Roman" w:hAnsi="Times New Roman" w:cs="Times New Roman"/>
      <w:sz w:val="24"/>
      <w:szCs w:val="24"/>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
    <w:rsid w:val="00597CA7"/>
    <w:pPr>
      <w:spacing w:after="120" w:line="240" w:lineRule="auto"/>
      <w:ind w:left="280"/>
    </w:pPr>
    <w:rPr>
      <w:rFonts w:ascii="Times New Roman" w:hAnsi="Times New Roman" w:cs="Times New Roman"/>
      <w:sz w:val="24"/>
      <w:szCs w:val="24"/>
    </w:rPr>
  </w:style>
  <w:style w:type="paragraph" w:customStyle="1" w:styleId="27">
    <w:name w:val="Основной текст (2)"/>
    <w:basedOn w:val="a"/>
    <w:rsid w:val="00597CA7"/>
    <w:pPr>
      <w:shd w:val="clear" w:color="auto" w:fill="FFFFFF"/>
      <w:spacing w:before="180" w:after="0" w:line="211" w:lineRule="exact"/>
      <w:jc w:val="both"/>
    </w:pPr>
    <w:rPr>
      <w:rFonts w:ascii="Times New Roman" w:eastAsia="Calibri" w:hAnsi="Times New Roman" w:cs="Times New Roman"/>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597CA7"/>
    <w:pPr>
      <w:spacing w:after="0" w:line="240" w:lineRule="auto"/>
      <w:ind w:left="720" w:firstLine="700"/>
      <w:jc w:val="both"/>
    </w:pPr>
    <w:rPr>
      <w:rFonts w:ascii="Times New Roman" w:eastAsia="Calibri" w:hAnsi="Times New Roman" w:cs="Times New Roman"/>
      <w:sz w:val="24"/>
      <w:szCs w:val="24"/>
    </w:rPr>
  </w:style>
  <w:style w:type="paragraph" w:customStyle="1" w:styleId="1c">
    <w:name w:val="Абзац списка1"/>
    <w:basedOn w:val="a"/>
    <w:rsid w:val="00597CA7"/>
    <w:pPr>
      <w:ind w:left="720"/>
    </w:pPr>
    <w:rPr>
      <w:rFonts w:eastAsia="Calibri" w:cs="Times New Roman"/>
    </w:rPr>
  </w:style>
  <w:style w:type="paragraph" w:customStyle="1" w:styleId="nospacing">
    <w:name w:val="nospacing"/>
    <w:basedOn w:val="a"/>
    <w:rsid w:val="00597CA7"/>
    <w:pPr>
      <w:spacing w:before="280" w:after="280"/>
    </w:pPr>
    <w:rPr>
      <w:rFonts w:eastAsia="Calibri" w:cs="Times New Roman"/>
    </w:rPr>
  </w:style>
  <w:style w:type="paragraph" w:customStyle="1" w:styleId="Standard">
    <w:name w:val="Standard"/>
    <w:rsid w:val="00597CA7"/>
    <w:pPr>
      <w:widowControl w:val="0"/>
      <w:suppressAutoHyphens/>
      <w:textAlignment w:val="baseline"/>
    </w:pPr>
    <w:rPr>
      <w:rFonts w:eastAsia="Lucida Sans Unicode"/>
      <w:kern w:val="1"/>
      <w:sz w:val="24"/>
      <w:szCs w:val="24"/>
      <w:lang w:eastAsia="hi-IN" w:bidi="hi-IN"/>
    </w:rPr>
  </w:style>
  <w:style w:type="paragraph" w:customStyle="1" w:styleId="211">
    <w:name w:val="Основной текст 21"/>
    <w:basedOn w:val="a"/>
    <w:rsid w:val="00597CA7"/>
    <w:pPr>
      <w:spacing w:after="120" w:line="480" w:lineRule="auto"/>
    </w:pPr>
    <w:rPr>
      <w:rFonts w:ascii="Times New Roman" w:hAnsi="Times New Roman" w:cs="Times New Roman"/>
      <w:sz w:val="24"/>
      <w:szCs w:val="24"/>
    </w:rPr>
  </w:style>
  <w:style w:type="paragraph" w:customStyle="1" w:styleId="411">
    <w:name w:val="Заголовок №41"/>
    <w:basedOn w:val="a"/>
    <w:rsid w:val="00597CA7"/>
    <w:pPr>
      <w:shd w:val="clear" w:color="auto" w:fill="FFFFFF"/>
      <w:spacing w:after="0" w:line="211" w:lineRule="exact"/>
      <w:jc w:val="both"/>
    </w:pPr>
    <w:rPr>
      <w:rFonts w:eastAsia="Calibri" w:cs="Times New Roman"/>
      <w:b/>
      <w:bCs/>
    </w:rPr>
  </w:style>
  <w:style w:type="paragraph" w:customStyle="1" w:styleId="3410">
    <w:name w:val="Заголовок №3 (4)1"/>
    <w:basedOn w:val="a"/>
    <w:rsid w:val="00597CA7"/>
    <w:pPr>
      <w:shd w:val="clear" w:color="auto" w:fill="FFFFFF"/>
      <w:spacing w:before="540" w:after="60" w:line="298" w:lineRule="exact"/>
    </w:pPr>
    <w:rPr>
      <w:rFonts w:eastAsia="Calibri" w:cs="Times New Roman"/>
      <w:b/>
      <w:bCs/>
      <w:sz w:val="25"/>
      <w:szCs w:val="25"/>
    </w:rPr>
  </w:style>
  <w:style w:type="paragraph" w:styleId="af5">
    <w:name w:val="Body Text Indent"/>
    <w:basedOn w:val="a"/>
    <w:rsid w:val="00597CA7"/>
    <w:pPr>
      <w:spacing w:after="120" w:line="288" w:lineRule="auto"/>
      <w:ind w:left="283"/>
    </w:pPr>
    <w:rPr>
      <w:rFonts w:cs="Times New Roman"/>
      <w:i/>
      <w:iCs/>
      <w:sz w:val="20"/>
      <w:szCs w:val="20"/>
      <w:lang w:val="en-US" w:eastAsia="en-US" w:bidi="en-US"/>
    </w:rPr>
  </w:style>
  <w:style w:type="paragraph" w:customStyle="1" w:styleId="212">
    <w:name w:val="Список 21"/>
    <w:basedOn w:val="a"/>
    <w:rsid w:val="00597CA7"/>
    <w:pPr>
      <w:spacing w:after="0" w:line="240" w:lineRule="auto"/>
      <w:ind w:left="566" w:hanging="283"/>
    </w:pPr>
    <w:rPr>
      <w:rFonts w:ascii="Times New Roman" w:hAnsi="Times New Roman" w:cs="Times New Roman"/>
      <w:sz w:val="20"/>
      <w:szCs w:val="20"/>
    </w:rPr>
  </w:style>
  <w:style w:type="paragraph" w:customStyle="1" w:styleId="311">
    <w:name w:val="Основной текст 31"/>
    <w:basedOn w:val="a"/>
    <w:rsid w:val="00597CA7"/>
    <w:pPr>
      <w:spacing w:after="120"/>
    </w:pPr>
    <w:rPr>
      <w:sz w:val="16"/>
      <w:szCs w:val="16"/>
    </w:rPr>
  </w:style>
  <w:style w:type="paragraph" w:customStyle="1" w:styleId="312">
    <w:name w:val="Основной текст с отступом 31"/>
    <w:basedOn w:val="a"/>
    <w:rsid w:val="00597CA7"/>
    <w:pPr>
      <w:spacing w:after="120"/>
      <w:ind w:left="283"/>
    </w:pPr>
    <w:rPr>
      <w:sz w:val="16"/>
      <w:szCs w:val="16"/>
    </w:rPr>
  </w:style>
  <w:style w:type="paragraph" w:customStyle="1" w:styleId="c6">
    <w:name w:val="c6"/>
    <w:basedOn w:val="a"/>
    <w:rsid w:val="00597CA7"/>
    <w:pPr>
      <w:spacing w:before="90" w:after="90" w:line="240" w:lineRule="auto"/>
    </w:pPr>
    <w:rPr>
      <w:rFonts w:ascii="Times New Roman" w:hAnsi="Times New Roman" w:cs="Times New Roman"/>
      <w:sz w:val="24"/>
      <w:szCs w:val="24"/>
    </w:rPr>
  </w:style>
  <w:style w:type="paragraph" w:customStyle="1" w:styleId="c3">
    <w:name w:val="c3"/>
    <w:basedOn w:val="a"/>
    <w:rsid w:val="00597CA7"/>
    <w:pPr>
      <w:spacing w:before="90" w:after="90" w:line="240" w:lineRule="auto"/>
    </w:pPr>
    <w:rPr>
      <w:rFonts w:ascii="Times New Roman" w:hAnsi="Times New Roman" w:cs="Times New Roman"/>
      <w:sz w:val="24"/>
      <w:szCs w:val="24"/>
    </w:rPr>
  </w:style>
  <w:style w:type="paragraph" w:customStyle="1" w:styleId="c31">
    <w:name w:val="c31"/>
    <w:basedOn w:val="a"/>
    <w:rsid w:val="00597CA7"/>
    <w:pPr>
      <w:spacing w:before="90" w:after="90" w:line="240" w:lineRule="auto"/>
    </w:pPr>
    <w:rPr>
      <w:rFonts w:ascii="Times New Roman" w:hAnsi="Times New Roman" w:cs="Times New Roman"/>
      <w:sz w:val="24"/>
      <w:szCs w:val="24"/>
    </w:rPr>
  </w:style>
  <w:style w:type="paragraph" w:customStyle="1" w:styleId="c60">
    <w:name w:val="c60"/>
    <w:basedOn w:val="a"/>
    <w:rsid w:val="00597CA7"/>
    <w:pPr>
      <w:spacing w:before="90" w:after="90" w:line="240" w:lineRule="auto"/>
    </w:pPr>
    <w:rPr>
      <w:rFonts w:ascii="Times New Roman" w:hAnsi="Times New Roman" w:cs="Times New Roman"/>
      <w:sz w:val="24"/>
      <w:szCs w:val="24"/>
    </w:rPr>
  </w:style>
  <w:style w:type="paragraph" w:customStyle="1" w:styleId="c25">
    <w:name w:val="c25"/>
    <w:basedOn w:val="a"/>
    <w:rsid w:val="00597CA7"/>
    <w:pPr>
      <w:spacing w:before="90" w:after="90" w:line="240" w:lineRule="auto"/>
    </w:pPr>
    <w:rPr>
      <w:rFonts w:ascii="Times New Roman" w:hAnsi="Times New Roman" w:cs="Times New Roman"/>
      <w:sz w:val="24"/>
      <w:szCs w:val="24"/>
    </w:rPr>
  </w:style>
  <w:style w:type="paragraph" w:customStyle="1" w:styleId="3210">
    <w:name w:val="Заголовок №3 (2)1"/>
    <w:basedOn w:val="a"/>
    <w:rsid w:val="00597CA7"/>
    <w:pPr>
      <w:shd w:val="clear" w:color="auto" w:fill="FFFFFF"/>
      <w:spacing w:after="0" w:line="211" w:lineRule="exact"/>
      <w:ind w:firstLine="400"/>
      <w:jc w:val="both"/>
    </w:pPr>
    <w:rPr>
      <w:rFonts w:eastAsia="Calibri" w:cs="Times New Roman"/>
      <w:b/>
      <w:bCs/>
      <w:i/>
      <w:iCs/>
    </w:rPr>
  </w:style>
  <w:style w:type="paragraph" w:customStyle="1" w:styleId="121">
    <w:name w:val="Основной текст (12)1"/>
    <w:basedOn w:val="a"/>
    <w:rsid w:val="00597CA7"/>
    <w:pPr>
      <w:shd w:val="clear" w:color="auto" w:fill="FFFFFF"/>
      <w:spacing w:before="240" w:after="0" w:line="192" w:lineRule="exact"/>
    </w:pPr>
    <w:rPr>
      <w:rFonts w:eastAsia="Calibri" w:cs="Times New Roman"/>
      <w:sz w:val="19"/>
      <w:szCs w:val="19"/>
    </w:rPr>
  </w:style>
  <w:style w:type="paragraph" w:customStyle="1" w:styleId="2010">
    <w:name w:val="Основной текст (20)1"/>
    <w:basedOn w:val="a"/>
    <w:rsid w:val="00597CA7"/>
    <w:pPr>
      <w:shd w:val="clear" w:color="auto" w:fill="FFFFFF"/>
      <w:spacing w:after="60" w:line="283" w:lineRule="exact"/>
    </w:pPr>
    <w:rPr>
      <w:rFonts w:eastAsia="Calibri" w:cs="Times New Roman"/>
      <w:b/>
      <w:bCs/>
      <w:sz w:val="25"/>
      <w:szCs w:val="25"/>
    </w:rPr>
  </w:style>
  <w:style w:type="paragraph" w:styleId="af6">
    <w:name w:val="header"/>
    <w:basedOn w:val="a"/>
    <w:uiPriority w:val="99"/>
    <w:rsid w:val="00597CA7"/>
    <w:pPr>
      <w:tabs>
        <w:tab w:val="center" w:pos="4677"/>
        <w:tab w:val="right" w:pos="9355"/>
      </w:tabs>
    </w:pPr>
  </w:style>
  <w:style w:type="paragraph" w:styleId="af7">
    <w:name w:val="footer"/>
    <w:basedOn w:val="a"/>
    <w:uiPriority w:val="99"/>
    <w:rsid w:val="00597CA7"/>
    <w:pPr>
      <w:tabs>
        <w:tab w:val="center" w:pos="4677"/>
        <w:tab w:val="right" w:pos="9355"/>
      </w:tabs>
    </w:pPr>
  </w:style>
  <w:style w:type="paragraph" w:customStyle="1" w:styleId="af8">
    <w:name w:val="Содержимое таблицы"/>
    <w:basedOn w:val="a"/>
    <w:rsid w:val="00597CA7"/>
    <w:pPr>
      <w:suppressLineNumbers/>
    </w:pPr>
  </w:style>
  <w:style w:type="paragraph" w:customStyle="1" w:styleId="af9">
    <w:name w:val="Заголовок таблицы"/>
    <w:basedOn w:val="af8"/>
    <w:rsid w:val="00597CA7"/>
    <w:pPr>
      <w:jc w:val="center"/>
    </w:pPr>
    <w:rPr>
      <w:b/>
      <w:bCs/>
    </w:rPr>
  </w:style>
  <w:style w:type="paragraph" w:customStyle="1" w:styleId="afa">
    <w:name w:val="Содержимое врезки"/>
    <w:basedOn w:val="af"/>
    <w:rsid w:val="00597CA7"/>
  </w:style>
  <w:style w:type="character" w:customStyle="1" w:styleId="Zag11">
    <w:name w:val="Zag_11"/>
    <w:rsid w:val="005062D7"/>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5062D7"/>
    <w:rPr>
      <w:rFonts w:ascii="Times New Roman" w:hAnsi="Times New Roman" w:cs="Times New Roman" w:hint="default"/>
      <w:strike w:val="0"/>
      <w:dstrike w:val="0"/>
      <w:sz w:val="24"/>
      <w:szCs w:val="24"/>
      <w:u w:val="none"/>
      <w:effect w:val="none"/>
    </w:rPr>
  </w:style>
  <w:style w:type="paragraph" w:customStyle="1" w:styleId="afb">
    <w:name w:val="А_основной"/>
    <w:basedOn w:val="a"/>
    <w:link w:val="afc"/>
    <w:qFormat/>
    <w:rsid w:val="004A5E7A"/>
    <w:pPr>
      <w:suppressAutoHyphens w:val="0"/>
      <w:spacing w:after="0" w:line="360" w:lineRule="auto"/>
      <w:ind w:firstLine="454"/>
      <w:jc w:val="both"/>
    </w:pPr>
    <w:rPr>
      <w:rFonts w:ascii="Times New Roman" w:eastAsia="Calibri" w:hAnsi="Times New Roman" w:cs="Times New Roman"/>
      <w:sz w:val="28"/>
      <w:szCs w:val="28"/>
      <w:lang w:eastAsia="en-US"/>
    </w:rPr>
  </w:style>
  <w:style w:type="character" w:customStyle="1" w:styleId="afc">
    <w:name w:val="А_основной Знак"/>
    <w:link w:val="afb"/>
    <w:rsid w:val="004A5E7A"/>
    <w:rPr>
      <w:rFonts w:eastAsia="Calibri"/>
      <w:sz w:val="28"/>
      <w:szCs w:val="28"/>
      <w:lang w:eastAsia="en-US"/>
    </w:rPr>
  </w:style>
  <w:style w:type="paragraph" w:styleId="28">
    <w:name w:val="Body Text 2"/>
    <w:basedOn w:val="a"/>
    <w:link w:val="213"/>
    <w:uiPriority w:val="99"/>
    <w:semiHidden/>
    <w:unhideWhenUsed/>
    <w:rsid w:val="00E00380"/>
    <w:pPr>
      <w:spacing w:after="120" w:line="480" w:lineRule="auto"/>
    </w:pPr>
    <w:rPr>
      <w:rFonts w:cs="Times New Roman"/>
    </w:rPr>
  </w:style>
  <w:style w:type="character" w:customStyle="1" w:styleId="213">
    <w:name w:val="Основной текст 2 Знак1"/>
    <w:link w:val="28"/>
    <w:uiPriority w:val="99"/>
    <w:semiHidden/>
    <w:rsid w:val="00E00380"/>
    <w:rPr>
      <w:rFonts w:ascii="Calibri" w:hAnsi="Calibri" w:cs="Calibri"/>
      <w:sz w:val="22"/>
      <w:szCs w:val="22"/>
      <w:lang w:eastAsia="ar-SA"/>
    </w:rPr>
  </w:style>
  <w:style w:type="character" w:customStyle="1" w:styleId="dash0417043d0430043a00200441043d043e0441043a0438char">
    <w:name w:val="dash0417_043d_0430_043a_0020_0441_043d_043e_0441_043a_0438__char"/>
    <w:rsid w:val="005B266A"/>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5B266A"/>
    <w:pPr>
      <w:suppressAutoHyphens w:val="0"/>
      <w:spacing w:after="0" w:line="240" w:lineRule="auto"/>
    </w:pPr>
    <w:rPr>
      <w:rFonts w:ascii="Times New Roman" w:hAnsi="Times New Roman" w:cs="Times New Roman"/>
      <w:sz w:val="24"/>
      <w:szCs w:val="24"/>
      <w:lang w:eastAsia="ru-RU"/>
    </w:rPr>
  </w:style>
  <w:style w:type="table" w:styleId="afd">
    <w:name w:val="Table Grid"/>
    <w:basedOn w:val="a1"/>
    <w:uiPriority w:val="39"/>
    <w:rsid w:val="009F6A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endnote text"/>
    <w:basedOn w:val="a"/>
    <w:link w:val="aff"/>
    <w:uiPriority w:val="99"/>
    <w:semiHidden/>
    <w:unhideWhenUsed/>
    <w:rsid w:val="00034096"/>
    <w:rPr>
      <w:rFonts w:cs="Times New Roman"/>
      <w:sz w:val="20"/>
      <w:szCs w:val="20"/>
    </w:rPr>
  </w:style>
  <w:style w:type="character" w:customStyle="1" w:styleId="aff">
    <w:name w:val="Текст концевой сноски Знак"/>
    <w:link w:val="afe"/>
    <w:uiPriority w:val="99"/>
    <w:semiHidden/>
    <w:rsid w:val="00034096"/>
    <w:rPr>
      <w:rFonts w:ascii="Calibri" w:hAnsi="Calibri" w:cs="Calibri"/>
      <w:lang w:eastAsia="ar-SA"/>
    </w:rPr>
  </w:style>
  <w:style w:type="paragraph" w:styleId="aff0">
    <w:name w:val="Revision"/>
    <w:hidden/>
    <w:uiPriority w:val="99"/>
    <w:semiHidden/>
    <w:rsid w:val="00C81798"/>
    <w:rPr>
      <w:rFonts w:ascii="Calibri" w:hAnsi="Calibri" w:cs="Calibri"/>
      <w:sz w:val="22"/>
      <w:szCs w:val="22"/>
      <w:lang w:eastAsia="ar-SA"/>
    </w:rPr>
  </w:style>
  <w:style w:type="paragraph" w:styleId="aff1">
    <w:name w:val="Balloon Text"/>
    <w:basedOn w:val="a"/>
    <w:link w:val="aff2"/>
    <w:uiPriority w:val="99"/>
    <w:semiHidden/>
    <w:unhideWhenUsed/>
    <w:rsid w:val="00C81798"/>
    <w:pPr>
      <w:spacing w:after="0" w:line="240" w:lineRule="auto"/>
    </w:pPr>
    <w:rPr>
      <w:rFonts w:ascii="Tahoma" w:hAnsi="Tahoma" w:cs="Times New Roman"/>
      <w:sz w:val="16"/>
      <w:szCs w:val="16"/>
    </w:rPr>
  </w:style>
  <w:style w:type="character" w:customStyle="1" w:styleId="aff2">
    <w:name w:val="Текст выноски Знак"/>
    <w:link w:val="aff1"/>
    <w:uiPriority w:val="99"/>
    <w:semiHidden/>
    <w:rsid w:val="00C81798"/>
    <w:rPr>
      <w:rFonts w:ascii="Tahoma" w:hAnsi="Tahoma" w:cs="Tahoma"/>
      <w:sz w:val="16"/>
      <w:szCs w:val="16"/>
      <w:lang w:eastAsia="ar-SA"/>
    </w:rPr>
  </w:style>
  <w:style w:type="paragraph" w:styleId="29">
    <w:name w:val="Body Text Indent 2"/>
    <w:basedOn w:val="a"/>
    <w:link w:val="214"/>
    <w:uiPriority w:val="99"/>
    <w:semiHidden/>
    <w:unhideWhenUsed/>
    <w:rsid w:val="00126D46"/>
    <w:pPr>
      <w:spacing w:after="120" w:line="480" w:lineRule="auto"/>
      <w:ind w:left="283"/>
    </w:pPr>
    <w:rPr>
      <w:rFonts w:cs="Times New Roman"/>
    </w:rPr>
  </w:style>
  <w:style w:type="character" w:customStyle="1" w:styleId="214">
    <w:name w:val="Основной текст с отступом 2 Знак1"/>
    <w:link w:val="29"/>
    <w:uiPriority w:val="99"/>
    <w:semiHidden/>
    <w:rsid w:val="00126D46"/>
    <w:rPr>
      <w:rFonts w:ascii="Calibri" w:hAnsi="Calibri" w:cs="Calibri"/>
      <w:sz w:val="22"/>
      <w:szCs w:val="22"/>
      <w:lang w:eastAsia="ar-SA"/>
    </w:rPr>
  </w:style>
  <w:style w:type="paragraph" w:styleId="aff3">
    <w:name w:val="No Spacing"/>
    <w:uiPriority w:val="1"/>
    <w:qFormat/>
    <w:rsid w:val="008C3692"/>
    <w:pPr>
      <w:contextualSpacing/>
      <w:jc w:val="both"/>
    </w:pPr>
    <w:rPr>
      <w:color w:val="000000"/>
    </w:rPr>
  </w:style>
  <w:style w:type="character" w:customStyle="1" w:styleId="apple-converted-space">
    <w:name w:val="apple-converted-space"/>
    <w:rsid w:val="00FF3681"/>
  </w:style>
  <w:style w:type="character" w:styleId="aff4">
    <w:name w:val="Strong"/>
    <w:uiPriority w:val="22"/>
    <w:qFormat/>
    <w:rsid w:val="004771ED"/>
    <w:rPr>
      <w:b/>
      <w:bCs/>
    </w:rPr>
  </w:style>
  <w:style w:type="table" w:customStyle="1" w:styleId="1d">
    <w:name w:val="Сетка таблицы1"/>
    <w:basedOn w:val="a1"/>
    <w:next w:val="afd"/>
    <w:uiPriority w:val="59"/>
    <w:rsid w:val="00D61A18"/>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e">
    <w:name w:val="Нет списка1"/>
    <w:next w:val="a2"/>
    <w:uiPriority w:val="99"/>
    <w:semiHidden/>
    <w:unhideWhenUsed/>
    <w:rsid w:val="00833FF7"/>
  </w:style>
  <w:style w:type="table" w:customStyle="1" w:styleId="TableGrid">
    <w:name w:val="TableGrid"/>
    <w:rsid w:val="00833FF7"/>
    <w:rPr>
      <w:rFonts w:ascii="Calibri" w:hAnsi="Calibri"/>
      <w:sz w:val="22"/>
      <w:szCs w:val="22"/>
    </w:rPr>
    <w:tblPr>
      <w:tblCellMar>
        <w:top w:w="0" w:type="dxa"/>
        <w:left w:w="0" w:type="dxa"/>
        <w:bottom w:w="0" w:type="dxa"/>
        <w:right w:w="0" w:type="dxa"/>
      </w:tblCellMar>
    </w:tblPr>
  </w:style>
  <w:style w:type="character" w:customStyle="1" w:styleId="submenu-table">
    <w:name w:val="submenu-table"/>
    <w:rsid w:val="00833FF7"/>
  </w:style>
  <w:style w:type="character" w:customStyle="1" w:styleId="butback">
    <w:name w:val="butback"/>
    <w:rsid w:val="00833FF7"/>
  </w:style>
  <w:style w:type="character" w:customStyle="1" w:styleId="c14">
    <w:name w:val="c14"/>
    <w:rsid w:val="00833FF7"/>
  </w:style>
  <w:style w:type="character" w:customStyle="1" w:styleId="c2">
    <w:name w:val="c2"/>
    <w:rsid w:val="00833FF7"/>
  </w:style>
  <w:style w:type="table" w:customStyle="1" w:styleId="TableGrid1">
    <w:name w:val="TableGrid1"/>
    <w:rsid w:val="002776B2"/>
    <w:rPr>
      <w:rFonts w:ascii="Calibri" w:hAnsi="Calibri"/>
      <w:sz w:val="22"/>
      <w:szCs w:val="22"/>
    </w:rPr>
    <w:tblPr>
      <w:tblCellMar>
        <w:top w:w="0" w:type="dxa"/>
        <w:left w:w="0" w:type="dxa"/>
        <w:bottom w:w="0" w:type="dxa"/>
        <w:right w:w="0" w:type="dxa"/>
      </w:tblCellMar>
    </w:tblPr>
  </w:style>
  <w:style w:type="numbering" w:customStyle="1" w:styleId="2a">
    <w:name w:val="Нет списка2"/>
    <w:next w:val="a2"/>
    <w:uiPriority w:val="99"/>
    <w:semiHidden/>
    <w:unhideWhenUsed/>
    <w:rsid w:val="007B32D2"/>
  </w:style>
  <w:style w:type="paragraph" w:customStyle="1" w:styleId="aff5">
    <w:name w:val="Знак Знак Знак Знак Знак Знак Знак Знак Знак Знак Знак Знак Знак"/>
    <w:basedOn w:val="a"/>
    <w:rsid w:val="007B32D2"/>
    <w:pPr>
      <w:suppressAutoHyphens w:val="0"/>
      <w:spacing w:after="160" w:line="240" w:lineRule="exact"/>
    </w:pPr>
    <w:rPr>
      <w:rFonts w:ascii="Verdana" w:hAnsi="Verdana" w:cs="Verdana"/>
      <w:sz w:val="20"/>
      <w:szCs w:val="20"/>
      <w:lang w:val="en-US" w:eastAsia="en-US"/>
    </w:rPr>
  </w:style>
  <w:style w:type="table" w:customStyle="1" w:styleId="2b">
    <w:name w:val="Сетка таблицы2"/>
    <w:basedOn w:val="a1"/>
    <w:next w:val="afd"/>
    <w:uiPriority w:val="39"/>
    <w:rsid w:val="007B32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7B32D2"/>
    <w:rPr>
      <w:rFonts w:ascii="Calibri" w:hAnsi="Calibri"/>
      <w:sz w:val="22"/>
      <w:szCs w:val="22"/>
    </w:rPr>
    <w:tblPr>
      <w:tblCellMar>
        <w:top w:w="0" w:type="dxa"/>
        <w:left w:w="0" w:type="dxa"/>
        <w:bottom w:w="0" w:type="dxa"/>
        <w:right w:w="0" w:type="dxa"/>
      </w:tblCellMar>
    </w:tblPr>
  </w:style>
  <w:style w:type="table" w:customStyle="1" w:styleId="114">
    <w:name w:val="Сетка таблицы11"/>
    <w:basedOn w:val="a1"/>
    <w:next w:val="afd"/>
    <w:uiPriority w:val="59"/>
    <w:rsid w:val="007B32D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5">
    <w:name w:val="Таблица простая 21"/>
    <w:basedOn w:val="a1"/>
    <w:next w:val="220"/>
    <w:uiPriority w:val="42"/>
    <w:rsid w:val="007B32D2"/>
    <w:rPr>
      <w:rFonts w:ascii="Calibri" w:eastAsia="Calibri" w:hAnsi="Calibri"/>
      <w:sz w:val="22"/>
      <w:szCs w:val="22"/>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5">
    <w:name w:val="Таблица простая 11"/>
    <w:basedOn w:val="a1"/>
    <w:next w:val="122"/>
    <w:uiPriority w:val="41"/>
    <w:rsid w:val="007B32D2"/>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Таблица простая 22"/>
    <w:basedOn w:val="a1"/>
    <w:uiPriority w:val="42"/>
    <w:rsid w:val="007B32D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22">
    <w:name w:val="Таблица простая 12"/>
    <w:basedOn w:val="a1"/>
    <w:uiPriority w:val="41"/>
    <w:rsid w:val="007B32D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30">
    <w:name w:val="Заголовок 3 Знак"/>
    <w:basedOn w:val="a0"/>
    <w:link w:val="3"/>
    <w:uiPriority w:val="9"/>
    <w:semiHidden/>
    <w:rsid w:val="00980552"/>
    <w:rPr>
      <w:rFonts w:ascii="Cambria" w:hAnsi="Cambria"/>
      <w:b/>
      <w:bCs/>
      <w:color w:val="4F81BD"/>
      <w:sz w:val="22"/>
      <w:szCs w:val="22"/>
      <w:lang w:eastAsia="en-US"/>
    </w:rPr>
  </w:style>
  <w:style w:type="character" w:customStyle="1" w:styleId="60">
    <w:name w:val="Заголовок 6 Знак"/>
    <w:basedOn w:val="a0"/>
    <w:link w:val="6"/>
    <w:uiPriority w:val="9"/>
    <w:semiHidden/>
    <w:rsid w:val="00980552"/>
    <w:rPr>
      <w:rFonts w:ascii="Cambria" w:hAnsi="Cambria"/>
      <w:i/>
      <w:iCs/>
      <w:color w:val="243F60"/>
      <w:sz w:val="22"/>
      <w:szCs w:val="22"/>
      <w:lang w:eastAsia="en-US"/>
    </w:rPr>
  </w:style>
  <w:style w:type="character" w:customStyle="1" w:styleId="70">
    <w:name w:val="Заголовок 7 Знак"/>
    <w:basedOn w:val="a0"/>
    <w:link w:val="7"/>
    <w:uiPriority w:val="9"/>
    <w:semiHidden/>
    <w:rsid w:val="00980552"/>
    <w:rPr>
      <w:rFonts w:ascii="Cambria" w:hAnsi="Cambria"/>
      <w:i/>
      <w:iCs/>
      <w:color w:val="404040"/>
      <w:sz w:val="22"/>
      <w:szCs w:val="22"/>
      <w:lang w:eastAsia="en-US"/>
    </w:rPr>
  </w:style>
  <w:style w:type="character" w:customStyle="1" w:styleId="80">
    <w:name w:val="Заголовок 8 Знак"/>
    <w:basedOn w:val="a0"/>
    <w:link w:val="8"/>
    <w:uiPriority w:val="9"/>
    <w:semiHidden/>
    <w:rsid w:val="00980552"/>
    <w:rPr>
      <w:rFonts w:ascii="Cambria" w:hAnsi="Cambria"/>
      <w:color w:val="404040"/>
      <w:lang w:eastAsia="en-US"/>
    </w:rPr>
  </w:style>
  <w:style w:type="numbering" w:customStyle="1" w:styleId="3c">
    <w:name w:val="Нет списка3"/>
    <w:next w:val="a2"/>
    <w:uiPriority w:val="99"/>
    <w:semiHidden/>
    <w:unhideWhenUsed/>
    <w:rsid w:val="00980552"/>
  </w:style>
  <w:style w:type="paragraph" w:customStyle="1" w:styleId="116">
    <w:name w:val="Заголовок 11"/>
    <w:basedOn w:val="a"/>
    <w:next w:val="a"/>
    <w:uiPriority w:val="9"/>
    <w:qFormat/>
    <w:rsid w:val="00980552"/>
    <w:pPr>
      <w:keepNext/>
      <w:keepLines/>
      <w:suppressAutoHyphens w:val="0"/>
      <w:spacing w:before="480" w:after="0"/>
      <w:outlineLvl w:val="0"/>
    </w:pPr>
    <w:rPr>
      <w:rFonts w:ascii="Cambria" w:hAnsi="Cambria" w:cs="Times New Roman"/>
      <w:b/>
      <w:bCs/>
      <w:color w:val="365F91"/>
      <w:sz w:val="28"/>
      <w:szCs w:val="28"/>
      <w:lang w:eastAsia="en-US"/>
    </w:rPr>
  </w:style>
  <w:style w:type="paragraph" w:customStyle="1" w:styleId="216">
    <w:name w:val="Заголовок 21"/>
    <w:basedOn w:val="a"/>
    <w:next w:val="a"/>
    <w:uiPriority w:val="9"/>
    <w:unhideWhenUsed/>
    <w:qFormat/>
    <w:rsid w:val="00980552"/>
    <w:pPr>
      <w:keepNext/>
      <w:keepLines/>
      <w:suppressAutoHyphens w:val="0"/>
      <w:spacing w:before="200" w:after="0"/>
      <w:outlineLvl w:val="1"/>
    </w:pPr>
    <w:rPr>
      <w:rFonts w:ascii="Cambria" w:hAnsi="Cambria" w:cs="Times New Roman"/>
      <w:b/>
      <w:bCs/>
      <w:color w:val="4F81BD"/>
      <w:sz w:val="26"/>
      <w:szCs w:val="26"/>
      <w:lang w:eastAsia="en-US"/>
    </w:rPr>
  </w:style>
  <w:style w:type="paragraph" w:customStyle="1" w:styleId="313">
    <w:name w:val="Заголовок 31"/>
    <w:basedOn w:val="a"/>
    <w:next w:val="a"/>
    <w:uiPriority w:val="9"/>
    <w:unhideWhenUsed/>
    <w:qFormat/>
    <w:rsid w:val="00980552"/>
    <w:pPr>
      <w:keepNext/>
      <w:keepLines/>
      <w:suppressAutoHyphens w:val="0"/>
      <w:spacing w:before="200" w:after="0"/>
      <w:outlineLvl w:val="2"/>
    </w:pPr>
    <w:rPr>
      <w:rFonts w:ascii="Cambria" w:hAnsi="Cambria" w:cs="Times New Roman"/>
      <w:b/>
      <w:bCs/>
      <w:color w:val="4F81BD"/>
      <w:lang w:eastAsia="en-US"/>
    </w:rPr>
  </w:style>
  <w:style w:type="paragraph" w:customStyle="1" w:styleId="412">
    <w:name w:val="Заголовок 41"/>
    <w:basedOn w:val="a"/>
    <w:next w:val="a"/>
    <w:uiPriority w:val="9"/>
    <w:unhideWhenUsed/>
    <w:qFormat/>
    <w:rsid w:val="00980552"/>
    <w:pPr>
      <w:keepNext/>
      <w:keepLines/>
      <w:suppressAutoHyphens w:val="0"/>
      <w:spacing w:before="200" w:after="0"/>
      <w:outlineLvl w:val="3"/>
    </w:pPr>
    <w:rPr>
      <w:rFonts w:ascii="Cambria" w:hAnsi="Cambria" w:cs="Times New Roman"/>
      <w:b/>
      <w:bCs/>
      <w:i/>
      <w:iCs/>
      <w:color w:val="4F81BD"/>
      <w:lang w:eastAsia="en-US"/>
    </w:rPr>
  </w:style>
  <w:style w:type="paragraph" w:customStyle="1" w:styleId="511">
    <w:name w:val="Заголовок 51"/>
    <w:basedOn w:val="a"/>
    <w:next w:val="a"/>
    <w:uiPriority w:val="9"/>
    <w:unhideWhenUsed/>
    <w:qFormat/>
    <w:rsid w:val="00980552"/>
    <w:pPr>
      <w:keepNext/>
      <w:keepLines/>
      <w:suppressAutoHyphens w:val="0"/>
      <w:spacing w:before="200" w:after="0"/>
      <w:outlineLvl w:val="4"/>
    </w:pPr>
    <w:rPr>
      <w:rFonts w:ascii="Cambria" w:hAnsi="Cambria" w:cs="Times New Roman"/>
      <w:color w:val="243F60"/>
      <w:lang w:eastAsia="en-US"/>
    </w:rPr>
  </w:style>
  <w:style w:type="paragraph" w:customStyle="1" w:styleId="61">
    <w:name w:val="Заголовок 61"/>
    <w:basedOn w:val="a"/>
    <w:next w:val="a"/>
    <w:uiPriority w:val="9"/>
    <w:unhideWhenUsed/>
    <w:qFormat/>
    <w:rsid w:val="00980552"/>
    <w:pPr>
      <w:keepNext/>
      <w:keepLines/>
      <w:suppressAutoHyphens w:val="0"/>
      <w:spacing w:before="200" w:after="0"/>
      <w:outlineLvl w:val="5"/>
    </w:pPr>
    <w:rPr>
      <w:rFonts w:ascii="Cambria" w:hAnsi="Cambria" w:cs="Times New Roman"/>
      <w:i/>
      <w:iCs/>
      <w:color w:val="243F60"/>
      <w:lang w:eastAsia="en-US"/>
    </w:rPr>
  </w:style>
  <w:style w:type="paragraph" w:customStyle="1" w:styleId="71">
    <w:name w:val="Заголовок 71"/>
    <w:basedOn w:val="a"/>
    <w:next w:val="a"/>
    <w:uiPriority w:val="9"/>
    <w:unhideWhenUsed/>
    <w:qFormat/>
    <w:rsid w:val="00980552"/>
    <w:pPr>
      <w:keepNext/>
      <w:keepLines/>
      <w:suppressAutoHyphens w:val="0"/>
      <w:spacing w:before="200" w:after="0"/>
      <w:outlineLvl w:val="6"/>
    </w:pPr>
    <w:rPr>
      <w:rFonts w:ascii="Cambria" w:hAnsi="Cambria" w:cs="Times New Roman"/>
      <w:i/>
      <w:iCs/>
      <w:color w:val="404040"/>
      <w:lang w:eastAsia="en-US"/>
    </w:rPr>
  </w:style>
  <w:style w:type="paragraph" w:customStyle="1" w:styleId="810">
    <w:name w:val="Заголовок 81"/>
    <w:basedOn w:val="a"/>
    <w:next w:val="a"/>
    <w:uiPriority w:val="9"/>
    <w:unhideWhenUsed/>
    <w:qFormat/>
    <w:rsid w:val="00980552"/>
    <w:pPr>
      <w:keepNext/>
      <w:keepLines/>
      <w:suppressAutoHyphens w:val="0"/>
      <w:spacing w:before="200" w:after="0"/>
      <w:outlineLvl w:val="7"/>
    </w:pPr>
    <w:rPr>
      <w:rFonts w:ascii="Cambria" w:hAnsi="Cambria" w:cs="Times New Roman"/>
      <w:color w:val="404040"/>
      <w:sz w:val="20"/>
      <w:szCs w:val="20"/>
      <w:lang w:eastAsia="en-US"/>
    </w:rPr>
  </w:style>
  <w:style w:type="numbering" w:customStyle="1" w:styleId="117">
    <w:name w:val="Нет списка11"/>
    <w:next w:val="a2"/>
    <w:uiPriority w:val="99"/>
    <w:semiHidden/>
    <w:unhideWhenUsed/>
    <w:rsid w:val="00980552"/>
  </w:style>
  <w:style w:type="character" w:customStyle="1" w:styleId="aff6">
    <w:name w:val="Название Знак"/>
    <w:basedOn w:val="a0"/>
    <w:link w:val="aff7"/>
    <w:uiPriority w:val="10"/>
    <w:rsid w:val="00980552"/>
    <w:rPr>
      <w:rFonts w:ascii="Cambria" w:hAnsi="Cambria"/>
      <w:color w:val="17365D"/>
      <w:spacing w:val="5"/>
      <w:kern w:val="28"/>
      <w:sz w:val="52"/>
      <w:szCs w:val="52"/>
    </w:rPr>
  </w:style>
  <w:style w:type="paragraph" w:customStyle="1" w:styleId="1f">
    <w:name w:val="Подзаголовок1"/>
    <w:basedOn w:val="a"/>
    <w:next w:val="a"/>
    <w:uiPriority w:val="11"/>
    <w:qFormat/>
    <w:rsid w:val="00980552"/>
    <w:pPr>
      <w:numPr>
        <w:ilvl w:val="1"/>
      </w:numPr>
      <w:suppressAutoHyphens w:val="0"/>
    </w:pPr>
    <w:rPr>
      <w:rFonts w:ascii="Cambria" w:hAnsi="Cambria" w:cs="Times New Roman"/>
      <w:i/>
      <w:iCs/>
      <w:color w:val="4F81BD"/>
      <w:spacing w:val="15"/>
      <w:sz w:val="24"/>
      <w:szCs w:val="24"/>
      <w:lang w:eastAsia="en-US"/>
    </w:rPr>
  </w:style>
  <w:style w:type="table" w:customStyle="1" w:styleId="3d">
    <w:name w:val="Сетка таблицы3"/>
    <w:basedOn w:val="a1"/>
    <w:next w:val="afd"/>
    <w:uiPriority w:val="59"/>
    <w:rsid w:val="0098055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0"/>
    <w:uiPriority w:val="99"/>
    <w:semiHidden/>
    <w:rsid w:val="00980552"/>
    <w:rPr>
      <w:color w:val="808080"/>
    </w:rPr>
  </w:style>
  <w:style w:type="character" w:customStyle="1" w:styleId="1f0">
    <w:name w:val="Текст сноски Знак1"/>
    <w:basedOn w:val="a0"/>
    <w:uiPriority w:val="99"/>
    <w:semiHidden/>
    <w:rsid w:val="00980552"/>
    <w:rPr>
      <w:sz w:val="20"/>
      <w:szCs w:val="20"/>
    </w:rPr>
  </w:style>
  <w:style w:type="character" w:customStyle="1" w:styleId="1f1">
    <w:name w:val="Гиперссылка1"/>
    <w:basedOn w:val="a0"/>
    <w:uiPriority w:val="99"/>
    <w:unhideWhenUsed/>
    <w:rsid w:val="00980552"/>
    <w:rPr>
      <w:color w:val="0000FF"/>
      <w:u w:val="single"/>
    </w:rPr>
  </w:style>
  <w:style w:type="character" w:customStyle="1" w:styleId="1f2">
    <w:name w:val="Просмотренная гиперссылка1"/>
    <w:basedOn w:val="a0"/>
    <w:uiPriority w:val="99"/>
    <w:semiHidden/>
    <w:unhideWhenUsed/>
    <w:rsid w:val="00980552"/>
    <w:rPr>
      <w:color w:val="800080"/>
      <w:u w:val="single"/>
    </w:rPr>
  </w:style>
  <w:style w:type="character" w:customStyle="1" w:styleId="11">
    <w:name w:val="Заголовок 1 Знак1"/>
    <w:basedOn w:val="a0"/>
    <w:link w:val="1"/>
    <w:uiPriority w:val="9"/>
    <w:rsid w:val="00980552"/>
    <w:rPr>
      <w:b/>
      <w:kern w:val="1"/>
      <w:sz w:val="32"/>
      <w:szCs w:val="24"/>
      <w:lang w:eastAsia="ar-SA"/>
    </w:rPr>
  </w:style>
  <w:style w:type="character" w:customStyle="1" w:styleId="21">
    <w:name w:val="Заголовок 2 Знак1"/>
    <w:basedOn w:val="a0"/>
    <w:link w:val="2"/>
    <w:uiPriority w:val="9"/>
    <w:rsid w:val="00980552"/>
    <w:rPr>
      <w:b/>
      <w:bCs/>
      <w:iCs/>
      <w:spacing w:val="-6"/>
      <w:sz w:val="32"/>
      <w:szCs w:val="24"/>
      <w:lang w:eastAsia="ar-SA"/>
    </w:rPr>
  </w:style>
  <w:style w:type="character" w:customStyle="1" w:styleId="315">
    <w:name w:val="Заголовок 3 Знак1"/>
    <w:basedOn w:val="a0"/>
    <w:uiPriority w:val="9"/>
    <w:semiHidden/>
    <w:rsid w:val="00980552"/>
    <w:rPr>
      <w:rFonts w:asciiTheme="majorHAnsi" w:eastAsiaTheme="majorEastAsia" w:hAnsiTheme="majorHAnsi" w:cstheme="majorBidi"/>
      <w:color w:val="1F4D78" w:themeColor="accent1" w:themeShade="7F"/>
      <w:sz w:val="24"/>
      <w:szCs w:val="24"/>
    </w:rPr>
  </w:style>
  <w:style w:type="character" w:customStyle="1" w:styleId="41">
    <w:name w:val="Заголовок 4 Знак1"/>
    <w:basedOn w:val="a0"/>
    <w:link w:val="4"/>
    <w:uiPriority w:val="9"/>
    <w:rsid w:val="00980552"/>
    <w:rPr>
      <w:b/>
      <w:bCs/>
      <w:sz w:val="28"/>
      <w:szCs w:val="28"/>
      <w:lang w:eastAsia="ar-SA"/>
    </w:rPr>
  </w:style>
  <w:style w:type="character" w:customStyle="1" w:styleId="51">
    <w:name w:val="Заголовок 5 Знак1"/>
    <w:basedOn w:val="a0"/>
    <w:link w:val="5"/>
    <w:uiPriority w:val="9"/>
    <w:rsid w:val="00980552"/>
    <w:rPr>
      <w:b/>
      <w:bCs/>
      <w:i/>
      <w:iCs/>
      <w:sz w:val="26"/>
      <w:szCs w:val="26"/>
      <w:lang w:eastAsia="ar-SA"/>
    </w:rPr>
  </w:style>
  <w:style w:type="character" w:customStyle="1" w:styleId="610">
    <w:name w:val="Заголовок 6 Знак1"/>
    <w:basedOn w:val="a0"/>
    <w:uiPriority w:val="9"/>
    <w:semiHidden/>
    <w:rsid w:val="00980552"/>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980552"/>
    <w:rPr>
      <w:rFonts w:asciiTheme="majorHAnsi" w:eastAsiaTheme="majorEastAsia" w:hAnsiTheme="majorHAnsi" w:cstheme="majorBidi"/>
      <w:i/>
      <w:iCs/>
      <w:color w:val="1F4D78" w:themeColor="accent1" w:themeShade="7F"/>
    </w:rPr>
  </w:style>
  <w:style w:type="character" w:customStyle="1" w:styleId="811">
    <w:name w:val="Заголовок 8 Знак1"/>
    <w:basedOn w:val="a0"/>
    <w:uiPriority w:val="9"/>
    <w:semiHidden/>
    <w:rsid w:val="00980552"/>
    <w:rPr>
      <w:rFonts w:asciiTheme="majorHAnsi" w:eastAsiaTheme="majorEastAsia" w:hAnsiTheme="majorHAnsi" w:cstheme="majorBidi"/>
      <w:color w:val="272727" w:themeColor="text1" w:themeTint="D8"/>
      <w:sz w:val="21"/>
      <w:szCs w:val="21"/>
    </w:rPr>
  </w:style>
  <w:style w:type="paragraph" w:styleId="aff7">
    <w:name w:val="Title"/>
    <w:basedOn w:val="a"/>
    <w:next w:val="a"/>
    <w:link w:val="aff6"/>
    <w:uiPriority w:val="10"/>
    <w:qFormat/>
    <w:rsid w:val="00980552"/>
    <w:pPr>
      <w:suppressAutoHyphens w:val="0"/>
      <w:spacing w:after="0" w:line="240" w:lineRule="auto"/>
      <w:contextualSpacing/>
    </w:pPr>
    <w:rPr>
      <w:rFonts w:ascii="Cambria" w:hAnsi="Cambria" w:cs="Times New Roman"/>
      <w:color w:val="17365D"/>
      <w:spacing w:val="5"/>
      <w:kern w:val="28"/>
      <w:sz w:val="52"/>
      <w:szCs w:val="52"/>
      <w:lang w:eastAsia="ru-RU"/>
    </w:rPr>
  </w:style>
  <w:style w:type="character" w:customStyle="1" w:styleId="1f3">
    <w:name w:val="Название Знак1"/>
    <w:basedOn w:val="a0"/>
    <w:uiPriority w:val="10"/>
    <w:rsid w:val="00980552"/>
    <w:rPr>
      <w:rFonts w:asciiTheme="majorHAnsi" w:eastAsiaTheme="majorEastAsia" w:hAnsiTheme="majorHAnsi" w:cstheme="majorBidi"/>
      <w:spacing w:val="-10"/>
      <w:kern w:val="28"/>
      <w:sz w:val="56"/>
      <w:szCs w:val="56"/>
      <w:lang w:eastAsia="ar-SA"/>
    </w:rPr>
  </w:style>
  <w:style w:type="character" w:customStyle="1" w:styleId="1b">
    <w:name w:val="Подзаголовок Знак1"/>
    <w:basedOn w:val="a0"/>
    <w:link w:val="af1"/>
    <w:uiPriority w:val="11"/>
    <w:rsid w:val="00980552"/>
    <w:rPr>
      <w:b/>
      <w:bCs/>
      <w:sz w:val="32"/>
      <w:szCs w:val="32"/>
      <w:lang w:eastAsia="ar-SA"/>
    </w:rPr>
  </w:style>
  <w:style w:type="character" w:styleId="aff9">
    <w:name w:val="Hyperlink"/>
    <w:basedOn w:val="a0"/>
    <w:uiPriority w:val="99"/>
    <w:semiHidden/>
    <w:unhideWhenUsed/>
    <w:rsid w:val="00980552"/>
    <w:rPr>
      <w:color w:val="0563C1" w:themeColor="hyperlink"/>
      <w:u w:val="single"/>
    </w:rPr>
  </w:style>
  <w:style w:type="character" w:styleId="affa">
    <w:name w:val="FollowedHyperlink"/>
    <w:basedOn w:val="a0"/>
    <w:uiPriority w:val="99"/>
    <w:semiHidden/>
    <w:unhideWhenUsed/>
    <w:rsid w:val="00980552"/>
    <w:rPr>
      <w:color w:val="954F72" w:themeColor="followedHyperlink"/>
      <w:u w:val="single"/>
    </w:rPr>
  </w:style>
  <w:style w:type="table" w:customStyle="1" w:styleId="4b">
    <w:name w:val="Сетка таблицы4"/>
    <w:basedOn w:val="a1"/>
    <w:next w:val="afd"/>
    <w:uiPriority w:val="59"/>
    <w:rsid w:val="00481C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3334">
      <w:bodyDiv w:val="1"/>
      <w:marLeft w:val="0"/>
      <w:marRight w:val="0"/>
      <w:marTop w:val="0"/>
      <w:marBottom w:val="0"/>
      <w:divBdr>
        <w:top w:val="none" w:sz="0" w:space="0" w:color="auto"/>
        <w:left w:val="none" w:sz="0" w:space="0" w:color="auto"/>
        <w:bottom w:val="none" w:sz="0" w:space="0" w:color="auto"/>
        <w:right w:val="none" w:sz="0" w:space="0" w:color="auto"/>
      </w:divBdr>
    </w:div>
    <w:div w:id="111478215">
      <w:bodyDiv w:val="1"/>
      <w:marLeft w:val="0"/>
      <w:marRight w:val="0"/>
      <w:marTop w:val="0"/>
      <w:marBottom w:val="0"/>
      <w:divBdr>
        <w:top w:val="none" w:sz="0" w:space="0" w:color="auto"/>
        <w:left w:val="none" w:sz="0" w:space="0" w:color="auto"/>
        <w:bottom w:val="none" w:sz="0" w:space="0" w:color="auto"/>
        <w:right w:val="none" w:sz="0" w:space="0" w:color="auto"/>
      </w:divBdr>
    </w:div>
    <w:div w:id="195933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1B92B-B854-4BA7-A5EE-EB5AFEB20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2112</TotalTime>
  <Pages>1</Pages>
  <Words>86247</Words>
  <Characters>491612</Characters>
  <Application>Microsoft Office Word</Application>
  <DocSecurity>0</DocSecurity>
  <Lines>4096</Lines>
  <Paragraphs>1153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576706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Седа</cp:lastModifiedBy>
  <cp:revision>337</cp:revision>
  <cp:lastPrinted>2013-04-26T11:37:00Z</cp:lastPrinted>
  <dcterms:created xsi:type="dcterms:W3CDTF">2015-01-06T17:55:00Z</dcterms:created>
  <dcterms:modified xsi:type="dcterms:W3CDTF">2017-10-17T11:48:00Z</dcterms:modified>
</cp:coreProperties>
</file>